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  <w:lang w:val="en-US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lang w:val="en-US"/>
        </w:rPr>
        <w:t>Attachment 1: Application form S4S Community fund</w: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Contact information of the main applicant: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Name: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Position/role: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Department: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Faculty: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 xml:space="preserve">Email address: 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Information of the organizers: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Name: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Organization: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Position/role: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(optional) Department: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(optional) Faculty:</w: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b/>
          <w:bCs/>
          <w:lang w:val="en-US"/>
        </w:rPr>
        <w:t>Information of the proposed initiative: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Title of the proposed initiative: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Date: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Small application / large application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Please, provide a short description of your initiative (max. 400 words):</w: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/>
        <mc:AlternateContent>
          <mc:Choice Requires="wps">
            <w:drawing>
              <wp:inline distT="0" distB="0" distL="0" distR="0" wp14:anchorId="36CA7FA1">
                <wp:extent cx="5709285" cy="260985"/>
                <wp:effectExtent l="0" t="0" r="24765" b="13970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" path="m0,0l-2147483645,0l-2147483645,-2147483646l0,-2147483646xe" fillcolor="white" stroked="t" o:allowincell="f" style="position:absolute;margin-left:0pt;margin-top:-21.7pt;width:449.5pt;height:20.5pt;mso-wrap-style:none;v-text-anchor:middle;mso-position-vertical:top" wp14:anchorId="36CA7FA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Please, describe the added value of your initiative for the S4S community (max. 400 words):</w:t>
      </w:r>
    </w:p>
    <w:p>
      <w:pPr>
        <w:pStyle w:val="BodyText"/>
        <w:spacing w:lineRule="auto" w:line="240" w:before="0" w:after="0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  <w:lang w:val="en-US"/>
        </w:rPr>
        <w:t>Applications will be assessed on their added value to one or more of the following S4S aims:</w:t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  <w:t>Community building;</w:t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  <w:t>Stimulate sustainability-related research within the (natural/fundamental) sciences of the UU;</w:t>
      </w:r>
    </w:p>
    <w:p>
      <w:pPr>
        <w:pStyle w:val="BodyText"/>
        <w:numPr>
          <w:ilvl w:val="1"/>
          <w:numId w:val="2"/>
        </w:numPr>
        <w:tabs>
          <w:tab w:val="clear" w:pos="708"/>
          <w:tab w:val="left" w:pos="0" w:leader="none"/>
        </w:tabs>
        <w:ind w:left="1418" w:hanging="283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  <w:t>Improve the visibility of natural science and/or fundamental sustainability research.</w: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/>
        <mc:AlternateContent>
          <mc:Choice Requires="wps">
            <w:drawing>
              <wp:inline distT="0" distB="0" distL="0" distR="0" wp14:anchorId="36CFFA71">
                <wp:extent cx="5709285" cy="260985"/>
                <wp:effectExtent l="0" t="0" r="24765" b="13970"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2" path="m0,0l-2147483645,0l-2147483645,-2147483646l0,-2147483646xe" fillcolor="white" stroked="t" o:allowincell="f" style="position:absolute;margin-left:0pt;margin-top:-21.7pt;width:449.5pt;height:20.5pt;mso-wrap-style:none;v-text-anchor:middle;mso-position-vertical:top" wp14:anchorId="36CFFA7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Requested budget and support. Please, include an overview of the budget:</w: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Please, describe in what form you are planning to provide a recap of the initiative on the S4S website</w:t>
      </w:r>
      <w:r>
        <w:rPr>
          <w:b/>
          <w:bCs/>
          <w:lang w:val="en-US"/>
        </w:rPr>
        <w:t xml:space="preserve"> (max. 100 words):</w:t>
      </w:r>
    </w:p>
    <w:p>
      <w:pPr>
        <w:pStyle w:val="BodyText"/>
        <w:spacing w:lineRule="auto" w:line="240" w:before="0" w:after="0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  <w:lang w:val="en-US"/>
        </w:rPr>
        <w:t>(You could think about a short recap in text plus a photo, a video, podcast, etc.)</w: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/>
        <mc:AlternateContent>
          <mc:Choice Requires="wps">
            <w:drawing>
              <wp:inline distT="0" distB="0" distL="0" distR="0" wp14:anchorId="36CFFA71">
                <wp:extent cx="5709285" cy="260985"/>
                <wp:effectExtent l="0" t="0" r="24765" b="13970"/>
                <wp:docPr id="5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3" path="m0,0l-2147483645,0l-2147483645,-2147483646l0,-2147483646xe" fillcolor="white" stroked="t" o:allowincell="f" style="position:absolute;margin-left:0pt;margin-top:-21.7pt;width:449.5pt;height:20.5pt;mso-wrap-style:none;v-text-anchor:middle;mso-position-vertical:top" wp14:anchorId="36CFFA7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Collabora_Office/22.05.15.2$Linux_X86_64 LibreOffice_project/a3908f47f58f0eeb1bb788f7501ee8d6bac11ae3</Application>
  <AppVersion>15.0000</AppVersion>
  <Pages>1</Pages>
  <Words>163</Words>
  <Characters>956</Characters>
  <CharactersWithSpaces>1091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2023-02-09T16:10:00Z</dcterms:created>
  <dc:creator>Nelissen, A.F. (Anne)</dc:creator>
  <dc:description/>
  <dc:language>en-US</dc:language>
  <cp:lastModifiedBy/>
  <dcterms:modified xsi:type="dcterms:W3CDTF">2023-08-01T14:38:07Z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