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166D" w14:textId="77777777" w:rsidR="00E20880" w:rsidRPr="00B7487C" w:rsidRDefault="00E20880" w:rsidP="00CF78EC">
      <w:pPr>
        <w:spacing w:after="0" w:line="276" w:lineRule="auto"/>
        <w:rPr>
          <w:rFonts w:cstheme="minorHAnsi"/>
          <w:b/>
          <w:bCs/>
          <w:sz w:val="20"/>
          <w:szCs w:val="20"/>
          <w:lang w:val="en-GB"/>
        </w:rPr>
      </w:pPr>
    </w:p>
    <w:p w14:paraId="69B51934" w14:textId="77777777" w:rsidR="00DC44AC" w:rsidRDefault="00026E44">
      <w:pPr>
        <w:spacing w:after="0" w:line="276" w:lineRule="auto"/>
        <w:rPr>
          <w:rFonts w:cstheme="minorHAnsi"/>
          <w:b/>
          <w:bCs/>
          <w:sz w:val="20"/>
          <w:szCs w:val="20"/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5E14CC0F" wp14:editId="5EE5532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717800" cy="811530"/>
            <wp:effectExtent l="0" t="0" r="6350" b="7620"/>
            <wp:wrapNone/>
            <wp:docPr id="1" name="logoNL" descr="C:\Projecten\VU\PowerPoint\Origineel mei 2011\logos faculteiten\Corporate\Corporate\VUlogo_NL_Wit_H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jecten\VU\PowerPoint\Origineel mei 2011\logos faculteiten\Corporate\Corporate\VUlogo_NL_Wit_HR_RGB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94D647" w14:textId="77777777" w:rsidR="00DB6F5B" w:rsidRPr="00B7487C" w:rsidRDefault="00DB6F5B" w:rsidP="00CF78EC">
      <w:pPr>
        <w:spacing w:after="0" w:line="276" w:lineRule="auto"/>
        <w:rPr>
          <w:rFonts w:cstheme="minorHAnsi"/>
          <w:b/>
          <w:bCs/>
          <w:sz w:val="20"/>
          <w:szCs w:val="20"/>
          <w:lang w:val="en-GB"/>
        </w:rPr>
      </w:pPr>
    </w:p>
    <w:p w14:paraId="5FED3B55" w14:textId="77777777" w:rsidR="009A1F37" w:rsidRDefault="009A1F37" w:rsidP="00CF78EC">
      <w:pPr>
        <w:spacing w:after="0" w:line="276" w:lineRule="auto"/>
        <w:rPr>
          <w:rFonts w:cstheme="minorHAnsi"/>
          <w:b/>
          <w:bCs/>
          <w:sz w:val="40"/>
          <w:szCs w:val="40"/>
          <w:lang w:val="en-GB"/>
        </w:rPr>
      </w:pPr>
    </w:p>
    <w:p w14:paraId="2B0A080B" w14:textId="77777777" w:rsidR="009A1F37" w:rsidRDefault="009A1F37" w:rsidP="00CF78EC">
      <w:pPr>
        <w:spacing w:after="0" w:line="276" w:lineRule="auto"/>
        <w:rPr>
          <w:rFonts w:cstheme="minorHAnsi"/>
          <w:b/>
          <w:bCs/>
          <w:sz w:val="40"/>
          <w:szCs w:val="40"/>
          <w:lang w:val="en-GB"/>
        </w:rPr>
      </w:pPr>
    </w:p>
    <w:p w14:paraId="3AE35182" w14:textId="238D63C6" w:rsidR="00DC44AC" w:rsidRPr="00BF73B9" w:rsidRDefault="007F3AA9">
      <w:pPr>
        <w:spacing w:after="0" w:line="276" w:lineRule="auto"/>
        <w:rPr>
          <w:rFonts w:cstheme="minorHAnsi"/>
          <w:b/>
          <w:bCs/>
          <w:sz w:val="40"/>
          <w:szCs w:val="40"/>
        </w:rPr>
      </w:pPr>
      <w:r w:rsidRPr="00BF73B9">
        <w:rPr>
          <w:rFonts w:cstheme="minorHAnsi"/>
          <w:b/>
          <w:bCs/>
          <w:sz w:val="40"/>
          <w:szCs w:val="40"/>
        </w:rPr>
        <w:t xml:space="preserve">Thesis- en stagerichtlijn </w:t>
      </w:r>
      <w:r w:rsidR="001D3876" w:rsidRPr="00BF73B9">
        <w:rPr>
          <w:rFonts w:cstheme="minorHAnsi"/>
          <w:b/>
          <w:bCs/>
          <w:sz w:val="40"/>
          <w:szCs w:val="40"/>
        </w:rPr>
        <w:t>- Deel B</w:t>
      </w:r>
    </w:p>
    <w:p w14:paraId="3DBAB4F4" w14:textId="77777777" w:rsidR="00C0747D" w:rsidRPr="00BF73B9" w:rsidRDefault="00C0747D" w:rsidP="00CF78EC">
      <w:pPr>
        <w:spacing w:after="0" w:line="276" w:lineRule="auto"/>
        <w:rPr>
          <w:rFonts w:cstheme="minorHAnsi"/>
          <w:b/>
          <w:bCs/>
          <w:sz w:val="20"/>
          <w:szCs w:val="20"/>
        </w:rPr>
      </w:pPr>
    </w:p>
    <w:p w14:paraId="3EBCCE7B" w14:textId="77777777" w:rsidR="00DC44AC" w:rsidRPr="007F3AA9" w:rsidRDefault="00026E44">
      <w:pPr>
        <w:spacing w:after="0" w:line="276" w:lineRule="auto"/>
        <w:rPr>
          <w:rFonts w:cstheme="minorHAnsi"/>
          <w:b/>
          <w:bCs/>
          <w:sz w:val="36"/>
          <w:szCs w:val="36"/>
        </w:rPr>
      </w:pPr>
      <w:r w:rsidRPr="007F3AA9">
        <w:rPr>
          <w:rFonts w:cstheme="minorHAnsi"/>
          <w:b/>
          <w:bCs/>
          <w:sz w:val="36"/>
          <w:szCs w:val="36"/>
          <w:highlight w:val="yellow"/>
        </w:rPr>
        <w:t xml:space="preserve">Naam </w:t>
      </w:r>
      <w:r w:rsidR="00C70C91" w:rsidRPr="007F3AA9">
        <w:rPr>
          <w:rFonts w:cstheme="minorHAnsi"/>
          <w:b/>
          <w:bCs/>
          <w:sz w:val="36"/>
          <w:szCs w:val="36"/>
          <w:highlight w:val="yellow"/>
        </w:rPr>
        <w:t xml:space="preserve">van het </w:t>
      </w:r>
      <w:r w:rsidRPr="007F3AA9">
        <w:rPr>
          <w:rFonts w:cstheme="minorHAnsi"/>
          <w:b/>
          <w:bCs/>
          <w:sz w:val="36"/>
          <w:szCs w:val="36"/>
          <w:highlight w:val="yellow"/>
        </w:rPr>
        <w:t>programma</w:t>
      </w:r>
    </w:p>
    <w:p w14:paraId="6C4A165A" w14:textId="16D993C9" w:rsidR="00DC44AC" w:rsidRPr="007F3AA9" w:rsidRDefault="00026E44">
      <w:pPr>
        <w:spacing w:after="0" w:line="276" w:lineRule="auto"/>
        <w:rPr>
          <w:rFonts w:cstheme="minorHAnsi"/>
          <w:b/>
          <w:bCs/>
          <w:sz w:val="36"/>
          <w:szCs w:val="36"/>
        </w:rPr>
      </w:pPr>
      <w:r w:rsidRPr="007F3AA9">
        <w:rPr>
          <w:rFonts w:cstheme="minorHAnsi"/>
          <w:b/>
          <w:bCs/>
          <w:sz w:val="36"/>
          <w:szCs w:val="36"/>
        </w:rPr>
        <w:t xml:space="preserve">Faculteit </w:t>
      </w:r>
      <w:r w:rsidR="007F3AA9">
        <w:rPr>
          <w:rFonts w:cstheme="minorHAnsi"/>
          <w:b/>
          <w:bCs/>
          <w:sz w:val="36"/>
          <w:szCs w:val="36"/>
        </w:rPr>
        <w:t>der Bètaw</w:t>
      </w:r>
      <w:r w:rsidRPr="007F3AA9">
        <w:rPr>
          <w:rFonts w:cstheme="minorHAnsi"/>
          <w:b/>
          <w:bCs/>
          <w:sz w:val="36"/>
          <w:szCs w:val="36"/>
        </w:rPr>
        <w:t>etenschappen</w:t>
      </w:r>
    </w:p>
    <w:p w14:paraId="71487A72" w14:textId="77777777" w:rsidR="00733708" w:rsidRPr="007F3AA9" w:rsidRDefault="00733708" w:rsidP="00CF78EC">
      <w:pPr>
        <w:spacing w:after="0" w:line="276" w:lineRule="auto"/>
        <w:rPr>
          <w:rFonts w:cstheme="minorHAnsi"/>
          <w:b/>
          <w:i/>
          <w:color w:val="8496B0" w:themeColor="text2" w:themeTint="99"/>
          <w:sz w:val="20"/>
          <w:szCs w:val="20"/>
        </w:rPr>
      </w:pPr>
    </w:p>
    <w:p w14:paraId="048E5C15" w14:textId="77777777" w:rsidR="00DC44AC" w:rsidRPr="007F3AA9" w:rsidRDefault="00026E44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rPr>
          <w:rFonts w:cstheme="minorHAnsi"/>
          <w:b/>
          <w:i/>
          <w:color w:val="00B0F0"/>
          <w:sz w:val="20"/>
          <w:szCs w:val="20"/>
        </w:rPr>
      </w:pPr>
      <w:r w:rsidRPr="007F3AA9">
        <w:rPr>
          <w:rFonts w:cstheme="minorHAnsi"/>
          <w:b/>
          <w:i/>
          <w:color w:val="00B0F0"/>
          <w:sz w:val="20"/>
          <w:szCs w:val="20"/>
        </w:rPr>
        <w:t>Instructies worden in blauw cursief weergegeven. Verwijder deze nadat je de beschreven instructies hebt voltooid.</w:t>
      </w:r>
    </w:p>
    <w:p w14:paraId="646F3E0F" w14:textId="77777777" w:rsidR="00834D4B" w:rsidRPr="007F3AA9" w:rsidRDefault="00834D4B" w:rsidP="00CF78EC">
      <w:pPr>
        <w:spacing w:after="0" w:line="276" w:lineRule="auto"/>
        <w:rPr>
          <w:rFonts w:cstheme="minorHAnsi"/>
          <w:b/>
          <w:bCs/>
          <w:sz w:val="20"/>
          <w:szCs w:val="20"/>
        </w:rPr>
      </w:pPr>
    </w:p>
    <w:p w14:paraId="1AACBAA4" w14:textId="77777777" w:rsidR="00DC44AC" w:rsidRDefault="00026E44">
      <w:pPr>
        <w:spacing w:after="0" w:line="276" w:lineRule="auto"/>
        <w:rPr>
          <w:b/>
          <w:szCs w:val="21"/>
          <w:lang w:val="en-US"/>
        </w:rPr>
      </w:pPr>
      <w:r w:rsidRPr="00B414B7">
        <w:rPr>
          <w:b/>
          <w:szCs w:val="21"/>
          <w:lang w:val="en-US"/>
        </w:rPr>
        <w:t xml:space="preserve">Details </w:t>
      </w:r>
      <w:proofErr w:type="spellStart"/>
      <w:r w:rsidRPr="00B414B7">
        <w:rPr>
          <w:b/>
          <w:szCs w:val="21"/>
          <w:lang w:val="en-US"/>
        </w:rPr>
        <w:t>programma</w:t>
      </w:r>
      <w:proofErr w:type="spellEnd"/>
    </w:p>
    <w:tbl>
      <w:tblPr>
        <w:tblStyle w:val="Tabel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833E21" w14:paraId="2DCA8235" w14:textId="77777777" w:rsidTr="00B02232">
        <w:tc>
          <w:tcPr>
            <w:tcW w:w="3114" w:type="dxa"/>
          </w:tcPr>
          <w:p w14:paraId="6F80DC59" w14:textId="77777777" w:rsidR="00DC44AC" w:rsidRDefault="00026E44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ISAT-code (CROHO)</w:t>
            </w:r>
          </w:p>
        </w:tc>
        <w:tc>
          <w:tcPr>
            <w:tcW w:w="5946" w:type="dxa"/>
          </w:tcPr>
          <w:p w14:paraId="3D923A11" w14:textId="77777777" w:rsidR="00833E21" w:rsidRDefault="00833E21" w:rsidP="00CF78EC">
            <w:pPr>
              <w:spacing w:line="276" w:lineRule="auto"/>
              <w:rPr>
                <w:szCs w:val="21"/>
              </w:rPr>
            </w:pPr>
          </w:p>
        </w:tc>
      </w:tr>
      <w:tr w:rsidR="00833E21" w14:paraId="44BB4F41" w14:textId="77777777" w:rsidTr="00B02232">
        <w:tc>
          <w:tcPr>
            <w:tcW w:w="3114" w:type="dxa"/>
          </w:tcPr>
          <w:p w14:paraId="4CF1F189" w14:textId="77777777" w:rsidR="00DC44AC" w:rsidRDefault="00026E44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Aantal studiepunten</w:t>
            </w:r>
          </w:p>
        </w:tc>
        <w:tc>
          <w:tcPr>
            <w:tcW w:w="5946" w:type="dxa"/>
          </w:tcPr>
          <w:p w14:paraId="78CBFD24" w14:textId="77777777" w:rsidR="00DC44AC" w:rsidRDefault="00026E44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EC</w:t>
            </w:r>
          </w:p>
        </w:tc>
      </w:tr>
      <w:tr w:rsidR="00833E21" w14:paraId="133615A5" w14:textId="77777777" w:rsidTr="00B02232">
        <w:tc>
          <w:tcPr>
            <w:tcW w:w="3114" w:type="dxa"/>
          </w:tcPr>
          <w:p w14:paraId="60DC5025" w14:textId="77777777" w:rsidR="00DC44AC" w:rsidRDefault="00026E44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Duur van het programma</w:t>
            </w:r>
          </w:p>
        </w:tc>
        <w:tc>
          <w:tcPr>
            <w:tcW w:w="5946" w:type="dxa"/>
          </w:tcPr>
          <w:p w14:paraId="7EFB8BFB" w14:textId="77777777" w:rsidR="00DC44AC" w:rsidRDefault="00026E44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jaren</w:t>
            </w:r>
          </w:p>
        </w:tc>
      </w:tr>
      <w:tr w:rsidR="00833E21" w:rsidRPr="00016859" w14:paraId="498DE984" w14:textId="77777777" w:rsidTr="00B02232">
        <w:tc>
          <w:tcPr>
            <w:tcW w:w="3114" w:type="dxa"/>
          </w:tcPr>
          <w:p w14:paraId="1CE91F5A" w14:textId="085FBB43" w:rsidR="00DC44AC" w:rsidRDefault="007F3AA9">
            <w:pPr>
              <w:spacing w:line="276" w:lineRule="auto"/>
              <w:rPr>
                <w:szCs w:val="21"/>
                <w:lang w:val="en-GB"/>
              </w:rPr>
            </w:pPr>
            <w:proofErr w:type="spellStart"/>
            <w:r>
              <w:rPr>
                <w:szCs w:val="21"/>
                <w:lang w:val="en-GB"/>
              </w:rPr>
              <w:t>Opleidingsdirecteur</w:t>
            </w:r>
            <w:r w:rsidRPr="00025B0F">
              <w:rPr>
                <w:szCs w:val="21"/>
                <w:lang w:val="en-GB"/>
              </w:rPr>
              <w:t>directeur</w:t>
            </w:r>
            <w:proofErr w:type="spellEnd"/>
          </w:p>
          <w:p w14:paraId="36649351" w14:textId="77777777" w:rsidR="00DC44AC" w:rsidRDefault="00026E44">
            <w:pPr>
              <w:spacing w:line="276" w:lineRule="auto"/>
              <w:rPr>
                <w:szCs w:val="21"/>
                <w:lang w:val="en-GB"/>
              </w:rPr>
            </w:pPr>
            <w:r w:rsidRPr="00025B0F">
              <w:rPr>
                <w:szCs w:val="21"/>
                <w:lang w:val="en-GB"/>
              </w:rPr>
              <w:t>Scriptie/stagecoördinator</w:t>
            </w:r>
          </w:p>
        </w:tc>
        <w:tc>
          <w:tcPr>
            <w:tcW w:w="5946" w:type="dxa"/>
          </w:tcPr>
          <w:p w14:paraId="4B74592D" w14:textId="77777777" w:rsidR="00833E21" w:rsidRPr="00025B0F" w:rsidRDefault="00833E21" w:rsidP="00CF78EC">
            <w:pPr>
              <w:spacing w:line="276" w:lineRule="auto"/>
              <w:rPr>
                <w:szCs w:val="21"/>
                <w:lang w:val="en-GB"/>
              </w:rPr>
            </w:pPr>
          </w:p>
        </w:tc>
      </w:tr>
      <w:tr w:rsidR="00833E21" w:rsidRPr="00833E21" w14:paraId="40D809CE" w14:textId="77777777" w:rsidTr="00B02232">
        <w:tc>
          <w:tcPr>
            <w:tcW w:w="3114" w:type="dxa"/>
          </w:tcPr>
          <w:p w14:paraId="64444272" w14:textId="77777777" w:rsidR="00DC44AC" w:rsidRPr="007F3AA9" w:rsidRDefault="00026E44">
            <w:pPr>
              <w:spacing w:line="276" w:lineRule="auto"/>
              <w:rPr>
                <w:szCs w:val="21"/>
              </w:rPr>
            </w:pPr>
            <w:r w:rsidRPr="007F3AA9">
              <w:rPr>
                <w:szCs w:val="21"/>
              </w:rPr>
              <w:t xml:space="preserve">Type </w:t>
            </w:r>
            <w:r w:rsidR="00F840DB" w:rsidRPr="007F3AA9">
              <w:rPr>
                <w:szCs w:val="21"/>
              </w:rPr>
              <w:t>project(en) van toepassing</w:t>
            </w:r>
          </w:p>
          <w:p w14:paraId="29B5F2EC" w14:textId="77777777" w:rsidR="00DC44AC" w:rsidRPr="007F3AA9" w:rsidRDefault="00026E44">
            <w:pPr>
              <w:spacing w:line="276" w:lineRule="auto"/>
              <w:rPr>
                <w:szCs w:val="21"/>
              </w:rPr>
            </w:pPr>
            <w:r w:rsidRPr="007F3AA9">
              <w:rPr>
                <w:szCs w:val="21"/>
              </w:rPr>
              <w:t>Code(s) van toepasselijk project(en)</w:t>
            </w:r>
          </w:p>
        </w:tc>
        <w:tc>
          <w:tcPr>
            <w:tcW w:w="5946" w:type="dxa"/>
          </w:tcPr>
          <w:p w14:paraId="4435039A" w14:textId="6C0DA83E" w:rsidR="00DC44AC" w:rsidRDefault="00026E44">
            <w:pPr>
              <w:spacing w:line="276" w:lineRule="auto"/>
              <w:rPr>
                <w:szCs w:val="21"/>
                <w:lang w:val="en-GB"/>
              </w:rPr>
            </w:pPr>
            <w:proofErr w:type="spellStart"/>
            <w:r>
              <w:rPr>
                <w:szCs w:val="21"/>
                <w:lang w:val="en-GB"/>
              </w:rPr>
              <w:t>Scriptie</w:t>
            </w:r>
            <w:proofErr w:type="spellEnd"/>
            <w:r>
              <w:rPr>
                <w:szCs w:val="21"/>
                <w:lang w:val="en-GB"/>
              </w:rPr>
              <w:t>/</w:t>
            </w:r>
            <w:r w:rsidR="007F3AA9">
              <w:rPr>
                <w:szCs w:val="21"/>
                <w:lang w:val="en-GB"/>
              </w:rPr>
              <w:t>stage</w:t>
            </w:r>
          </w:p>
        </w:tc>
      </w:tr>
    </w:tbl>
    <w:p w14:paraId="3AFCFC07" w14:textId="77777777" w:rsidR="00833E21" w:rsidRPr="00F31F21" w:rsidRDefault="00833E21" w:rsidP="00CF78EC">
      <w:pPr>
        <w:spacing w:after="0" w:line="276" w:lineRule="auto"/>
        <w:rPr>
          <w:rFonts w:cstheme="minorHAnsi"/>
          <w:lang w:val="en-GB"/>
        </w:rPr>
      </w:pPr>
    </w:p>
    <w:p w14:paraId="165D6A5E" w14:textId="77777777" w:rsidR="00C70C91" w:rsidRPr="00F31F21" w:rsidRDefault="00C70C91" w:rsidP="00CF78EC">
      <w:pPr>
        <w:spacing w:after="0" w:line="276" w:lineRule="auto"/>
        <w:rPr>
          <w:rFonts w:cstheme="minorHAnsi"/>
          <w:b/>
          <w:bCs/>
          <w:lang w:val="en-GB"/>
        </w:rPr>
      </w:pPr>
    </w:p>
    <w:p w14:paraId="18C6591D" w14:textId="77777777" w:rsidR="00DC44AC" w:rsidRDefault="00026E44">
      <w:pPr>
        <w:spacing w:after="0" w:line="276" w:lineRule="auto"/>
        <w:rPr>
          <w:rFonts w:cstheme="minorHAnsi"/>
          <w:b/>
          <w:bCs/>
          <w:lang w:val="en-GB"/>
        </w:rPr>
      </w:pPr>
      <w:r w:rsidRPr="00F31F21">
        <w:rPr>
          <w:rFonts w:cstheme="minorHAnsi"/>
          <w:b/>
          <w:bCs/>
          <w:lang w:val="en-GB"/>
        </w:rPr>
        <w:t>1.</w:t>
      </w:r>
      <w:r w:rsidRPr="00F31F21">
        <w:rPr>
          <w:rFonts w:cstheme="minorHAnsi"/>
          <w:b/>
          <w:bCs/>
          <w:lang w:val="en-GB"/>
        </w:rPr>
        <w:tab/>
      </w:r>
      <w:r w:rsidR="00C0747D" w:rsidRPr="00F31F21">
        <w:rPr>
          <w:rFonts w:cstheme="minorHAnsi"/>
          <w:b/>
          <w:bCs/>
          <w:lang w:val="en-GB"/>
        </w:rPr>
        <w:t>Inleiding</w:t>
      </w:r>
    </w:p>
    <w:p w14:paraId="0C557386" w14:textId="77777777" w:rsidR="008B6D6B" w:rsidRDefault="008B6D6B" w:rsidP="00CF78EC">
      <w:pPr>
        <w:spacing w:after="0" w:line="276" w:lineRule="auto"/>
        <w:rPr>
          <w:rFonts w:cstheme="minorHAnsi"/>
          <w:lang w:val="en-GB"/>
        </w:rPr>
      </w:pPr>
    </w:p>
    <w:p w14:paraId="453D81D1" w14:textId="657D7901" w:rsidR="00DC44AC" w:rsidRPr="007F3AA9" w:rsidRDefault="00026E44">
      <w:pPr>
        <w:spacing w:after="0" w:line="276" w:lineRule="auto"/>
        <w:rPr>
          <w:rFonts w:cstheme="minorHAnsi"/>
        </w:rPr>
      </w:pPr>
      <w:r w:rsidRPr="007F3AA9">
        <w:rPr>
          <w:rFonts w:cstheme="minorHAnsi"/>
        </w:rPr>
        <w:t xml:space="preserve">Dit document bevat de </w:t>
      </w:r>
      <w:proofErr w:type="spellStart"/>
      <w:r w:rsidR="00F31F21" w:rsidRPr="007F3AA9">
        <w:rPr>
          <w:rFonts w:cstheme="minorHAnsi"/>
        </w:rPr>
        <w:t>opleidingsspecifieke</w:t>
      </w:r>
      <w:proofErr w:type="spellEnd"/>
      <w:r w:rsidR="00F31F21" w:rsidRPr="007F3AA9">
        <w:rPr>
          <w:rFonts w:cstheme="minorHAnsi"/>
        </w:rPr>
        <w:t xml:space="preserve"> </w:t>
      </w:r>
      <w:r w:rsidR="007F3AA9">
        <w:rPr>
          <w:rFonts w:cstheme="minorHAnsi"/>
        </w:rPr>
        <w:t>richtlijnen</w:t>
      </w:r>
      <w:r w:rsidR="00F31F21" w:rsidRPr="007F3AA9">
        <w:rPr>
          <w:rFonts w:cstheme="minorHAnsi"/>
        </w:rPr>
        <w:t xml:space="preserve"> voor </w:t>
      </w:r>
      <w:r w:rsidR="007F3AA9">
        <w:rPr>
          <w:rFonts w:cstheme="minorHAnsi"/>
        </w:rPr>
        <w:t>thesis</w:t>
      </w:r>
      <w:r w:rsidR="000A416B" w:rsidRPr="007F3AA9">
        <w:rPr>
          <w:rFonts w:cstheme="minorHAnsi"/>
        </w:rPr>
        <w:t xml:space="preserve">- en stageprojecten. </w:t>
      </w:r>
      <w:r w:rsidR="00836001" w:rsidRPr="007F3AA9">
        <w:rPr>
          <w:rFonts w:cstheme="minorHAnsi"/>
        </w:rPr>
        <w:t xml:space="preserve">Deze zijn </w:t>
      </w:r>
      <w:r w:rsidR="00C25661" w:rsidRPr="007F3AA9">
        <w:rPr>
          <w:rFonts w:cstheme="minorHAnsi"/>
        </w:rPr>
        <w:t xml:space="preserve">aanvullend op de </w:t>
      </w:r>
      <w:proofErr w:type="spellStart"/>
      <w:r w:rsidR="00C25661" w:rsidRPr="007F3AA9">
        <w:rPr>
          <w:rFonts w:cstheme="minorHAnsi"/>
        </w:rPr>
        <w:t>faculteitsbrede</w:t>
      </w:r>
      <w:proofErr w:type="spellEnd"/>
      <w:r w:rsidR="00C25661" w:rsidRPr="007F3AA9">
        <w:rPr>
          <w:rFonts w:cstheme="minorHAnsi"/>
        </w:rPr>
        <w:t xml:space="preserve"> </w:t>
      </w:r>
      <w:r w:rsidR="007F3AA9">
        <w:rPr>
          <w:rFonts w:cstheme="minorHAnsi"/>
        </w:rPr>
        <w:t>richtlijnen</w:t>
      </w:r>
      <w:r w:rsidR="00C25661" w:rsidRPr="007F3AA9">
        <w:rPr>
          <w:rFonts w:cstheme="minorHAnsi"/>
        </w:rPr>
        <w:t xml:space="preserve"> die zijn vastgelegd </w:t>
      </w:r>
      <w:r w:rsidR="00E215F2" w:rsidRPr="007F3AA9">
        <w:rPr>
          <w:rFonts w:cstheme="minorHAnsi"/>
        </w:rPr>
        <w:t xml:space="preserve">in </w:t>
      </w:r>
      <w:r w:rsidR="007F3AA9">
        <w:rPr>
          <w:rFonts w:cstheme="minorHAnsi"/>
        </w:rPr>
        <w:t>de</w:t>
      </w:r>
      <w:r w:rsidR="00E215F2" w:rsidRPr="007F3AA9">
        <w:rPr>
          <w:rFonts w:cstheme="minorHAnsi"/>
        </w:rPr>
        <w:t xml:space="preserve"> </w:t>
      </w:r>
      <w:r w:rsidR="007F3AA9">
        <w:rPr>
          <w:rFonts w:cstheme="minorHAnsi"/>
        </w:rPr>
        <w:t>thesis</w:t>
      </w:r>
      <w:r w:rsidR="00E215F2" w:rsidRPr="007F3AA9">
        <w:rPr>
          <w:rFonts w:cstheme="minorHAnsi"/>
        </w:rPr>
        <w:t>- en Stager</w:t>
      </w:r>
      <w:r w:rsidR="007F3AA9">
        <w:rPr>
          <w:rFonts w:cstheme="minorHAnsi"/>
        </w:rPr>
        <w:t>ichtlijn</w:t>
      </w:r>
      <w:r w:rsidR="00E215F2" w:rsidRPr="007F3AA9">
        <w:rPr>
          <w:rFonts w:cstheme="minorHAnsi"/>
        </w:rPr>
        <w:t xml:space="preserve"> - Deel A. In </w:t>
      </w:r>
      <w:r w:rsidR="007F3AA9">
        <w:rPr>
          <w:rFonts w:cstheme="minorHAnsi"/>
        </w:rPr>
        <w:t>de Thesis</w:t>
      </w:r>
      <w:r w:rsidR="00CD4960" w:rsidRPr="007F3AA9">
        <w:rPr>
          <w:rFonts w:cstheme="minorHAnsi"/>
        </w:rPr>
        <w:t>- en Stager</w:t>
      </w:r>
      <w:r w:rsidR="007F3AA9">
        <w:rPr>
          <w:rFonts w:cstheme="minorHAnsi"/>
        </w:rPr>
        <w:t>ichtlijn</w:t>
      </w:r>
      <w:r w:rsidR="00CD4960" w:rsidRPr="007F3AA9">
        <w:rPr>
          <w:rFonts w:cstheme="minorHAnsi"/>
        </w:rPr>
        <w:t xml:space="preserve"> - Deel B zijn </w:t>
      </w:r>
      <w:r w:rsidR="00F36682" w:rsidRPr="007F3AA9">
        <w:rPr>
          <w:rFonts w:cstheme="minorHAnsi"/>
        </w:rPr>
        <w:t xml:space="preserve">ook </w:t>
      </w:r>
      <w:r w:rsidR="002B5907" w:rsidRPr="007F3AA9">
        <w:rPr>
          <w:rFonts w:cstheme="minorHAnsi"/>
        </w:rPr>
        <w:t xml:space="preserve">eventuele </w:t>
      </w:r>
      <w:r w:rsidR="001D2C5F" w:rsidRPr="007F3AA9">
        <w:rPr>
          <w:rFonts w:cstheme="minorHAnsi"/>
        </w:rPr>
        <w:t xml:space="preserve">gemotiveerde afwijkingen van de </w:t>
      </w:r>
      <w:proofErr w:type="spellStart"/>
      <w:r w:rsidR="001D2C5F" w:rsidRPr="007F3AA9">
        <w:rPr>
          <w:rFonts w:cstheme="minorHAnsi"/>
        </w:rPr>
        <w:t>faculteitsbrede</w:t>
      </w:r>
      <w:proofErr w:type="spellEnd"/>
      <w:r w:rsidR="001D2C5F" w:rsidRPr="007F3AA9">
        <w:rPr>
          <w:rFonts w:cstheme="minorHAnsi"/>
        </w:rPr>
        <w:t xml:space="preserve"> </w:t>
      </w:r>
      <w:r w:rsidR="007F3AA9">
        <w:rPr>
          <w:rFonts w:cstheme="minorHAnsi"/>
        </w:rPr>
        <w:t>richtlijn</w:t>
      </w:r>
      <w:r w:rsidR="001D2C5F" w:rsidRPr="007F3AA9">
        <w:rPr>
          <w:rFonts w:cstheme="minorHAnsi"/>
        </w:rPr>
        <w:t xml:space="preserve"> vastgelegd. </w:t>
      </w:r>
      <w:r w:rsidR="007F3AA9">
        <w:rPr>
          <w:rFonts w:cstheme="minorHAnsi"/>
        </w:rPr>
        <w:t>De</w:t>
      </w:r>
      <w:r w:rsidR="002E7D9A" w:rsidRPr="007F3AA9">
        <w:rPr>
          <w:rFonts w:cstheme="minorHAnsi"/>
        </w:rPr>
        <w:t xml:space="preserve"> </w:t>
      </w:r>
      <w:r w:rsidR="007F3AA9">
        <w:rPr>
          <w:rFonts w:cstheme="minorHAnsi"/>
        </w:rPr>
        <w:t>Thesis</w:t>
      </w:r>
      <w:r w:rsidR="002E7D9A" w:rsidRPr="007F3AA9">
        <w:rPr>
          <w:rFonts w:cstheme="minorHAnsi"/>
        </w:rPr>
        <w:t>- en stager</w:t>
      </w:r>
      <w:r w:rsidR="007F3AA9">
        <w:rPr>
          <w:rFonts w:cstheme="minorHAnsi"/>
        </w:rPr>
        <w:t>ichtlijn</w:t>
      </w:r>
      <w:r w:rsidR="002E7D9A" w:rsidRPr="007F3AA9">
        <w:rPr>
          <w:rFonts w:cstheme="minorHAnsi"/>
        </w:rPr>
        <w:t xml:space="preserve"> - Deel B </w:t>
      </w:r>
      <w:r w:rsidR="002E7D9A" w:rsidRPr="007F3AA9">
        <w:rPr>
          <w:rFonts w:cstheme="minorHAnsi"/>
          <w:spacing w:val="-2"/>
        </w:rPr>
        <w:t xml:space="preserve">is </w:t>
      </w:r>
      <w:r w:rsidR="002E7D9A" w:rsidRPr="007F3AA9">
        <w:rPr>
          <w:rFonts w:cstheme="minorHAnsi"/>
        </w:rPr>
        <w:t xml:space="preserve">goedgekeurd door het </w:t>
      </w:r>
      <w:r w:rsidR="0022389A" w:rsidRPr="007F3AA9">
        <w:rPr>
          <w:rFonts w:cstheme="minorHAnsi"/>
        </w:rPr>
        <w:t xml:space="preserve">faculteitsbestuur </w:t>
      </w:r>
      <w:r w:rsidR="002E7D9A" w:rsidRPr="007F3AA9">
        <w:rPr>
          <w:rFonts w:cstheme="minorHAnsi"/>
        </w:rPr>
        <w:t xml:space="preserve">op </w:t>
      </w:r>
      <w:r w:rsidR="002E7D9A" w:rsidRPr="007F3AA9">
        <w:rPr>
          <w:rFonts w:cstheme="minorHAnsi"/>
          <w:highlight w:val="yellow"/>
        </w:rPr>
        <w:t xml:space="preserve">MM DD, </w:t>
      </w:r>
      <w:r w:rsidR="003C5AB4" w:rsidRPr="007F3AA9">
        <w:rPr>
          <w:rFonts w:cstheme="minorHAnsi"/>
          <w:highlight w:val="yellow"/>
        </w:rPr>
        <w:t>202</w:t>
      </w:r>
      <w:r w:rsidR="007F3AA9" w:rsidRPr="007F3AA9">
        <w:rPr>
          <w:rFonts w:cstheme="minorHAnsi"/>
          <w:highlight w:val="yellow"/>
        </w:rPr>
        <w:t>4</w:t>
      </w:r>
      <w:r w:rsidR="003C5AB4" w:rsidRPr="007F3AA9">
        <w:rPr>
          <w:rFonts w:cstheme="minorHAnsi"/>
        </w:rPr>
        <w:t>.</w:t>
      </w:r>
    </w:p>
    <w:p w14:paraId="63AA1A39" w14:textId="77777777" w:rsidR="001D1865" w:rsidRPr="007F3AA9" w:rsidRDefault="001D1865" w:rsidP="00CF78EC">
      <w:pPr>
        <w:spacing w:after="0" w:line="276" w:lineRule="auto"/>
        <w:rPr>
          <w:rFonts w:cstheme="minorHAnsi"/>
          <w:color w:val="00B0F0"/>
        </w:rPr>
      </w:pPr>
    </w:p>
    <w:p w14:paraId="0FBCDABF" w14:textId="77777777" w:rsidR="00D424FD" w:rsidRPr="007F3AA9" w:rsidRDefault="00D424FD" w:rsidP="00CF78EC">
      <w:pPr>
        <w:spacing w:after="0" w:line="276" w:lineRule="auto"/>
        <w:rPr>
          <w:rFonts w:cstheme="minorHAnsi"/>
          <w:color w:val="00B0F0"/>
        </w:rPr>
      </w:pPr>
    </w:p>
    <w:p w14:paraId="5B20834A" w14:textId="77777777" w:rsidR="00DC44AC" w:rsidRDefault="00026E44">
      <w:pPr>
        <w:spacing w:after="0" w:line="276" w:lineRule="auto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2</w:t>
      </w:r>
      <w:r w:rsidR="003B6E68">
        <w:rPr>
          <w:rFonts w:cstheme="minorHAnsi"/>
          <w:b/>
          <w:bCs/>
          <w:lang w:val="en-GB"/>
        </w:rPr>
        <w:t>.</w:t>
      </w:r>
      <w:r w:rsidR="003B6E68">
        <w:rPr>
          <w:rFonts w:cstheme="minorHAnsi"/>
          <w:b/>
          <w:bCs/>
          <w:lang w:val="en-GB"/>
        </w:rPr>
        <w:tab/>
        <w:t>Toelating</w:t>
      </w:r>
    </w:p>
    <w:p w14:paraId="095986AD" w14:textId="77777777" w:rsidR="00DC44AC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line="276" w:lineRule="auto"/>
        <w:ind w:left="426" w:hanging="426"/>
        <w:rPr>
          <w:rFonts w:cstheme="minorHAnsi"/>
          <w:lang w:val="en-GB"/>
        </w:rPr>
      </w:pPr>
      <w:r>
        <w:rPr>
          <w:rFonts w:cstheme="minorHAnsi"/>
          <w:i/>
          <w:iCs/>
          <w:color w:val="00B0F0"/>
          <w:lang w:val="en-GB"/>
        </w:rPr>
        <w:t xml:space="preserve">Aanvullende toelatingscriteria </w:t>
      </w:r>
      <w:r w:rsidRPr="003D0415">
        <w:rPr>
          <w:rFonts w:cstheme="minorHAnsi"/>
          <w:i/>
          <w:iCs/>
          <w:color w:val="00B0F0"/>
          <w:lang w:val="en-GB"/>
        </w:rPr>
        <w:t>opgeven</w:t>
      </w:r>
    </w:p>
    <w:p w14:paraId="4A9057B0" w14:textId="77777777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line="276" w:lineRule="auto"/>
        <w:ind w:left="426" w:hanging="426"/>
        <w:rPr>
          <w:rFonts w:cstheme="minorHAnsi"/>
        </w:rPr>
      </w:pPr>
      <w:r w:rsidRPr="007F3AA9">
        <w:rPr>
          <w:rFonts w:cstheme="minorHAnsi"/>
          <w:i/>
          <w:iCs/>
          <w:color w:val="00B0F0"/>
        </w:rPr>
        <w:t xml:space="preserve">Specificeer aanvullende </w:t>
      </w:r>
      <w:r w:rsidRPr="007F3AA9">
        <w:rPr>
          <w:rFonts w:cstheme="minorHAnsi"/>
          <w:i/>
          <w:iCs/>
          <w:color w:val="00B0F0"/>
        </w:rPr>
        <w:t>richtlijnen en procedures voor toepassing</w:t>
      </w:r>
    </w:p>
    <w:p w14:paraId="1E80E7A9" w14:textId="77777777" w:rsidR="00DC44AC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line="276" w:lineRule="auto"/>
        <w:ind w:left="426" w:hanging="426"/>
        <w:rPr>
          <w:rFonts w:cstheme="minorHAnsi"/>
          <w:lang w:val="en-GB"/>
        </w:rPr>
      </w:pPr>
      <w:proofErr w:type="spellStart"/>
      <w:r>
        <w:rPr>
          <w:rFonts w:cstheme="minorHAnsi"/>
          <w:i/>
          <w:iCs/>
          <w:color w:val="00B0F0"/>
          <w:lang w:val="en-GB"/>
        </w:rPr>
        <w:t>Overeenkomstformulier</w:t>
      </w:r>
      <w:proofErr w:type="spellEnd"/>
      <w:r>
        <w:rPr>
          <w:rFonts w:cstheme="minorHAnsi"/>
          <w:i/>
          <w:iCs/>
          <w:color w:val="00B0F0"/>
          <w:lang w:val="en-GB"/>
        </w:rPr>
        <w:t xml:space="preserve"> </w:t>
      </w:r>
      <w:proofErr w:type="spellStart"/>
      <w:r>
        <w:rPr>
          <w:rFonts w:cstheme="minorHAnsi"/>
          <w:i/>
          <w:iCs/>
          <w:color w:val="00B0F0"/>
          <w:lang w:val="en-GB"/>
        </w:rPr>
        <w:t>opnemen</w:t>
      </w:r>
      <w:proofErr w:type="spellEnd"/>
      <w:r>
        <w:rPr>
          <w:rFonts w:cstheme="minorHAnsi"/>
          <w:i/>
          <w:iCs/>
          <w:color w:val="00B0F0"/>
          <w:lang w:val="en-GB"/>
        </w:rPr>
        <w:t xml:space="preserve"> in </w:t>
      </w:r>
      <w:proofErr w:type="spellStart"/>
      <w:r>
        <w:rPr>
          <w:rFonts w:cstheme="minorHAnsi"/>
          <w:i/>
          <w:iCs/>
          <w:color w:val="00B0F0"/>
          <w:lang w:val="en-GB"/>
        </w:rPr>
        <w:t>bijlage</w:t>
      </w:r>
      <w:proofErr w:type="spellEnd"/>
      <w:r>
        <w:rPr>
          <w:rFonts w:cstheme="minorHAnsi"/>
          <w:i/>
          <w:iCs/>
          <w:color w:val="00B0F0"/>
          <w:lang w:val="en-GB"/>
        </w:rPr>
        <w:t xml:space="preserve"> 1</w:t>
      </w:r>
    </w:p>
    <w:p w14:paraId="52440760" w14:textId="6C849759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</w:rPr>
      </w:pPr>
      <w:r w:rsidRPr="007F3AA9">
        <w:rPr>
          <w:rFonts w:cstheme="minorHAnsi"/>
          <w:i/>
          <w:iCs/>
          <w:color w:val="00B0F0"/>
        </w:rPr>
        <w:t xml:space="preserve">Specificeer mogelijke gemotiveerde afwijkingen van de </w:t>
      </w:r>
      <w:r w:rsidR="00C52A0B">
        <w:rPr>
          <w:rFonts w:cstheme="minorHAnsi"/>
          <w:i/>
          <w:iCs/>
          <w:color w:val="00B0F0"/>
        </w:rPr>
        <w:t>richtlijnen</w:t>
      </w:r>
      <w:r w:rsidRPr="007F3AA9">
        <w:rPr>
          <w:rFonts w:cstheme="minorHAnsi"/>
          <w:i/>
          <w:iCs/>
          <w:color w:val="00B0F0"/>
        </w:rPr>
        <w:t xml:space="preserve"> in deel A</w:t>
      </w:r>
    </w:p>
    <w:p w14:paraId="16DBC492" w14:textId="77777777" w:rsidR="00DC44AC" w:rsidRPr="007F3AA9" w:rsidRDefault="00026E44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>Zie par. 3.1 en 3.2 in deel A</w:t>
      </w:r>
    </w:p>
    <w:p w14:paraId="0810CE96" w14:textId="77777777" w:rsidR="003B6E68" w:rsidRPr="007F3AA9" w:rsidRDefault="003B6E68" w:rsidP="00CF78EC">
      <w:pPr>
        <w:spacing w:after="0" w:line="276" w:lineRule="auto"/>
        <w:rPr>
          <w:rFonts w:cstheme="minorHAnsi"/>
        </w:rPr>
      </w:pPr>
    </w:p>
    <w:p w14:paraId="07D21727" w14:textId="662B770D" w:rsidR="00DC44AC" w:rsidRPr="007F3AA9" w:rsidRDefault="002C5949">
      <w:pPr>
        <w:spacing w:after="0" w:line="276" w:lineRule="auto"/>
        <w:rPr>
          <w:rFonts w:cstheme="minorHAnsi"/>
        </w:rPr>
      </w:pPr>
      <w:r w:rsidRPr="007F3AA9">
        <w:rPr>
          <w:rFonts w:cstheme="minorHAnsi"/>
        </w:rPr>
        <w:t xml:space="preserve">Toelatingscriteria voor het </w:t>
      </w:r>
      <w:r w:rsidR="005F503B">
        <w:rPr>
          <w:rFonts w:cstheme="minorHAnsi"/>
        </w:rPr>
        <w:t>thesis</w:t>
      </w:r>
      <w:r w:rsidRPr="007F3AA9">
        <w:rPr>
          <w:rFonts w:cstheme="minorHAnsi"/>
        </w:rPr>
        <w:t>-/stageproject (naast de criteria in deel A) zijn</w:t>
      </w:r>
      <w:r w:rsidR="00CF78EC" w:rsidRPr="007F3AA9">
        <w:rPr>
          <w:rFonts w:cstheme="minorHAnsi"/>
        </w:rPr>
        <w:t>:</w:t>
      </w:r>
    </w:p>
    <w:p w14:paraId="21CEF1A9" w14:textId="77777777" w:rsidR="00DC44AC" w:rsidRDefault="00026E44">
      <w:pPr>
        <w:pStyle w:val="Lijstalinea"/>
        <w:numPr>
          <w:ilvl w:val="0"/>
          <w:numId w:val="11"/>
        </w:numPr>
        <w:spacing w:after="0" w:line="276" w:lineRule="auto"/>
        <w:ind w:left="567" w:hanging="567"/>
        <w:rPr>
          <w:rFonts w:cstheme="minorHAnsi"/>
          <w:i/>
          <w:iCs/>
          <w:color w:val="00B0F0"/>
          <w:lang w:val="en-GB"/>
        </w:rPr>
      </w:pPr>
      <w:proofErr w:type="spellStart"/>
      <w:r w:rsidRPr="00B86D0F">
        <w:rPr>
          <w:rFonts w:cstheme="minorHAnsi"/>
          <w:i/>
          <w:iCs/>
          <w:color w:val="00B0F0"/>
          <w:lang w:val="en-GB"/>
        </w:rPr>
        <w:t>Vul</w:t>
      </w:r>
      <w:proofErr w:type="spellEnd"/>
      <w:r w:rsidRPr="00B86D0F">
        <w:rPr>
          <w:rFonts w:cstheme="minorHAnsi"/>
          <w:i/>
          <w:iCs/>
          <w:color w:val="00B0F0"/>
          <w:lang w:val="en-GB"/>
        </w:rPr>
        <w:t xml:space="preserve"> in...</w:t>
      </w:r>
    </w:p>
    <w:p w14:paraId="1B19A69B" w14:textId="77777777" w:rsidR="00CF78EC" w:rsidRPr="002939B4" w:rsidRDefault="00CF78EC" w:rsidP="00CF78EC">
      <w:pPr>
        <w:pStyle w:val="Lijstalinea"/>
        <w:numPr>
          <w:ilvl w:val="0"/>
          <w:numId w:val="11"/>
        </w:numPr>
        <w:spacing w:after="0" w:line="276" w:lineRule="auto"/>
        <w:ind w:left="0" w:firstLine="0"/>
        <w:rPr>
          <w:rFonts w:cstheme="minorHAnsi"/>
          <w:color w:val="00B0F0"/>
          <w:lang w:val="en-GB"/>
        </w:rPr>
      </w:pPr>
    </w:p>
    <w:p w14:paraId="4219435A" w14:textId="77777777" w:rsidR="00CF78EC" w:rsidRDefault="00CF78EC" w:rsidP="00CF78EC">
      <w:pPr>
        <w:spacing w:after="0" w:line="276" w:lineRule="auto"/>
        <w:rPr>
          <w:rFonts w:cstheme="minorHAnsi"/>
          <w:b/>
          <w:bCs/>
          <w:lang w:val="en-GB"/>
        </w:rPr>
      </w:pPr>
    </w:p>
    <w:p w14:paraId="5E39B2A1" w14:textId="77777777" w:rsidR="00DC44AC" w:rsidRPr="007F3AA9" w:rsidRDefault="00026E44">
      <w:pPr>
        <w:spacing w:after="0" w:line="276" w:lineRule="auto"/>
        <w:rPr>
          <w:rFonts w:cstheme="minorHAnsi"/>
        </w:rPr>
      </w:pPr>
      <w:r w:rsidRPr="007F3AA9">
        <w:rPr>
          <w:rFonts w:cstheme="minorHAnsi"/>
        </w:rPr>
        <w:t xml:space="preserve">De </w:t>
      </w:r>
      <w:r w:rsidR="000C76DA" w:rsidRPr="007F3AA9">
        <w:rPr>
          <w:rFonts w:cstheme="minorHAnsi"/>
        </w:rPr>
        <w:t xml:space="preserve">onderlinge afspraken </w:t>
      </w:r>
      <w:r w:rsidR="000B5BCF" w:rsidRPr="007F3AA9">
        <w:rPr>
          <w:rFonts w:cstheme="minorHAnsi"/>
        </w:rPr>
        <w:t xml:space="preserve">tussen de student en de begeleider(s) </w:t>
      </w:r>
      <w:r w:rsidR="00004DDA" w:rsidRPr="007F3AA9">
        <w:rPr>
          <w:rFonts w:cstheme="minorHAnsi"/>
        </w:rPr>
        <w:t xml:space="preserve">staan beschreven in het </w:t>
      </w:r>
      <w:r w:rsidR="00C62289" w:rsidRPr="007F3AA9">
        <w:rPr>
          <w:rFonts w:cstheme="minorHAnsi"/>
        </w:rPr>
        <w:t>overeenkomstformulier in bijlage 1.</w:t>
      </w:r>
    </w:p>
    <w:p w14:paraId="6686A9A5" w14:textId="77777777" w:rsidR="00DB50E1" w:rsidRPr="007F3AA9" w:rsidRDefault="00DB50E1" w:rsidP="00CF78EC">
      <w:pPr>
        <w:spacing w:after="0" w:line="276" w:lineRule="auto"/>
        <w:rPr>
          <w:rFonts w:cstheme="minorHAnsi"/>
        </w:rPr>
      </w:pPr>
    </w:p>
    <w:p w14:paraId="57271301" w14:textId="77777777" w:rsidR="00DC44AC" w:rsidRPr="007F3AA9" w:rsidRDefault="00026E44">
      <w:pPr>
        <w:spacing w:after="0" w:line="276" w:lineRule="auto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>Doorhalen indien niet van toepassing:</w:t>
      </w:r>
    </w:p>
    <w:p w14:paraId="1110F511" w14:textId="77777777" w:rsidR="00DC44AC" w:rsidRPr="007F3AA9" w:rsidRDefault="00026E44">
      <w:pPr>
        <w:spacing w:after="0" w:line="276" w:lineRule="auto"/>
        <w:rPr>
          <w:rFonts w:cstheme="minorHAnsi"/>
        </w:rPr>
      </w:pPr>
      <w:r w:rsidRPr="007F3AA9">
        <w:rPr>
          <w:rFonts w:cstheme="minorHAnsi"/>
        </w:rPr>
        <w:t xml:space="preserve">Met redenen omklede afwijkingen </w:t>
      </w:r>
      <w:r w:rsidR="00581522" w:rsidRPr="007F3AA9">
        <w:rPr>
          <w:rFonts w:cstheme="minorHAnsi"/>
        </w:rPr>
        <w:t xml:space="preserve">van de regels </w:t>
      </w:r>
      <w:r w:rsidRPr="007F3AA9">
        <w:rPr>
          <w:rFonts w:cstheme="minorHAnsi"/>
        </w:rPr>
        <w:t xml:space="preserve">voor toelating </w:t>
      </w:r>
      <w:r w:rsidR="00581522" w:rsidRPr="007F3AA9">
        <w:rPr>
          <w:rFonts w:cstheme="minorHAnsi"/>
        </w:rPr>
        <w:t>in Deel A</w:t>
      </w:r>
      <w:r w:rsidRPr="007F3AA9">
        <w:rPr>
          <w:rFonts w:cstheme="minorHAnsi"/>
        </w:rPr>
        <w:t>: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539"/>
        <w:gridCol w:w="2126"/>
        <w:gridCol w:w="3544"/>
      </w:tblGrid>
      <w:tr w:rsidR="00062FD7" w14:paraId="06E29F7E" w14:textId="77777777" w:rsidTr="0031509A">
        <w:tc>
          <w:tcPr>
            <w:tcW w:w="3539" w:type="dxa"/>
          </w:tcPr>
          <w:p w14:paraId="52964FA3" w14:textId="77777777" w:rsidR="00DC44AC" w:rsidRDefault="00026E44">
            <w:pPr>
              <w:spacing w:line="276" w:lineRule="auto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Programma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specifieke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regelgeving</w:t>
            </w:r>
            <w:proofErr w:type="spellEnd"/>
          </w:p>
        </w:tc>
        <w:tc>
          <w:tcPr>
            <w:tcW w:w="2126" w:type="dxa"/>
          </w:tcPr>
          <w:p w14:paraId="6B79FE79" w14:textId="77777777" w:rsidR="00DC44AC" w:rsidRPr="007F3AA9" w:rsidRDefault="00026E44">
            <w:pPr>
              <w:spacing w:line="276" w:lineRule="auto"/>
              <w:rPr>
                <w:rFonts w:cstheme="minorHAnsi"/>
              </w:rPr>
            </w:pPr>
            <w:r w:rsidRPr="007F3AA9">
              <w:rPr>
                <w:rFonts w:cstheme="minorHAnsi"/>
              </w:rPr>
              <w:t>Wijkt af van paragraaf in deel A</w:t>
            </w:r>
            <w:r w:rsidR="00E93EB8" w:rsidRPr="007F3AA9">
              <w:rPr>
                <w:rFonts w:cstheme="minorHAnsi"/>
              </w:rPr>
              <w:t>:</w:t>
            </w:r>
          </w:p>
        </w:tc>
        <w:tc>
          <w:tcPr>
            <w:tcW w:w="3544" w:type="dxa"/>
          </w:tcPr>
          <w:p w14:paraId="42245521" w14:textId="77777777" w:rsidR="00DC44AC" w:rsidRDefault="00026E44">
            <w:pPr>
              <w:spacing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Reden </w:t>
            </w:r>
          </w:p>
        </w:tc>
      </w:tr>
      <w:tr w:rsidR="00062FD7" w14:paraId="3B96F419" w14:textId="77777777" w:rsidTr="0031509A">
        <w:tc>
          <w:tcPr>
            <w:tcW w:w="3539" w:type="dxa"/>
          </w:tcPr>
          <w:p w14:paraId="3F0D69B5" w14:textId="77777777" w:rsidR="00062FD7" w:rsidRDefault="00062FD7" w:rsidP="00CF78EC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</w:tcPr>
          <w:p w14:paraId="009D22CB" w14:textId="77777777" w:rsidR="00062FD7" w:rsidRDefault="00062FD7" w:rsidP="00CF78EC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3544" w:type="dxa"/>
          </w:tcPr>
          <w:p w14:paraId="274C77A6" w14:textId="77777777" w:rsidR="00062FD7" w:rsidRDefault="00062FD7" w:rsidP="00CF78EC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062FD7" w14:paraId="58A76FEB" w14:textId="77777777" w:rsidTr="0031509A">
        <w:tc>
          <w:tcPr>
            <w:tcW w:w="3539" w:type="dxa"/>
          </w:tcPr>
          <w:p w14:paraId="291F2B6D" w14:textId="77777777" w:rsidR="00062FD7" w:rsidRDefault="00062FD7" w:rsidP="00CF78EC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</w:tcPr>
          <w:p w14:paraId="2BD1C991" w14:textId="77777777" w:rsidR="00062FD7" w:rsidRDefault="00062FD7" w:rsidP="00CF78EC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3544" w:type="dxa"/>
          </w:tcPr>
          <w:p w14:paraId="2A2E98C4" w14:textId="77777777" w:rsidR="00062FD7" w:rsidRDefault="00062FD7" w:rsidP="00CF78EC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</w:tbl>
    <w:p w14:paraId="2A7D669C" w14:textId="77777777" w:rsidR="009F5F3B" w:rsidRDefault="009F5F3B" w:rsidP="00CF78EC">
      <w:pPr>
        <w:spacing w:after="0" w:line="276" w:lineRule="auto"/>
        <w:rPr>
          <w:rFonts w:cstheme="minorHAnsi"/>
          <w:lang w:val="en-GB"/>
        </w:rPr>
      </w:pPr>
    </w:p>
    <w:p w14:paraId="27D63927" w14:textId="77777777" w:rsidR="00491119" w:rsidRDefault="00491119" w:rsidP="00CF78EC">
      <w:pPr>
        <w:spacing w:after="0" w:line="276" w:lineRule="auto"/>
        <w:rPr>
          <w:rFonts w:cstheme="minorHAnsi"/>
          <w:lang w:val="en-GB"/>
        </w:rPr>
      </w:pPr>
    </w:p>
    <w:p w14:paraId="605B55C6" w14:textId="77777777" w:rsidR="00DC44AC" w:rsidRDefault="00026E44">
      <w:pPr>
        <w:spacing w:after="0" w:line="276" w:lineRule="auto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3</w:t>
      </w:r>
      <w:r w:rsidRPr="008B6D6B">
        <w:rPr>
          <w:rFonts w:cstheme="minorHAnsi"/>
          <w:b/>
          <w:bCs/>
          <w:lang w:val="en-GB"/>
        </w:rPr>
        <w:t>.</w:t>
      </w:r>
      <w:r w:rsidRPr="008B6D6B">
        <w:rPr>
          <w:rFonts w:cstheme="minorHAnsi"/>
          <w:b/>
          <w:bCs/>
          <w:lang w:val="en-GB"/>
        </w:rPr>
        <w:tab/>
      </w:r>
      <w:r>
        <w:rPr>
          <w:rFonts w:cstheme="minorHAnsi"/>
          <w:b/>
          <w:bCs/>
          <w:lang w:val="en-GB"/>
        </w:rPr>
        <w:t xml:space="preserve">Vereisten </w:t>
      </w:r>
    </w:p>
    <w:p w14:paraId="2AF66725" w14:textId="77777777" w:rsidR="00FC1C7E" w:rsidRDefault="00FC1C7E" w:rsidP="00491119">
      <w:pPr>
        <w:spacing w:after="0" w:line="276" w:lineRule="auto"/>
        <w:rPr>
          <w:rFonts w:cstheme="minorHAnsi"/>
          <w:b/>
          <w:bCs/>
          <w:lang w:val="en-GB"/>
        </w:rPr>
      </w:pPr>
    </w:p>
    <w:p w14:paraId="49DFC497" w14:textId="35E00F64" w:rsidR="00DC44AC" w:rsidRPr="007F3AA9" w:rsidRDefault="00026E44">
      <w:pPr>
        <w:spacing w:after="0" w:line="276" w:lineRule="auto"/>
        <w:rPr>
          <w:rFonts w:cstheme="minorHAnsi"/>
          <w:b/>
          <w:bCs/>
        </w:rPr>
      </w:pPr>
      <w:r w:rsidRPr="007F3AA9">
        <w:rPr>
          <w:rFonts w:cstheme="minorHAnsi"/>
          <w:b/>
          <w:bCs/>
        </w:rPr>
        <w:t>3.1</w:t>
      </w:r>
      <w:r w:rsidRPr="007F3AA9">
        <w:rPr>
          <w:rFonts w:cstheme="minorHAnsi"/>
          <w:b/>
          <w:bCs/>
        </w:rPr>
        <w:tab/>
      </w:r>
      <w:r w:rsidR="00EA7360" w:rsidRPr="007F3AA9">
        <w:rPr>
          <w:rFonts w:cstheme="minorHAnsi"/>
          <w:b/>
          <w:bCs/>
        </w:rPr>
        <w:t xml:space="preserve">Vereisten voor de </w:t>
      </w:r>
      <w:r w:rsidR="0046249B">
        <w:rPr>
          <w:rFonts w:cstheme="minorHAnsi"/>
          <w:b/>
          <w:bCs/>
        </w:rPr>
        <w:t>thesis</w:t>
      </w:r>
      <w:r w:rsidR="00EA7360" w:rsidRPr="007F3AA9">
        <w:rPr>
          <w:rFonts w:cstheme="minorHAnsi"/>
          <w:b/>
          <w:bCs/>
        </w:rPr>
        <w:t>/het stageproject</w:t>
      </w:r>
    </w:p>
    <w:p w14:paraId="2885C001" w14:textId="77777777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</w:rPr>
      </w:pPr>
      <w:r w:rsidRPr="007F3AA9">
        <w:rPr>
          <w:rFonts w:cstheme="minorHAnsi"/>
          <w:i/>
          <w:iCs/>
          <w:color w:val="00B0F0"/>
        </w:rPr>
        <w:t xml:space="preserve">Geef aan welke soorten </w:t>
      </w:r>
      <w:r w:rsidR="00766BCF" w:rsidRPr="007F3AA9">
        <w:rPr>
          <w:rFonts w:cstheme="minorHAnsi"/>
          <w:i/>
          <w:iCs/>
          <w:color w:val="00B0F0"/>
        </w:rPr>
        <w:t xml:space="preserve">projecten </w:t>
      </w:r>
      <w:r w:rsidRPr="007F3AA9">
        <w:rPr>
          <w:rFonts w:cstheme="minorHAnsi"/>
          <w:i/>
          <w:iCs/>
          <w:color w:val="00B0F0"/>
        </w:rPr>
        <w:t>zijn toegestaan, bijv. studentenstages (intern of extern), stages, scripties, onderzoeksprojecten (fundamenteel of toegepast)</w:t>
      </w:r>
    </w:p>
    <w:p w14:paraId="2E23B677" w14:textId="77777777" w:rsidR="00DC44AC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line="276" w:lineRule="auto"/>
        <w:ind w:left="426" w:hanging="426"/>
        <w:rPr>
          <w:rFonts w:cstheme="minorHAnsi"/>
          <w:lang w:val="en-GB"/>
        </w:rPr>
      </w:pPr>
      <w:proofErr w:type="spellStart"/>
      <w:r w:rsidRPr="00382B79">
        <w:rPr>
          <w:rFonts w:cstheme="minorHAnsi"/>
          <w:i/>
          <w:iCs/>
          <w:color w:val="00B0F0"/>
          <w:lang w:val="en-GB"/>
        </w:rPr>
        <w:t>Vereist</w:t>
      </w:r>
      <w:proofErr w:type="spellEnd"/>
      <w:r w:rsidRPr="00382B79">
        <w:rPr>
          <w:rFonts w:cstheme="minorHAnsi"/>
          <w:i/>
          <w:iCs/>
          <w:color w:val="00B0F0"/>
          <w:lang w:val="en-GB"/>
        </w:rPr>
        <w:t xml:space="preserve"> </w:t>
      </w:r>
      <w:proofErr w:type="spellStart"/>
      <w:r w:rsidRPr="00382B79">
        <w:rPr>
          <w:rFonts w:cstheme="minorHAnsi"/>
          <w:i/>
          <w:iCs/>
          <w:color w:val="00B0F0"/>
          <w:lang w:val="en-GB"/>
        </w:rPr>
        <w:t>academisch</w:t>
      </w:r>
      <w:proofErr w:type="spellEnd"/>
      <w:r w:rsidRPr="00382B79">
        <w:rPr>
          <w:rFonts w:cstheme="minorHAnsi"/>
          <w:i/>
          <w:iCs/>
          <w:color w:val="00B0F0"/>
          <w:lang w:val="en-GB"/>
        </w:rPr>
        <w:t xml:space="preserve"> </w:t>
      </w:r>
      <w:proofErr w:type="spellStart"/>
      <w:r w:rsidRPr="00382B79">
        <w:rPr>
          <w:rFonts w:cstheme="minorHAnsi"/>
          <w:i/>
          <w:iCs/>
          <w:color w:val="00B0F0"/>
          <w:lang w:val="en-GB"/>
        </w:rPr>
        <w:t>niveau</w:t>
      </w:r>
      <w:proofErr w:type="spellEnd"/>
      <w:r w:rsidRPr="00382B79">
        <w:rPr>
          <w:rFonts w:cstheme="minorHAnsi"/>
          <w:i/>
          <w:iCs/>
          <w:color w:val="00B0F0"/>
          <w:lang w:val="en-GB"/>
        </w:rPr>
        <w:t xml:space="preserve"> </w:t>
      </w:r>
      <w:proofErr w:type="spellStart"/>
      <w:r w:rsidRPr="00382B79">
        <w:rPr>
          <w:rFonts w:cstheme="minorHAnsi"/>
          <w:i/>
          <w:iCs/>
          <w:color w:val="00B0F0"/>
          <w:lang w:val="en-GB"/>
        </w:rPr>
        <w:t>opgeven</w:t>
      </w:r>
      <w:proofErr w:type="spellEnd"/>
    </w:p>
    <w:p w14:paraId="2B1BAD60" w14:textId="77777777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</w:rPr>
      </w:pPr>
      <w:r w:rsidRPr="007F3AA9">
        <w:rPr>
          <w:rFonts w:cstheme="minorHAnsi"/>
          <w:i/>
          <w:iCs/>
          <w:color w:val="00B0F0"/>
        </w:rPr>
        <w:t>Aanvullende vereisten voor het project specificeren</w:t>
      </w:r>
    </w:p>
    <w:p w14:paraId="5FD713EA" w14:textId="77777777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 xml:space="preserve">Specifieer </w:t>
      </w:r>
      <w:proofErr w:type="spellStart"/>
      <w:r w:rsidRPr="007F3AA9">
        <w:rPr>
          <w:rFonts w:cstheme="minorHAnsi"/>
          <w:i/>
          <w:iCs/>
          <w:color w:val="00B0F0"/>
        </w:rPr>
        <w:t>programmaspecifieke</w:t>
      </w:r>
      <w:proofErr w:type="spellEnd"/>
      <w:r w:rsidRPr="007F3AA9">
        <w:rPr>
          <w:rFonts w:cstheme="minorHAnsi"/>
          <w:i/>
          <w:iCs/>
          <w:color w:val="00B0F0"/>
        </w:rPr>
        <w:t xml:space="preserve"> vereiste inhoud van het project</w:t>
      </w:r>
    </w:p>
    <w:p w14:paraId="5923E241" w14:textId="77777777" w:rsidR="00DC44AC" w:rsidRPr="007F3AA9" w:rsidRDefault="00026E44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>Zie par. 3.1 in deel A.</w:t>
      </w:r>
    </w:p>
    <w:p w14:paraId="50ABC72E" w14:textId="77777777" w:rsidR="00491119" w:rsidRPr="007F3AA9" w:rsidRDefault="00491119" w:rsidP="00491119">
      <w:pPr>
        <w:spacing w:after="0" w:line="276" w:lineRule="auto"/>
        <w:rPr>
          <w:rFonts w:cstheme="minorHAnsi"/>
          <w:b/>
          <w:bCs/>
        </w:rPr>
      </w:pPr>
    </w:p>
    <w:p w14:paraId="69051B4E" w14:textId="50EA62E1" w:rsidR="00DC44AC" w:rsidRPr="007F3AA9" w:rsidRDefault="00026E44">
      <w:pPr>
        <w:spacing w:after="0" w:line="276" w:lineRule="auto"/>
        <w:rPr>
          <w:rFonts w:cstheme="minorHAnsi"/>
        </w:rPr>
      </w:pPr>
      <w:r w:rsidRPr="007F3AA9">
        <w:rPr>
          <w:rFonts w:cstheme="minorHAnsi"/>
        </w:rPr>
        <w:t xml:space="preserve">De volgende eisen voor het </w:t>
      </w:r>
      <w:r w:rsidR="0046249B">
        <w:rPr>
          <w:rFonts w:cstheme="minorHAnsi"/>
        </w:rPr>
        <w:t>thesis</w:t>
      </w:r>
      <w:r w:rsidRPr="007F3AA9">
        <w:rPr>
          <w:rFonts w:cstheme="minorHAnsi"/>
        </w:rPr>
        <w:t>-/stageproject (aanvullend op de eisen in deel A) zijn van toepassing:</w:t>
      </w:r>
    </w:p>
    <w:p w14:paraId="03F57940" w14:textId="77777777" w:rsidR="00DC44AC" w:rsidRDefault="00026E44">
      <w:pPr>
        <w:pStyle w:val="Lijstalinea"/>
        <w:numPr>
          <w:ilvl w:val="0"/>
          <w:numId w:val="8"/>
        </w:numPr>
        <w:spacing w:after="0" w:line="276" w:lineRule="auto"/>
        <w:ind w:left="0" w:firstLine="0"/>
        <w:rPr>
          <w:rFonts w:cstheme="minorHAnsi"/>
          <w:i/>
          <w:iCs/>
          <w:color w:val="00B0F0"/>
          <w:lang w:val="en-GB"/>
        </w:rPr>
      </w:pPr>
      <w:proofErr w:type="spellStart"/>
      <w:r w:rsidRPr="00B86D0F">
        <w:rPr>
          <w:rFonts w:cstheme="minorHAnsi"/>
          <w:i/>
          <w:iCs/>
          <w:color w:val="00B0F0"/>
          <w:lang w:val="en-GB"/>
        </w:rPr>
        <w:t>Vul</w:t>
      </w:r>
      <w:proofErr w:type="spellEnd"/>
      <w:r w:rsidRPr="00B86D0F">
        <w:rPr>
          <w:rFonts w:cstheme="minorHAnsi"/>
          <w:i/>
          <w:iCs/>
          <w:color w:val="00B0F0"/>
          <w:lang w:val="en-GB"/>
        </w:rPr>
        <w:t xml:space="preserve"> in...</w:t>
      </w:r>
    </w:p>
    <w:p w14:paraId="7B392DAA" w14:textId="77777777" w:rsidR="00491119" w:rsidRPr="002939B4" w:rsidRDefault="00491119" w:rsidP="00491119">
      <w:pPr>
        <w:pStyle w:val="Lijstalinea"/>
        <w:numPr>
          <w:ilvl w:val="0"/>
          <w:numId w:val="8"/>
        </w:numPr>
        <w:spacing w:after="0" w:line="276" w:lineRule="auto"/>
        <w:ind w:left="0" w:firstLine="0"/>
        <w:rPr>
          <w:rFonts w:cstheme="minorHAnsi"/>
          <w:color w:val="00B0F0"/>
          <w:lang w:val="en-GB"/>
        </w:rPr>
      </w:pPr>
    </w:p>
    <w:p w14:paraId="5B99D369" w14:textId="77777777" w:rsidR="00491119" w:rsidRDefault="00491119" w:rsidP="00CF78EC">
      <w:pPr>
        <w:spacing w:after="0" w:line="276" w:lineRule="auto"/>
        <w:rPr>
          <w:rFonts w:cstheme="minorHAnsi"/>
          <w:lang w:val="en-GB"/>
        </w:rPr>
      </w:pPr>
    </w:p>
    <w:p w14:paraId="37503857" w14:textId="6B52CF05" w:rsidR="00DC44AC" w:rsidRDefault="00026E44">
      <w:pPr>
        <w:spacing w:after="0" w:line="276" w:lineRule="auto"/>
        <w:rPr>
          <w:rFonts w:cstheme="minorHAnsi"/>
          <w:b/>
          <w:bCs/>
          <w:lang w:val="en-GB"/>
        </w:rPr>
      </w:pPr>
      <w:r w:rsidRPr="00EA7360">
        <w:rPr>
          <w:rFonts w:cstheme="minorHAnsi"/>
          <w:b/>
          <w:bCs/>
          <w:lang w:val="en-GB"/>
        </w:rPr>
        <w:t>3.2</w:t>
      </w:r>
      <w:r w:rsidR="00EC6C8A">
        <w:rPr>
          <w:rFonts w:cstheme="minorHAnsi"/>
          <w:b/>
          <w:bCs/>
          <w:lang w:val="en-GB"/>
        </w:rPr>
        <w:tab/>
      </w:r>
      <w:r w:rsidRPr="00EA7360">
        <w:rPr>
          <w:rFonts w:cstheme="minorHAnsi"/>
          <w:b/>
          <w:bCs/>
          <w:lang w:val="en-GB"/>
        </w:rPr>
        <w:t>Eisen</w:t>
      </w:r>
      <w:r w:rsidR="00EC6C8A">
        <w:rPr>
          <w:rFonts w:cstheme="minorHAnsi"/>
          <w:b/>
          <w:bCs/>
          <w:lang w:val="en-GB"/>
        </w:rPr>
        <w:t xml:space="preserve"> </w:t>
      </w:r>
      <w:r>
        <w:rPr>
          <w:rFonts w:cstheme="minorHAnsi"/>
          <w:b/>
          <w:bCs/>
          <w:lang w:val="en-GB"/>
        </w:rPr>
        <w:t xml:space="preserve">voor </w:t>
      </w:r>
      <w:proofErr w:type="spellStart"/>
      <w:r w:rsidR="001743AB">
        <w:rPr>
          <w:rFonts w:cstheme="minorHAnsi"/>
          <w:b/>
          <w:bCs/>
          <w:lang w:val="en-GB"/>
        </w:rPr>
        <w:t>externe</w:t>
      </w:r>
      <w:proofErr w:type="spellEnd"/>
      <w:r w:rsidR="001743AB">
        <w:rPr>
          <w:rFonts w:cstheme="minorHAnsi"/>
          <w:b/>
          <w:bCs/>
          <w:lang w:val="en-GB"/>
        </w:rPr>
        <w:t xml:space="preserve"> </w:t>
      </w:r>
      <w:r w:rsidR="003410AB">
        <w:rPr>
          <w:rFonts w:cstheme="minorHAnsi"/>
          <w:b/>
          <w:bCs/>
          <w:lang w:val="en-GB"/>
        </w:rPr>
        <w:t>stages</w:t>
      </w:r>
    </w:p>
    <w:p w14:paraId="1B8E293D" w14:textId="77777777" w:rsidR="00DC44AC" w:rsidRPr="007F3AA9" w:rsidRDefault="00026E44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rPr>
          <w:rFonts w:cstheme="minorHAnsi"/>
        </w:rPr>
      </w:pPr>
      <w:r w:rsidRPr="007F3AA9">
        <w:rPr>
          <w:rFonts w:cstheme="minorHAnsi"/>
          <w:i/>
          <w:iCs/>
          <w:color w:val="00B0F0"/>
        </w:rPr>
        <w:t xml:space="preserve">Als er geen externe stages in het programma voorkomen, </w:t>
      </w:r>
      <w:r w:rsidR="00224AB7" w:rsidRPr="007F3AA9">
        <w:rPr>
          <w:rFonts w:cstheme="minorHAnsi"/>
          <w:i/>
          <w:iCs/>
          <w:color w:val="00B0F0"/>
        </w:rPr>
        <w:t xml:space="preserve">vermeld dan 'niet van toepassing'. </w:t>
      </w:r>
    </w:p>
    <w:p w14:paraId="37D0D583" w14:textId="77777777" w:rsidR="00DC44AC" w:rsidRPr="007F3AA9" w:rsidRDefault="00026E44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rPr>
          <w:rFonts w:cstheme="minorHAnsi"/>
        </w:rPr>
      </w:pPr>
      <w:r w:rsidRPr="007F3AA9">
        <w:rPr>
          <w:rFonts w:cstheme="minorHAnsi"/>
          <w:i/>
          <w:iCs/>
          <w:color w:val="00B0F0"/>
        </w:rPr>
        <w:t xml:space="preserve">In het geval externe stages voorkomen </w:t>
      </w:r>
      <w:r w:rsidR="00A33CA5" w:rsidRPr="007F3AA9">
        <w:rPr>
          <w:rFonts w:cstheme="minorHAnsi"/>
          <w:i/>
          <w:iCs/>
          <w:color w:val="00B0F0"/>
        </w:rPr>
        <w:t>in het programma:</w:t>
      </w:r>
    </w:p>
    <w:p w14:paraId="619BDFF3" w14:textId="77777777" w:rsidR="00DC44AC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  <w:lang w:val="en-GB"/>
        </w:rPr>
      </w:pPr>
      <w:r w:rsidRPr="007F3AA9">
        <w:rPr>
          <w:rFonts w:cstheme="minorHAnsi"/>
          <w:i/>
          <w:iCs/>
          <w:color w:val="00B0F0"/>
        </w:rPr>
        <w:t xml:space="preserve">Vermeld </w:t>
      </w:r>
      <w:r w:rsidR="000E6F9E" w:rsidRPr="007F3AA9">
        <w:rPr>
          <w:rFonts w:cstheme="minorHAnsi"/>
          <w:i/>
          <w:iCs/>
          <w:color w:val="00B0F0"/>
        </w:rPr>
        <w:t xml:space="preserve">eventuele aanvullende eisen/criteria </w:t>
      </w:r>
      <w:r w:rsidR="00F82650" w:rsidRPr="007F3AA9">
        <w:rPr>
          <w:rFonts w:cstheme="minorHAnsi"/>
          <w:i/>
          <w:iCs/>
          <w:color w:val="00B0F0"/>
        </w:rPr>
        <w:t xml:space="preserve">voor de externe stage, bijv. minimumaantal werknemers, specifieke </w:t>
      </w:r>
      <w:r w:rsidR="00EF6E99" w:rsidRPr="007F3AA9">
        <w:rPr>
          <w:rFonts w:cstheme="minorHAnsi"/>
          <w:i/>
          <w:iCs/>
          <w:color w:val="00B0F0"/>
        </w:rPr>
        <w:t xml:space="preserve">faciliteiten, vereiste deelname van student aan </w:t>
      </w:r>
      <w:r w:rsidR="00DF7A82" w:rsidRPr="007F3AA9">
        <w:rPr>
          <w:rFonts w:cstheme="minorHAnsi"/>
          <w:i/>
          <w:iCs/>
          <w:color w:val="00B0F0"/>
        </w:rPr>
        <w:t xml:space="preserve">teamvergaderingen, etc. </w:t>
      </w:r>
      <w:r w:rsidR="00DF7A82">
        <w:rPr>
          <w:rFonts w:cstheme="minorHAnsi"/>
          <w:i/>
          <w:iCs/>
          <w:color w:val="00B0F0"/>
          <w:lang w:val="en-GB"/>
        </w:rPr>
        <w:t>(</w:t>
      </w:r>
      <w:proofErr w:type="spellStart"/>
      <w:r w:rsidR="00DF7A82">
        <w:rPr>
          <w:rFonts w:cstheme="minorHAnsi"/>
          <w:i/>
          <w:iCs/>
          <w:color w:val="00B0F0"/>
          <w:lang w:val="en-GB"/>
        </w:rPr>
        <w:t>zie</w:t>
      </w:r>
      <w:proofErr w:type="spellEnd"/>
      <w:r w:rsidR="00DF7A82">
        <w:rPr>
          <w:rFonts w:cstheme="minorHAnsi"/>
          <w:i/>
          <w:iCs/>
          <w:color w:val="00B0F0"/>
          <w:lang w:val="en-GB"/>
        </w:rPr>
        <w:t xml:space="preserve"> </w:t>
      </w:r>
      <w:r w:rsidR="00592DD8">
        <w:rPr>
          <w:rFonts w:cstheme="minorHAnsi"/>
          <w:i/>
          <w:iCs/>
          <w:color w:val="00B0F0"/>
          <w:lang w:val="en-GB"/>
        </w:rPr>
        <w:t xml:space="preserve">par. </w:t>
      </w:r>
      <w:r w:rsidR="009430E2">
        <w:rPr>
          <w:rFonts w:cstheme="minorHAnsi"/>
          <w:i/>
          <w:iCs/>
          <w:color w:val="00B0F0"/>
          <w:lang w:val="en-GB"/>
        </w:rPr>
        <w:t>3.1.c in deel A)</w:t>
      </w:r>
    </w:p>
    <w:p w14:paraId="33EB538E" w14:textId="77777777" w:rsidR="00F97924" w:rsidRDefault="00F97924" w:rsidP="00F97924">
      <w:pPr>
        <w:spacing w:after="0" w:line="276" w:lineRule="auto"/>
        <w:rPr>
          <w:rFonts w:cstheme="minorHAnsi"/>
          <w:lang w:val="en-GB"/>
        </w:rPr>
      </w:pPr>
    </w:p>
    <w:p w14:paraId="65F1461A" w14:textId="77777777" w:rsidR="00DC44AC" w:rsidRDefault="00026E44">
      <w:pPr>
        <w:spacing w:after="0" w:line="276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Niet </w:t>
      </w:r>
      <w:r w:rsidR="00F97924">
        <w:rPr>
          <w:rFonts w:cstheme="minorHAnsi"/>
          <w:lang w:val="en-GB"/>
        </w:rPr>
        <w:t>van toepassing</w:t>
      </w:r>
    </w:p>
    <w:p w14:paraId="741B3347" w14:textId="77777777" w:rsidR="00DC44AC" w:rsidRDefault="00026E44">
      <w:pPr>
        <w:spacing w:after="0" w:line="276" w:lineRule="auto"/>
        <w:rPr>
          <w:rFonts w:cstheme="minorHAnsi"/>
          <w:i/>
          <w:iCs/>
          <w:color w:val="00B0F0"/>
          <w:lang w:val="en-GB"/>
        </w:rPr>
      </w:pPr>
      <w:r w:rsidRPr="00B86D0F">
        <w:rPr>
          <w:rFonts w:cstheme="minorHAnsi"/>
          <w:i/>
          <w:iCs/>
          <w:color w:val="00B0F0"/>
          <w:lang w:val="en-GB"/>
        </w:rPr>
        <w:t>OF</w:t>
      </w:r>
    </w:p>
    <w:p w14:paraId="528B10D8" w14:textId="77777777" w:rsidR="00DC44AC" w:rsidRPr="007F3AA9" w:rsidRDefault="00026E44">
      <w:pPr>
        <w:spacing w:after="0" w:line="276" w:lineRule="auto"/>
        <w:rPr>
          <w:rFonts w:cstheme="minorHAnsi"/>
        </w:rPr>
      </w:pPr>
      <w:r w:rsidRPr="007F3AA9">
        <w:rPr>
          <w:rFonts w:cstheme="minorHAnsi"/>
        </w:rPr>
        <w:t xml:space="preserve">De volgende vereisten voor </w:t>
      </w:r>
      <w:r w:rsidR="004910A5" w:rsidRPr="007F3AA9">
        <w:rPr>
          <w:rFonts w:cstheme="minorHAnsi"/>
        </w:rPr>
        <w:t xml:space="preserve">externe stages </w:t>
      </w:r>
      <w:r w:rsidRPr="007F3AA9">
        <w:rPr>
          <w:rFonts w:cstheme="minorHAnsi"/>
        </w:rPr>
        <w:t xml:space="preserve">(aanvullend op de </w:t>
      </w:r>
      <w:r w:rsidRPr="007F3AA9">
        <w:rPr>
          <w:rFonts w:cstheme="minorHAnsi"/>
        </w:rPr>
        <w:t>vereisten in Deel A) zijn van toepassing:</w:t>
      </w:r>
    </w:p>
    <w:p w14:paraId="3C121798" w14:textId="77777777" w:rsidR="00DC44AC" w:rsidRDefault="00026E44">
      <w:pPr>
        <w:pStyle w:val="Lijstalinea"/>
        <w:numPr>
          <w:ilvl w:val="0"/>
          <w:numId w:val="12"/>
        </w:numPr>
        <w:spacing w:after="0" w:line="276" w:lineRule="auto"/>
        <w:ind w:left="709" w:hanging="709"/>
        <w:rPr>
          <w:rFonts w:cstheme="minorHAnsi"/>
          <w:i/>
          <w:iCs/>
          <w:color w:val="00B0F0"/>
          <w:lang w:val="en-GB"/>
        </w:rPr>
      </w:pPr>
      <w:proofErr w:type="spellStart"/>
      <w:r w:rsidRPr="00B86D0F">
        <w:rPr>
          <w:rFonts w:cstheme="minorHAnsi"/>
          <w:i/>
          <w:iCs/>
          <w:color w:val="00B0F0"/>
          <w:lang w:val="en-GB"/>
        </w:rPr>
        <w:t>Vul</w:t>
      </w:r>
      <w:proofErr w:type="spellEnd"/>
      <w:r w:rsidRPr="00B86D0F">
        <w:rPr>
          <w:rFonts w:cstheme="minorHAnsi"/>
          <w:i/>
          <w:iCs/>
          <w:color w:val="00B0F0"/>
          <w:lang w:val="en-GB"/>
        </w:rPr>
        <w:t xml:space="preserve"> in...</w:t>
      </w:r>
    </w:p>
    <w:p w14:paraId="1D1FF5FE" w14:textId="77777777" w:rsidR="00FA55D0" w:rsidRPr="002939B4" w:rsidRDefault="00FA55D0" w:rsidP="00012C09">
      <w:pPr>
        <w:pStyle w:val="Lijstalinea"/>
        <w:numPr>
          <w:ilvl w:val="0"/>
          <w:numId w:val="12"/>
        </w:numPr>
        <w:spacing w:after="0" w:line="276" w:lineRule="auto"/>
        <w:ind w:left="0" w:firstLine="0"/>
        <w:rPr>
          <w:rFonts w:cstheme="minorHAnsi"/>
          <w:color w:val="00B0F0"/>
          <w:lang w:val="en-GB"/>
        </w:rPr>
      </w:pPr>
    </w:p>
    <w:p w14:paraId="6E2CC798" w14:textId="77777777" w:rsidR="00D154EA" w:rsidRDefault="00D154EA" w:rsidP="00CF78EC">
      <w:pPr>
        <w:spacing w:after="0" w:line="276" w:lineRule="auto"/>
        <w:rPr>
          <w:rFonts w:cstheme="minorHAnsi"/>
          <w:b/>
          <w:bCs/>
          <w:lang w:val="en-GB"/>
        </w:rPr>
      </w:pPr>
    </w:p>
    <w:p w14:paraId="46F20682" w14:textId="42DF5DCD" w:rsidR="00DC44AC" w:rsidRPr="0040259E" w:rsidRDefault="00026E44">
      <w:pPr>
        <w:spacing w:after="0" w:line="276" w:lineRule="auto"/>
        <w:rPr>
          <w:rFonts w:cstheme="minorHAnsi"/>
          <w:b/>
          <w:bCs/>
        </w:rPr>
      </w:pPr>
      <w:r w:rsidRPr="0040259E">
        <w:rPr>
          <w:rFonts w:cstheme="minorHAnsi"/>
          <w:b/>
          <w:bCs/>
        </w:rPr>
        <w:t>3.3</w:t>
      </w:r>
      <w:r w:rsidR="0040259E" w:rsidRPr="0040259E">
        <w:rPr>
          <w:rFonts w:cstheme="minorHAnsi"/>
          <w:b/>
          <w:bCs/>
        </w:rPr>
        <w:tab/>
      </w:r>
      <w:r w:rsidRPr="0040259E">
        <w:rPr>
          <w:rFonts w:cstheme="minorHAnsi"/>
          <w:b/>
          <w:bCs/>
        </w:rPr>
        <w:t>Eisen</w:t>
      </w:r>
      <w:r w:rsidR="0040259E" w:rsidRPr="0040259E">
        <w:rPr>
          <w:rFonts w:cstheme="minorHAnsi"/>
          <w:b/>
          <w:bCs/>
        </w:rPr>
        <w:t xml:space="preserve"> </w:t>
      </w:r>
      <w:r w:rsidRPr="0040259E">
        <w:rPr>
          <w:rFonts w:cstheme="minorHAnsi"/>
          <w:b/>
          <w:bCs/>
        </w:rPr>
        <w:t xml:space="preserve">voor </w:t>
      </w:r>
      <w:r w:rsidR="00D154EA" w:rsidRPr="0040259E">
        <w:rPr>
          <w:rFonts w:cstheme="minorHAnsi"/>
          <w:b/>
          <w:bCs/>
        </w:rPr>
        <w:t xml:space="preserve">de </w:t>
      </w:r>
      <w:r w:rsidR="0040259E" w:rsidRPr="0040259E">
        <w:rPr>
          <w:rFonts w:cstheme="minorHAnsi"/>
          <w:b/>
          <w:bCs/>
        </w:rPr>
        <w:t>dagelijks b</w:t>
      </w:r>
      <w:r w:rsidR="0040259E">
        <w:rPr>
          <w:rFonts w:cstheme="minorHAnsi"/>
          <w:b/>
          <w:bCs/>
        </w:rPr>
        <w:t>egeleider</w:t>
      </w:r>
    </w:p>
    <w:p w14:paraId="4DF07F78" w14:textId="2CCE01ED" w:rsidR="00DC44AC" w:rsidRPr="007F3AA9" w:rsidRDefault="00026E44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rPr>
          <w:rFonts w:cstheme="minorHAnsi"/>
        </w:rPr>
      </w:pPr>
      <w:r w:rsidRPr="007F3AA9">
        <w:rPr>
          <w:rFonts w:cstheme="minorHAnsi"/>
          <w:i/>
          <w:iCs/>
          <w:color w:val="00B0F0"/>
        </w:rPr>
        <w:t xml:space="preserve">Als </w:t>
      </w:r>
      <w:r w:rsidR="00BE5932" w:rsidRPr="007F3AA9">
        <w:rPr>
          <w:rFonts w:cstheme="minorHAnsi"/>
          <w:i/>
          <w:iCs/>
          <w:color w:val="00B0F0"/>
        </w:rPr>
        <w:t xml:space="preserve">er geen </w:t>
      </w:r>
      <w:r w:rsidR="007218B1">
        <w:rPr>
          <w:rFonts w:cstheme="minorHAnsi"/>
          <w:i/>
          <w:iCs/>
          <w:color w:val="00B0F0"/>
        </w:rPr>
        <w:t>begeleiders</w:t>
      </w:r>
      <w:r w:rsidR="00BE5932" w:rsidRPr="007F3AA9">
        <w:rPr>
          <w:rFonts w:cstheme="minorHAnsi"/>
          <w:i/>
          <w:iCs/>
          <w:color w:val="00B0F0"/>
        </w:rPr>
        <w:t xml:space="preserve"> ter plaatse zijn </w:t>
      </w:r>
      <w:r w:rsidR="00CA00DC" w:rsidRPr="007F3AA9">
        <w:rPr>
          <w:rFonts w:cstheme="minorHAnsi"/>
          <w:i/>
          <w:iCs/>
          <w:color w:val="00B0F0"/>
        </w:rPr>
        <w:t xml:space="preserve">voor projecten </w:t>
      </w:r>
      <w:r w:rsidRPr="007F3AA9">
        <w:rPr>
          <w:rFonts w:cstheme="minorHAnsi"/>
          <w:i/>
          <w:iCs/>
          <w:color w:val="00B0F0"/>
        </w:rPr>
        <w:t xml:space="preserve">in het programma, vermeld dan "niet van toepassing". </w:t>
      </w:r>
    </w:p>
    <w:p w14:paraId="1E56FB0F" w14:textId="0D8C0366" w:rsidR="00DC44AC" w:rsidRPr="007F3AA9" w:rsidRDefault="00026E44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rPr>
          <w:rFonts w:cstheme="minorHAnsi"/>
        </w:rPr>
      </w:pPr>
      <w:r w:rsidRPr="007F3AA9">
        <w:rPr>
          <w:rFonts w:cstheme="minorHAnsi"/>
          <w:i/>
          <w:iCs/>
          <w:color w:val="00B0F0"/>
        </w:rPr>
        <w:lastRenderedPageBreak/>
        <w:t xml:space="preserve">Als </w:t>
      </w:r>
      <w:r w:rsidR="007218B1">
        <w:rPr>
          <w:rFonts w:cstheme="minorHAnsi"/>
          <w:i/>
          <w:iCs/>
          <w:color w:val="00B0F0"/>
        </w:rPr>
        <w:t xml:space="preserve">de opleiding </w:t>
      </w:r>
      <w:r w:rsidR="00D60CE7" w:rsidRPr="007F3AA9">
        <w:rPr>
          <w:rFonts w:cstheme="minorHAnsi"/>
          <w:i/>
          <w:iCs/>
          <w:color w:val="00B0F0"/>
        </w:rPr>
        <w:t xml:space="preserve">wel met </w:t>
      </w:r>
      <w:r w:rsidR="007218B1">
        <w:rPr>
          <w:rFonts w:cstheme="minorHAnsi"/>
          <w:i/>
          <w:iCs/>
          <w:color w:val="00B0F0"/>
        </w:rPr>
        <w:t>dagelijks begeleiders</w:t>
      </w:r>
      <w:r w:rsidR="00D60CE7" w:rsidRPr="007F3AA9">
        <w:rPr>
          <w:rFonts w:cstheme="minorHAnsi"/>
          <w:i/>
          <w:iCs/>
          <w:color w:val="00B0F0"/>
        </w:rPr>
        <w:t xml:space="preserve"> werkt</w:t>
      </w:r>
      <w:r w:rsidRPr="007F3AA9">
        <w:rPr>
          <w:rFonts w:cstheme="minorHAnsi"/>
          <w:i/>
          <w:iCs/>
          <w:color w:val="00B0F0"/>
        </w:rPr>
        <w:t>:</w:t>
      </w:r>
    </w:p>
    <w:p w14:paraId="09EA2779" w14:textId="36E42BC7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 xml:space="preserve">Vermeld eventuele aanvullende vereisten/criteria voor de </w:t>
      </w:r>
      <w:r w:rsidR="00BF73B9">
        <w:rPr>
          <w:rFonts w:cstheme="minorHAnsi"/>
          <w:i/>
          <w:iCs/>
          <w:color w:val="00B0F0"/>
        </w:rPr>
        <w:t>dagelijks begeleiders</w:t>
      </w:r>
      <w:r w:rsidR="00E34FFB" w:rsidRPr="007F3AA9">
        <w:rPr>
          <w:rFonts w:cstheme="minorHAnsi"/>
          <w:i/>
          <w:iCs/>
          <w:color w:val="00B0F0"/>
        </w:rPr>
        <w:t xml:space="preserve">, </w:t>
      </w:r>
      <w:r w:rsidRPr="007F3AA9">
        <w:rPr>
          <w:rFonts w:cstheme="minorHAnsi"/>
          <w:i/>
          <w:iCs/>
          <w:color w:val="00B0F0"/>
        </w:rPr>
        <w:t xml:space="preserve">bijv. </w:t>
      </w:r>
      <w:r w:rsidR="00CF49B1" w:rsidRPr="007F3AA9">
        <w:rPr>
          <w:rFonts w:cstheme="minorHAnsi"/>
          <w:i/>
          <w:iCs/>
          <w:color w:val="00B0F0"/>
        </w:rPr>
        <w:t xml:space="preserve">doctoraatstitel, niveau en type van de huidige functie, aantal jaren werkervaring, specifieke kennis, vaardigheden of ervaring, </w:t>
      </w:r>
      <w:r w:rsidRPr="007F3AA9">
        <w:rPr>
          <w:rFonts w:cstheme="minorHAnsi"/>
          <w:i/>
          <w:iCs/>
          <w:color w:val="00B0F0"/>
        </w:rPr>
        <w:t>enz.</w:t>
      </w:r>
    </w:p>
    <w:p w14:paraId="76F90932" w14:textId="776C42BC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 xml:space="preserve">Vermeld </w:t>
      </w:r>
      <w:r w:rsidR="00C03113" w:rsidRPr="007F3AA9">
        <w:rPr>
          <w:rFonts w:cstheme="minorHAnsi"/>
          <w:i/>
          <w:iCs/>
          <w:color w:val="00B0F0"/>
        </w:rPr>
        <w:t xml:space="preserve">eventuele aanvullende </w:t>
      </w:r>
      <w:r w:rsidR="00D56B8D" w:rsidRPr="007F3AA9">
        <w:rPr>
          <w:rFonts w:cstheme="minorHAnsi"/>
          <w:i/>
          <w:iCs/>
          <w:color w:val="00B0F0"/>
        </w:rPr>
        <w:t xml:space="preserve">eisen en verwachtingen met betrekking tot de supervisie </w:t>
      </w:r>
      <w:r w:rsidR="0065130D" w:rsidRPr="007F3AA9">
        <w:rPr>
          <w:rFonts w:cstheme="minorHAnsi"/>
          <w:i/>
          <w:iCs/>
          <w:color w:val="00B0F0"/>
        </w:rPr>
        <w:t xml:space="preserve">en de frequentie van </w:t>
      </w:r>
      <w:r w:rsidR="009F6E0B" w:rsidRPr="007F3AA9">
        <w:rPr>
          <w:rFonts w:cstheme="minorHAnsi"/>
          <w:i/>
          <w:iCs/>
          <w:color w:val="00B0F0"/>
        </w:rPr>
        <w:t xml:space="preserve">contact/vergaderingen tussen de </w:t>
      </w:r>
      <w:r w:rsidR="003D3456">
        <w:rPr>
          <w:rFonts w:cstheme="minorHAnsi"/>
          <w:i/>
          <w:iCs/>
          <w:color w:val="00B0F0"/>
        </w:rPr>
        <w:t>dagelijks begeleider</w:t>
      </w:r>
      <w:r w:rsidR="009F6E0B" w:rsidRPr="007F3AA9">
        <w:rPr>
          <w:rFonts w:cstheme="minorHAnsi"/>
          <w:i/>
          <w:iCs/>
          <w:color w:val="00B0F0"/>
        </w:rPr>
        <w:t xml:space="preserve"> en de student </w:t>
      </w:r>
      <w:r w:rsidR="00DF2A26" w:rsidRPr="007F3AA9">
        <w:rPr>
          <w:rFonts w:cstheme="minorHAnsi"/>
          <w:i/>
          <w:iCs/>
          <w:color w:val="00B0F0"/>
        </w:rPr>
        <w:t xml:space="preserve">(zie par. </w:t>
      </w:r>
      <w:r w:rsidR="003D3456">
        <w:rPr>
          <w:rFonts w:cstheme="minorHAnsi"/>
          <w:i/>
          <w:iCs/>
          <w:color w:val="00B0F0"/>
        </w:rPr>
        <w:t>7</w:t>
      </w:r>
      <w:r w:rsidR="003F7462" w:rsidRPr="007F3AA9">
        <w:rPr>
          <w:rFonts w:cstheme="minorHAnsi"/>
          <w:i/>
          <w:iCs/>
          <w:color w:val="00B0F0"/>
        </w:rPr>
        <w:t xml:space="preserve">.2.1 en </w:t>
      </w:r>
      <w:r w:rsidR="003D3456">
        <w:rPr>
          <w:rFonts w:cstheme="minorHAnsi"/>
          <w:i/>
          <w:iCs/>
          <w:color w:val="00B0F0"/>
        </w:rPr>
        <w:t>7</w:t>
      </w:r>
      <w:r w:rsidR="003F7462" w:rsidRPr="007F3AA9">
        <w:rPr>
          <w:rFonts w:cstheme="minorHAnsi"/>
          <w:i/>
          <w:iCs/>
          <w:color w:val="00B0F0"/>
        </w:rPr>
        <w:t xml:space="preserve">.2.2 </w:t>
      </w:r>
      <w:r w:rsidR="00DF2A26" w:rsidRPr="007F3AA9">
        <w:rPr>
          <w:rFonts w:cstheme="minorHAnsi"/>
          <w:i/>
          <w:iCs/>
          <w:color w:val="00B0F0"/>
        </w:rPr>
        <w:t>in Deel A)</w:t>
      </w:r>
    </w:p>
    <w:p w14:paraId="4AE2C4DD" w14:textId="7AEE9AB9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 xml:space="preserve">Geef </w:t>
      </w:r>
      <w:r w:rsidR="00D730D1" w:rsidRPr="007F3AA9">
        <w:rPr>
          <w:rFonts w:cstheme="minorHAnsi"/>
          <w:i/>
          <w:iCs/>
          <w:color w:val="00B0F0"/>
        </w:rPr>
        <w:t xml:space="preserve">eventuele aanvullende informatie over </w:t>
      </w:r>
      <w:r w:rsidRPr="007F3AA9">
        <w:rPr>
          <w:rFonts w:cstheme="minorHAnsi"/>
          <w:i/>
          <w:iCs/>
          <w:color w:val="00B0F0"/>
        </w:rPr>
        <w:t xml:space="preserve">de rol van de </w:t>
      </w:r>
      <w:r w:rsidR="00084A7A">
        <w:rPr>
          <w:rFonts w:cstheme="minorHAnsi"/>
          <w:i/>
          <w:iCs/>
          <w:color w:val="00B0F0"/>
        </w:rPr>
        <w:t xml:space="preserve">dagelijks </w:t>
      </w:r>
      <w:r w:rsidRPr="007F3AA9">
        <w:rPr>
          <w:rFonts w:cstheme="minorHAnsi"/>
          <w:i/>
          <w:iCs/>
          <w:color w:val="00B0F0"/>
        </w:rPr>
        <w:t>begeleider tijdens de stage (in relatie tot de rol van de VU-</w:t>
      </w:r>
      <w:r w:rsidR="00084A7A">
        <w:rPr>
          <w:rFonts w:cstheme="minorHAnsi"/>
          <w:i/>
          <w:iCs/>
          <w:color w:val="00B0F0"/>
        </w:rPr>
        <w:t>examinator</w:t>
      </w:r>
      <w:r w:rsidRPr="007F3AA9">
        <w:rPr>
          <w:rFonts w:cstheme="minorHAnsi"/>
          <w:i/>
          <w:iCs/>
          <w:color w:val="00B0F0"/>
        </w:rPr>
        <w:t xml:space="preserve">) </w:t>
      </w:r>
      <w:r w:rsidR="002B2495" w:rsidRPr="007F3AA9">
        <w:rPr>
          <w:rFonts w:cstheme="minorHAnsi"/>
          <w:i/>
          <w:iCs/>
          <w:color w:val="00B0F0"/>
        </w:rPr>
        <w:t xml:space="preserve">(zie par. </w:t>
      </w:r>
      <w:r w:rsidR="00494AFC" w:rsidRPr="007F3AA9">
        <w:rPr>
          <w:rFonts w:cstheme="minorHAnsi"/>
          <w:i/>
          <w:iCs/>
          <w:color w:val="00B0F0"/>
        </w:rPr>
        <w:t xml:space="preserve">4.1 </w:t>
      </w:r>
      <w:r w:rsidR="007E5D17" w:rsidRPr="007F3AA9">
        <w:rPr>
          <w:rFonts w:cstheme="minorHAnsi"/>
          <w:i/>
          <w:iCs/>
          <w:color w:val="00B0F0"/>
        </w:rPr>
        <w:t xml:space="preserve">en </w:t>
      </w:r>
      <w:r w:rsidR="00084A7A">
        <w:rPr>
          <w:rFonts w:cstheme="minorHAnsi"/>
          <w:i/>
          <w:iCs/>
          <w:color w:val="00B0F0"/>
        </w:rPr>
        <w:t>7</w:t>
      </w:r>
      <w:r w:rsidR="007E5D17" w:rsidRPr="007F3AA9">
        <w:rPr>
          <w:rFonts w:cstheme="minorHAnsi"/>
          <w:i/>
          <w:iCs/>
          <w:color w:val="00B0F0"/>
        </w:rPr>
        <w:t>.2 in deel A).</w:t>
      </w:r>
    </w:p>
    <w:p w14:paraId="78A73C4E" w14:textId="4498EF7D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 xml:space="preserve">Vermeld de verwachte frequentie van contact/overleg tussen de </w:t>
      </w:r>
      <w:r w:rsidR="00C13055">
        <w:rPr>
          <w:rFonts w:cstheme="minorHAnsi"/>
          <w:i/>
          <w:iCs/>
          <w:color w:val="00B0F0"/>
        </w:rPr>
        <w:t>examinator</w:t>
      </w:r>
      <w:r w:rsidRPr="007F3AA9">
        <w:rPr>
          <w:rFonts w:cstheme="minorHAnsi"/>
          <w:i/>
          <w:iCs/>
          <w:color w:val="00B0F0"/>
        </w:rPr>
        <w:t xml:space="preserve"> van de VU e</w:t>
      </w:r>
      <w:r w:rsidRPr="007F3AA9">
        <w:rPr>
          <w:rFonts w:cstheme="minorHAnsi"/>
          <w:i/>
          <w:iCs/>
          <w:color w:val="00B0F0"/>
        </w:rPr>
        <w:t xml:space="preserve">n de </w:t>
      </w:r>
      <w:r w:rsidR="00C13055">
        <w:rPr>
          <w:rFonts w:cstheme="minorHAnsi"/>
          <w:i/>
          <w:iCs/>
          <w:color w:val="00B0F0"/>
        </w:rPr>
        <w:t>dagelijks begeleider.</w:t>
      </w:r>
    </w:p>
    <w:p w14:paraId="42C17D5D" w14:textId="77777777" w:rsidR="00CF78EC" w:rsidRPr="007F3AA9" w:rsidRDefault="00CF78EC" w:rsidP="00CF78EC">
      <w:pPr>
        <w:spacing w:after="0" w:line="276" w:lineRule="auto"/>
        <w:rPr>
          <w:rFonts w:cstheme="minorHAnsi"/>
        </w:rPr>
      </w:pPr>
    </w:p>
    <w:p w14:paraId="13F32A89" w14:textId="77777777" w:rsidR="00DC44AC" w:rsidRPr="007F3AA9" w:rsidRDefault="00026E44">
      <w:pPr>
        <w:spacing w:after="0" w:line="276" w:lineRule="auto"/>
        <w:rPr>
          <w:rFonts w:cstheme="minorHAnsi"/>
        </w:rPr>
      </w:pPr>
      <w:r w:rsidRPr="007F3AA9">
        <w:rPr>
          <w:rFonts w:cstheme="minorHAnsi"/>
        </w:rPr>
        <w:t>Niet van toepassing</w:t>
      </w:r>
    </w:p>
    <w:p w14:paraId="72B383C3" w14:textId="77777777" w:rsidR="00DC44AC" w:rsidRPr="007F3AA9" w:rsidRDefault="00026E44">
      <w:pPr>
        <w:spacing w:after="0" w:line="276" w:lineRule="auto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>OF</w:t>
      </w:r>
    </w:p>
    <w:p w14:paraId="6BD2C04E" w14:textId="145F622D" w:rsidR="00DC44AC" w:rsidRPr="007F3AA9" w:rsidRDefault="00026E44">
      <w:pPr>
        <w:spacing w:after="0" w:line="276" w:lineRule="auto"/>
        <w:rPr>
          <w:rFonts w:cstheme="minorHAnsi"/>
        </w:rPr>
      </w:pPr>
      <w:r w:rsidRPr="007F3AA9">
        <w:rPr>
          <w:rFonts w:cstheme="minorHAnsi"/>
        </w:rPr>
        <w:t xml:space="preserve">De volgende eisen en verwachtingen met betrekking tot de </w:t>
      </w:r>
      <w:r w:rsidR="00C13055">
        <w:rPr>
          <w:rFonts w:cstheme="minorHAnsi"/>
        </w:rPr>
        <w:t>dagelijks begeleider</w:t>
      </w:r>
      <w:r w:rsidRPr="007F3AA9">
        <w:rPr>
          <w:rFonts w:cstheme="minorHAnsi"/>
        </w:rPr>
        <w:t xml:space="preserve"> (aanvullend op de eisen en verwachtingen in Deel A) zijn van toepassing:</w:t>
      </w:r>
    </w:p>
    <w:p w14:paraId="0F2862E8" w14:textId="77777777" w:rsidR="00DC44AC" w:rsidRDefault="00026E44">
      <w:pPr>
        <w:pStyle w:val="Lijstalinea"/>
        <w:numPr>
          <w:ilvl w:val="0"/>
          <w:numId w:val="14"/>
        </w:numPr>
        <w:spacing w:after="0" w:line="276" w:lineRule="auto"/>
        <w:ind w:left="709" w:hanging="709"/>
        <w:rPr>
          <w:rFonts w:cstheme="minorHAnsi"/>
          <w:i/>
          <w:iCs/>
          <w:color w:val="00B0F0"/>
          <w:lang w:val="en-GB"/>
        </w:rPr>
      </w:pPr>
      <w:proofErr w:type="spellStart"/>
      <w:r w:rsidRPr="00B86D0F">
        <w:rPr>
          <w:rFonts w:cstheme="minorHAnsi"/>
          <w:i/>
          <w:iCs/>
          <w:color w:val="00B0F0"/>
          <w:lang w:val="en-GB"/>
        </w:rPr>
        <w:t>Vul</w:t>
      </w:r>
      <w:proofErr w:type="spellEnd"/>
      <w:r w:rsidRPr="00B86D0F">
        <w:rPr>
          <w:rFonts w:cstheme="minorHAnsi"/>
          <w:i/>
          <w:iCs/>
          <w:color w:val="00B0F0"/>
          <w:lang w:val="en-GB"/>
        </w:rPr>
        <w:t xml:space="preserve"> in...</w:t>
      </w:r>
    </w:p>
    <w:p w14:paraId="1B67076B" w14:textId="77777777" w:rsidR="00FF434A" w:rsidRPr="002939B4" w:rsidRDefault="00FF434A" w:rsidP="001B2112">
      <w:pPr>
        <w:pStyle w:val="Lijstalinea"/>
        <w:numPr>
          <w:ilvl w:val="0"/>
          <w:numId w:val="14"/>
        </w:numPr>
        <w:spacing w:after="0" w:line="276" w:lineRule="auto"/>
        <w:ind w:left="0" w:firstLine="0"/>
        <w:rPr>
          <w:rFonts w:cstheme="minorHAnsi"/>
          <w:color w:val="00B0F0"/>
          <w:lang w:val="en-GB"/>
        </w:rPr>
      </w:pPr>
    </w:p>
    <w:p w14:paraId="5A9462FE" w14:textId="77777777" w:rsidR="00FF434A" w:rsidRDefault="00FF434A" w:rsidP="00FF434A">
      <w:pPr>
        <w:spacing w:after="0" w:line="276" w:lineRule="auto"/>
        <w:rPr>
          <w:rFonts w:cstheme="minorHAnsi"/>
          <w:b/>
          <w:bCs/>
          <w:lang w:val="en-GB"/>
        </w:rPr>
      </w:pPr>
    </w:p>
    <w:p w14:paraId="09A6A349" w14:textId="77777777" w:rsidR="00FF434A" w:rsidRDefault="00FF434A" w:rsidP="00CF78EC">
      <w:pPr>
        <w:spacing w:after="0" w:line="276" w:lineRule="auto"/>
        <w:rPr>
          <w:rFonts w:cstheme="minorHAnsi"/>
          <w:lang w:val="en-GB"/>
        </w:rPr>
      </w:pPr>
    </w:p>
    <w:p w14:paraId="58D2E868" w14:textId="22D6203F" w:rsidR="00DC44AC" w:rsidRDefault="00026E44">
      <w:pPr>
        <w:spacing w:after="0" w:line="276" w:lineRule="auto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 xml:space="preserve">4. </w:t>
      </w:r>
      <w:r w:rsidR="009739D3">
        <w:rPr>
          <w:rFonts w:cstheme="minorHAnsi"/>
          <w:b/>
          <w:bCs/>
          <w:lang w:val="en-GB"/>
        </w:rPr>
        <w:tab/>
      </w:r>
      <w:proofErr w:type="spellStart"/>
      <w:r>
        <w:rPr>
          <w:rFonts w:cstheme="minorHAnsi"/>
          <w:b/>
          <w:bCs/>
          <w:lang w:val="en-GB"/>
        </w:rPr>
        <w:t>Tijds</w:t>
      </w:r>
      <w:r w:rsidR="00DD297E">
        <w:rPr>
          <w:rFonts w:cstheme="minorHAnsi"/>
          <w:b/>
          <w:bCs/>
          <w:lang w:val="en-GB"/>
        </w:rPr>
        <w:t>lijn</w:t>
      </w:r>
      <w:proofErr w:type="spellEnd"/>
      <w:r>
        <w:rPr>
          <w:rFonts w:cstheme="minorHAnsi"/>
          <w:b/>
          <w:bCs/>
          <w:lang w:val="en-GB"/>
        </w:rPr>
        <w:t xml:space="preserve"> </w:t>
      </w:r>
      <w:proofErr w:type="spellStart"/>
      <w:r>
        <w:rPr>
          <w:rFonts w:cstheme="minorHAnsi"/>
          <w:b/>
          <w:bCs/>
          <w:lang w:val="en-GB"/>
        </w:rPr>
        <w:t>en</w:t>
      </w:r>
      <w:proofErr w:type="spellEnd"/>
      <w:r>
        <w:rPr>
          <w:rFonts w:cstheme="minorHAnsi"/>
          <w:b/>
          <w:bCs/>
          <w:lang w:val="en-GB"/>
        </w:rPr>
        <w:t xml:space="preserve"> deadlines</w:t>
      </w:r>
    </w:p>
    <w:p w14:paraId="2E2AC329" w14:textId="4D3A0700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 xml:space="preserve">Beschrijf de tijdslijn voor het </w:t>
      </w:r>
      <w:r w:rsidR="00DD297E">
        <w:rPr>
          <w:rFonts w:cstheme="minorHAnsi"/>
          <w:i/>
          <w:iCs/>
          <w:color w:val="00B0F0"/>
        </w:rPr>
        <w:t>thesis</w:t>
      </w:r>
      <w:r w:rsidRPr="007F3AA9">
        <w:rPr>
          <w:rFonts w:cstheme="minorHAnsi"/>
          <w:i/>
          <w:iCs/>
          <w:color w:val="00B0F0"/>
        </w:rPr>
        <w:t xml:space="preserve">-/stageproject, inclusief </w:t>
      </w:r>
      <w:r w:rsidR="001D4D9F" w:rsidRPr="007F3AA9">
        <w:rPr>
          <w:rFonts w:cstheme="minorHAnsi"/>
          <w:i/>
          <w:iCs/>
          <w:color w:val="00B0F0"/>
        </w:rPr>
        <w:t xml:space="preserve">deadlines </w:t>
      </w:r>
      <w:r w:rsidRPr="007F3AA9">
        <w:rPr>
          <w:rFonts w:cstheme="minorHAnsi"/>
          <w:i/>
          <w:iCs/>
          <w:color w:val="00B0F0"/>
        </w:rPr>
        <w:t xml:space="preserve">voor </w:t>
      </w:r>
      <w:r w:rsidR="001D4D9F" w:rsidRPr="007F3AA9">
        <w:rPr>
          <w:rFonts w:cstheme="minorHAnsi"/>
          <w:i/>
          <w:iCs/>
          <w:color w:val="00B0F0"/>
        </w:rPr>
        <w:t xml:space="preserve">toelating, </w:t>
      </w:r>
      <w:r w:rsidRPr="007F3AA9">
        <w:rPr>
          <w:rFonts w:cstheme="minorHAnsi"/>
          <w:i/>
          <w:iCs/>
          <w:color w:val="00B0F0"/>
        </w:rPr>
        <w:t xml:space="preserve">het onderzoeksvoorstel en het </w:t>
      </w:r>
      <w:r w:rsidR="00A52289">
        <w:rPr>
          <w:rFonts w:cstheme="minorHAnsi"/>
          <w:i/>
          <w:iCs/>
          <w:color w:val="00B0F0"/>
        </w:rPr>
        <w:t>eindwerk</w:t>
      </w:r>
      <w:r w:rsidRPr="007F3AA9">
        <w:rPr>
          <w:rFonts w:cstheme="minorHAnsi"/>
          <w:i/>
          <w:iCs/>
          <w:color w:val="00B0F0"/>
        </w:rPr>
        <w:t>.</w:t>
      </w:r>
    </w:p>
    <w:p w14:paraId="398DCC85" w14:textId="55C26575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 xml:space="preserve">Beschrijf </w:t>
      </w:r>
      <w:r w:rsidR="008F58D0" w:rsidRPr="007F3AA9">
        <w:rPr>
          <w:rFonts w:cstheme="minorHAnsi"/>
          <w:i/>
          <w:iCs/>
          <w:color w:val="00B0F0"/>
        </w:rPr>
        <w:t xml:space="preserve">de frequentie </w:t>
      </w:r>
      <w:r w:rsidR="00354292" w:rsidRPr="007F3AA9">
        <w:rPr>
          <w:rFonts w:cstheme="minorHAnsi"/>
          <w:i/>
          <w:iCs/>
          <w:color w:val="00B0F0"/>
        </w:rPr>
        <w:t xml:space="preserve">en tijdstippen </w:t>
      </w:r>
      <w:r w:rsidR="00C85C67" w:rsidRPr="007F3AA9">
        <w:rPr>
          <w:rFonts w:cstheme="minorHAnsi"/>
          <w:i/>
          <w:iCs/>
          <w:color w:val="00B0F0"/>
        </w:rPr>
        <w:t>van contact/overleg tussen de VU-</w:t>
      </w:r>
      <w:r w:rsidR="00A52289">
        <w:rPr>
          <w:rFonts w:cstheme="minorHAnsi"/>
          <w:i/>
          <w:iCs/>
          <w:color w:val="00B0F0"/>
        </w:rPr>
        <w:t>examinator</w:t>
      </w:r>
      <w:r w:rsidR="00C85C67" w:rsidRPr="007F3AA9">
        <w:rPr>
          <w:rFonts w:cstheme="minorHAnsi"/>
          <w:i/>
          <w:iCs/>
          <w:color w:val="00B0F0"/>
        </w:rPr>
        <w:t xml:space="preserve"> en de student</w:t>
      </w:r>
      <w:r w:rsidR="00452033" w:rsidRPr="007F3AA9">
        <w:rPr>
          <w:rFonts w:cstheme="minorHAnsi"/>
          <w:i/>
          <w:iCs/>
          <w:color w:val="00B0F0"/>
        </w:rPr>
        <w:t>.</w:t>
      </w:r>
    </w:p>
    <w:p w14:paraId="0FEBCEE1" w14:textId="67E8EFB3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 xml:space="preserve">Specificeer mogelijke gemotiveerde afwijkingen van de voorschriften </w:t>
      </w:r>
      <w:r w:rsidR="009739D3" w:rsidRPr="007F3AA9">
        <w:rPr>
          <w:rFonts w:cstheme="minorHAnsi"/>
          <w:i/>
          <w:iCs/>
          <w:color w:val="00B0F0"/>
        </w:rPr>
        <w:t xml:space="preserve">met betrekking tot het tijdschema en de termijnen </w:t>
      </w:r>
      <w:r w:rsidRPr="007F3AA9">
        <w:rPr>
          <w:rFonts w:cstheme="minorHAnsi"/>
          <w:i/>
          <w:iCs/>
          <w:color w:val="00B0F0"/>
        </w:rPr>
        <w:t xml:space="preserve">in </w:t>
      </w:r>
      <w:r w:rsidR="00592DD8" w:rsidRPr="007F3AA9">
        <w:rPr>
          <w:rFonts w:cstheme="minorHAnsi"/>
          <w:i/>
          <w:iCs/>
          <w:color w:val="00B0F0"/>
        </w:rPr>
        <w:t xml:space="preserve">par. </w:t>
      </w:r>
      <w:r w:rsidR="00074AED" w:rsidRPr="007F3AA9">
        <w:rPr>
          <w:rFonts w:cstheme="minorHAnsi"/>
          <w:i/>
          <w:iCs/>
          <w:color w:val="00B0F0"/>
        </w:rPr>
        <w:t>4.2.1</w:t>
      </w:r>
      <w:r w:rsidR="00F7766B" w:rsidRPr="007F3AA9">
        <w:rPr>
          <w:rFonts w:cstheme="minorHAnsi"/>
          <w:i/>
          <w:iCs/>
          <w:color w:val="00B0F0"/>
        </w:rPr>
        <w:t xml:space="preserve">, </w:t>
      </w:r>
      <w:r w:rsidR="00D02847" w:rsidRPr="007F3AA9">
        <w:rPr>
          <w:rFonts w:cstheme="minorHAnsi"/>
          <w:i/>
          <w:iCs/>
          <w:color w:val="00B0F0"/>
        </w:rPr>
        <w:t xml:space="preserve">4.2.4 </w:t>
      </w:r>
      <w:r w:rsidR="007622F9" w:rsidRPr="007F3AA9">
        <w:rPr>
          <w:rFonts w:cstheme="minorHAnsi"/>
          <w:i/>
          <w:iCs/>
          <w:color w:val="00B0F0"/>
        </w:rPr>
        <w:t xml:space="preserve"> </w:t>
      </w:r>
      <w:r w:rsidR="005A7716" w:rsidRPr="007F3AA9">
        <w:rPr>
          <w:rFonts w:cstheme="minorHAnsi"/>
          <w:i/>
          <w:iCs/>
          <w:color w:val="00B0F0"/>
        </w:rPr>
        <w:t>in deel A</w:t>
      </w:r>
    </w:p>
    <w:p w14:paraId="646C48EE" w14:textId="77777777" w:rsidR="00452128" w:rsidRPr="007F3AA9" w:rsidRDefault="00452128" w:rsidP="005A7716">
      <w:pPr>
        <w:spacing w:after="0" w:line="276" w:lineRule="auto"/>
        <w:rPr>
          <w:rFonts w:cstheme="minorHAnsi"/>
        </w:rPr>
      </w:pPr>
    </w:p>
    <w:p w14:paraId="2936BF55" w14:textId="77777777" w:rsidR="00DC44AC" w:rsidRPr="007F3AA9" w:rsidRDefault="00026E44">
      <w:pPr>
        <w:spacing w:after="0" w:line="276" w:lineRule="auto"/>
        <w:rPr>
          <w:rFonts w:cstheme="minorHAnsi"/>
        </w:rPr>
      </w:pPr>
      <w:r w:rsidRPr="007F3AA9">
        <w:rPr>
          <w:rFonts w:cstheme="minorHAnsi"/>
        </w:rPr>
        <w:t xml:space="preserve">Tijdlijn </w:t>
      </w:r>
      <w:r w:rsidR="001E3448" w:rsidRPr="007F3AA9">
        <w:rPr>
          <w:rFonts w:cstheme="minorHAnsi"/>
          <w:i/>
          <w:iCs/>
          <w:color w:val="00B0F0"/>
        </w:rPr>
        <w:t xml:space="preserve">... </w:t>
      </w:r>
      <w:r w:rsidR="00E967EC" w:rsidRPr="007F3AA9">
        <w:rPr>
          <w:rFonts w:cstheme="minorHAnsi"/>
          <w:i/>
          <w:iCs/>
          <w:color w:val="00B0F0"/>
        </w:rPr>
        <w:t>beschrijven</w:t>
      </w:r>
    </w:p>
    <w:p w14:paraId="3456F6CC" w14:textId="77777777" w:rsidR="00C96175" w:rsidRPr="007F3AA9" w:rsidRDefault="00C96175" w:rsidP="005A7716">
      <w:pPr>
        <w:spacing w:after="0" w:line="276" w:lineRule="auto"/>
        <w:rPr>
          <w:rFonts w:cstheme="minorHAnsi"/>
          <w:color w:val="00B0F0"/>
        </w:rPr>
      </w:pPr>
    </w:p>
    <w:p w14:paraId="0746BE90" w14:textId="77777777" w:rsidR="00DC44AC" w:rsidRPr="007F3AA9" w:rsidRDefault="00026E44">
      <w:pPr>
        <w:spacing w:after="0" w:line="276" w:lineRule="auto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>Doorhalen indien niet van toepassing:</w:t>
      </w:r>
    </w:p>
    <w:p w14:paraId="4009549B" w14:textId="77777777" w:rsidR="00DC44AC" w:rsidRPr="007F3AA9" w:rsidRDefault="00026E44">
      <w:pPr>
        <w:spacing w:after="0" w:line="276" w:lineRule="auto"/>
        <w:rPr>
          <w:rFonts w:cstheme="minorHAnsi"/>
        </w:rPr>
      </w:pPr>
      <w:r w:rsidRPr="007F3AA9">
        <w:rPr>
          <w:rFonts w:cstheme="minorHAnsi"/>
        </w:rPr>
        <w:t xml:space="preserve">Met redenen omklede afwijkingen van de voorschriften met betrekking tot </w:t>
      </w:r>
      <w:r w:rsidR="0010128F" w:rsidRPr="007F3AA9">
        <w:rPr>
          <w:rFonts w:cstheme="minorHAnsi"/>
        </w:rPr>
        <w:t xml:space="preserve">het tijdschema </w:t>
      </w:r>
      <w:r w:rsidRPr="007F3AA9">
        <w:rPr>
          <w:rFonts w:cstheme="minorHAnsi"/>
        </w:rPr>
        <w:t>in deel A: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539"/>
        <w:gridCol w:w="2126"/>
        <w:gridCol w:w="3544"/>
      </w:tblGrid>
      <w:tr w:rsidR="005A7716" w14:paraId="0FA5A532" w14:textId="77777777" w:rsidTr="0031509A">
        <w:tc>
          <w:tcPr>
            <w:tcW w:w="3539" w:type="dxa"/>
          </w:tcPr>
          <w:p w14:paraId="40FFA449" w14:textId="77777777" w:rsidR="00DC44AC" w:rsidRDefault="00026E44">
            <w:pPr>
              <w:spacing w:line="276" w:lineRule="auto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Programma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specifieke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regelgeving</w:t>
            </w:r>
            <w:proofErr w:type="spellEnd"/>
          </w:p>
        </w:tc>
        <w:tc>
          <w:tcPr>
            <w:tcW w:w="2126" w:type="dxa"/>
          </w:tcPr>
          <w:p w14:paraId="2A4E6687" w14:textId="77777777" w:rsidR="00DC44AC" w:rsidRPr="007F3AA9" w:rsidRDefault="00026E44">
            <w:pPr>
              <w:spacing w:line="276" w:lineRule="auto"/>
              <w:rPr>
                <w:rFonts w:cstheme="minorHAnsi"/>
              </w:rPr>
            </w:pPr>
            <w:r w:rsidRPr="007F3AA9">
              <w:rPr>
                <w:rFonts w:cstheme="minorHAnsi"/>
              </w:rPr>
              <w:t>Wijkt af van paragraaf in deel A</w:t>
            </w:r>
            <w:r w:rsidR="00E93EB8" w:rsidRPr="007F3AA9">
              <w:rPr>
                <w:rFonts w:cstheme="minorHAnsi"/>
              </w:rPr>
              <w:t>:</w:t>
            </w:r>
          </w:p>
        </w:tc>
        <w:tc>
          <w:tcPr>
            <w:tcW w:w="3544" w:type="dxa"/>
          </w:tcPr>
          <w:p w14:paraId="1CC01300" w14:textId="77777777" w:rsidR="00DC44AC" w:rsidRDefault="00026E44">
            <w:pPr>
              <w:spacing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Reden </w:t>
            </w:r>
          </w:p>
        </w:tc>
      </w:tr>
      <w:tr w:rsidR="005A7716" w14:paraId="37C6D011" w14:textId="77777777" w:rsidTr="0031509A">
        <w:tc>
          <w:tcPr>
            <w:tcW w:w="3539" w:type="dxa"/>
          </w:tcPr>
          <w:p w14:paraId="60BF197F" w14:textId="77777777" w:rsidR="005A7716" w:rsidRDefault="005A7716" w:rsidP="00B02232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</w:tcPr>
          <w:p w14:paraId="1E420F08" w14:textId="77777777" w:rsidR="005A7716" w:rsidRDefault="005A7716" w:rsidP="00B02232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3544" w:type="dxa"/>
          </w:tcPr>
          <w:p w14:paraId="67475CFA" w14:textId="77777777" w:rsidR="005A7716" w:rsidRDefault="005A7716" w:rsidP="00B02232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5A7716" w14:paraId="15D63851" w14:textId="77777777" w:rsidTr="0031509A">
        <w:tc>
          <w:tcPr>
            <w:tcW w:w="3539" w:type="dxa"/>
          </w:tcPr>
          <w:p w14:paraId="6128EF92" w14:textId="77777777" w:rsidR="005A7716" w:rsidRDefault="005A7716" w:rsidP="00B02232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</w:tcPr>
          <w:p w14:paraId="7A7B943E" w14:textId="77777777" w:rsidR="005A7716" w:rsidRDefault="005A7716" w:rsidP="00B02232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3544" w:type="dxa"/>
          </w:tcPr>
          <w:p w14:paraId="71F3176A" w14:textId="77777777" w:rsidR="005A7716" w:rsidRDefault="005A7716" w:rsidP="00B02232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</w:tbl>
    <w:p w14:paraId="563B4A2D" w14:textId="77777777" w:rsidR="005A7716" w:rsidRDefault="005A7716" w:rsidP="005A7716">
      <w:pPr>
        <w:spacing w:after="0" w:line="276" w:lineRule="auto"/>
        <w:rPr>
          <w:rFonts w:cstheme="minorHAnsi"/>
          <w:lang w:val="en-GB"/>
        </w:rPr>
      </w:pPr>
    </w:p>
    <w:p w14:paraId="3B997684" w14:textId="77777777" w:rsidR="009739D3" w:rsidRDefault="009739D3" w:rsidP="005A7716">
      <w:pPr>
        <w:spacing w:after="0" w:line="276" w:lineRule="auto"/>
        <w:rPr>
          <w:rFonts w:cstheme="minorHAnsi"/>
          <w:lang w:val="en-GB"/>
        </w:rPr>
      </w:pPr>
    </w:p>
    <w:p w14:paraId="09647B73" w14:textId="77777777" w:rsidR="00DC44AC" w:rsidRDefault="00026E44">
      <w:pPr>
        <w:spacing w:after="0" w:line="276" w:lineRule="auto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5.</w:t>
      </w:r>
      <w:r>
        <w:rPr>
          <w:rFonts w:cstheme="minorHAnsi"/>
          <w:b/>
          <w:bCs/>
          <w:lang w:val="en-GB"/>
        </w:rPr>
        <w:tab/>
      </w:r>
      <w:r w:rsidR="006D5E4C">
        <w:rPr>
          <w:rFonts w:cstheme="minorHAnsi"/>
          <w:b/>
          <w:bCs/>
          <w:lang w:val="en-GB"/>
        </w:rPr>
        <w:t xml:space="preserve">Go/No </w:t>
      </w:r>
      <w:r w:rsidR="009F5D17">
        <w:rPr>
          <w:rFonts w:cstheme="minorHAnsi"/>
          <w:b/>
          <w:bCs/>
          <w:lang w:val="en-GB"/>
        </w:rPr>
        <w:t>Go evaluatie</w:t>
      </w:r>
    </w:p>
    <w:p w14:paraId="6EE0A7EB" w14:textId="77777777" w:rsidR="00C0747D" w:rsidRDefault="00C0747D" w:rsidP="00CF78EC">
      <w:pPr>
        <w:spacing w:after="0" w:line="276" w:lineRule="auto"/>
        <w:rPr>
          <w:rFonts w:cstheme="minorHAnsi"/>
          <w:color w:val="00B0F0"/>
          <w:lang w:val="en-GB"/>
        </w:rPr>
      </w:pPr>
    </w:p>
    <w:p w14:paraId="3B96C49A" w14:textId="338F6794" w:rsidR="00DC44AC" w:rsidRDefault="00026E44">
      <w:pPr>
        <w:spacing w:after="0" w:line="276" w:lineRule="auto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5.1</w:t>
      </w:r>
      <w:r w:rsidR="00190B83">
        <w:rPr>
          <w:rFonts w:cstheme="minorHAnsi"/>
          <w:b/>
          <w:bCs/>
          <w:lang w:val="en-GB"/>
        </w:rPr>
        <w:t xml:space="preserve"> </w:t>
      </w:r>
      <w:r>
        <w:rPr>
          <w:rFonts w:cstheme="minorHAnsi"/>
          <w:b/>
          <w:bCs/>
          <w:lang w:val="en-GB"/>
        </w:rPr>
        <w:t xml:space="preserve">Eisen </w:t>
      </w:r>
      <w:proofErr w:type="spellStart"/>
      <w:r>
        <w:rPr>
          <w:rFonts w:cstheme="minorHAnsi"/>
          <w:b/>
          <w:bCs/>
          <w:lang w:val="en-GB"/>
        </w:rPr>
        <w:t>aan</w:t>
      </w:r>
      <w:proofErr w:type="spellEnd"/>
      <w:r>
        <w:rPr>
          <w:rFonts w:cstheme="minorHAnsi"/>
          <w:b/>
          <w:bCs/>
          <w:lang w:val="en-GB"/>
        </w:rPr>
        <w:t xml:space="preserve"> het </w:t>
      </w:r>
      <w:proofErr w:type="spellStart"/>
      <w:r>
        <w:rPr>
          <w:rFonts w:cstheme="minorHAnsi"/>
          <w:b/>
          <w:bCs/>
          <w:lang w:val="en-GB"/>
        </w:rPr>
        <w:t>onderzoeksvoorstel</w:t>
      </w:r>
      <w:proofErr w:type="spellEnd"/>
    </w:p>
    <w:p w14:paraId="220126E2" w14:textId="77777777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</w:rPr>
      </w:pPr>
      <w:r w:rsidRPr="007F3AA9">
        <w:rPr>
          <w:rFonts w:cstheme="minorHAnsi"/>
          <w:i/>
          <w:iCs/>
          <w:color w:val="00B0F0"/>
        </w:rPr>
        <w:t xml:space="preserve">Beschrijf </w:t>
      </w:r>
      <w:r w:rsidR="0010508D" w:rsidRPr="007F3AA9">
        <w:rPr>
          <w:rFonts w:cstheme="minorHAnsi"/>
          <w:i/>
          <w:iCs/>
          <w:color w:val="00B0F0"/>
        </w:rPr>
        <w:t xml:space="preserve">de vereisten voor het onderzoeksvoorstel dat de student moet inleveren </w:t>
      </w:r>
      <w:r w:rsidR="00375568" w:rsidRPr="007F3AA9">
        <w:rPr>
          <w:rFonts w:cstheme="minorHAnsi"/>
          <w:i/>
          <w:iCs/>
          <w:color w:val="00B0F0"/>
        </w:rPr>
        <w:t xml:space="preserve">voor de </w:t>
      </w:r>
      <w:r w:rsidR="007B4C39" w:rsidRPr="007F3AA9">
        <w:rPr>
          <w:rFonts w:cstheme="minorHAnsi"/>
          <w:i/>
          <w:iCs/>
          <w:color w:val="00B0F0"/>
        </w:rPr>
        <w:t xml:space="preserve">Go/No </w:t>
      </w:r>
      <w:r w:rsidR="00375568" w:rsidRPr="007F3AA9">
        <w:rPr>
          <w:rFonts w:cstheme="minorHAnsi"/>
          <w:i/>
          <w:iCs/>
          <w:color w:val="00B0F0"/>
        </w:rPr>
        <w:t xml:space="preserve">Go evaluatie </w:t>
      </w:r>
      <w:r w:rsidR="0099014E" w:rsidRPr="007F3AA9">
        <w:rPr>
          <w:rFonts w:cstheme="minorHAnsi"/>
          <w:i/>
          <w:iCs/>
          <w:color w:val="00B0F0"/>
        </w:rPr>
        <w:t>(zie par. 4.2.</w:t>
      </w:r>
      <w:r w:rsidR="00D81474" w:rsidRPr="007F3AA9">
        <w:rPr>
          <w:rFonts w:cstheme="minorHAnsi"/>
          <w:i/>
          <w:iCs/>
          <w:color w:val="00B0F0"/>
        </w:rPr>
        <w:t xml:space="preserve">2.a </w:t>
      </w:r>
      <w:r w:rsidR="0099014E" w:rsidRPr="007F3AA9">
        <w:rPr>
          <w:rFonts w:cstheme="minorHAnsi"/>
          <w:i/>
          <w:iCs/>
          <w:color w:val="00B0F0"/>
        </w:rPr>
        <w:t>in Deel A)</w:t>
      </w:r>
    </w:p>
    <w:p w14:paraId="213D64E6" w14:textId="77777777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</w:rPr>
      </w:pPr>
      <w:r w:rsidRPr="007F3AA9">
        <w:rPr>
          <w:rFonts w:cstheme="minorHAnsi"/>
          <w:i/>
          <w:iCs/>
          <w:color w:val="00B0F0"/>
        </w:rPr>
        <w:lastRenderedPageBreak/>
        <w:t xml:space="preserve">Beschrijf eventuele andere </w:t>
      </w:r>
      <w:r w:rsidR="007B4C39" w:rsidRPr="007F3AA9">
        <w:rPr>
          <w:rFonts w:cstheme="minorHAnsi"/>
          <w:i/>
          <w:iCs/>
          <w:color w:val="00B0F0"/>
        </w:rPr>
        <w:t xml:space="preserve">documenten/materialen die de student moet inleveren voor de Go/No Go evaluatie </w:t>
      </w:r>
      <w:r w:rsidR="00D00805" w:rsidRPr="007F3AA9">
        <w:rPr>
          <w:rFonts w:cstheme="minorHAnsi"/>
          <w:i/>
          <w:iCs/>
          <w:color w:val="00B0F0"/>
        </w:rPr>
        <w:t>(zie par. 4.2.2 in Deel A)</w:t>
      </w:r>
    </w:p>
    <w:p w14:paraId="4B549941" w14:textId="77777777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 xml:space="preserve">Vermeld eventuele gemotiveerde afwijkingen van de </w:t>
      </w:r>
      <w:r w:rsidR="004A7CFF" w:rsidRPr="007F3AA9">
        <w:rPr>
          <w:rFonts w:cstheme="minorHAnsi"/>
          <w:i/>
          <w:iCs/>
          <w:color w:val="00B0F0"/>
        </w:rPr>
        <w:t xml:space="preserve">eisen voor het onderzoeksvoorstel zoals beschreven in par. 4.2.2 </w:t>
      </w:r>
      <w:r w:rsidRPr="007F3AA9">
        <w:rPr>
          <w:rFonts w:cstheme="minorHAnsi"/>
          <w:i/>
          <w:iCs/>
          <w:color w:val="00B0F0"/>
        </w:rPr>
        <w:t>in deel A</w:t>
      </w:r>
    </w:p>
    <w:p w14:paraId="07883A51" w14:textId="77777777" w:rsidR="009F77A9" w:rsidRPr="007F3AA9" w:rsidRDefault="009F77A9" w:rsidP="00CF78EC">
      <w:pPr>
        <w:spacing w:after="0" w:line="276" w:lineRule="auto"/>
        <w:rPr>
          <w:rFonts w:cstheme="minorHAnsi"/>
          <w:b/>
          <w:bCs/>
        </w:rPr>
      </w:pPr>
    </w:p>
    <w:p w14:paraId="1031F7E4" w14:textId="77777777" w:rsidR="00DC44AC" w:rsidRPr="007F3AA9" w:rsidRDefault="00026E44">
      <w:pPr>
        <w:spacing w:after="0" w:line="276" w:lineRule="auto"/>
        <w:rPr>
          <w:rFonts w:cstheme="minorHAnsi"/>
        </w:rPr>
      </w:pPr>
      <w:r w:rsidRPr="007F3AA9">
        <w:rPr>
          <w:rFonts w:cstheme="minorHAnsi"/>
        </w:rPr>
        <w:t xml:space="preserve">Het onderzoeksvoorstel moet </w:t>
      </w:r>
      <w:r w:rsidR="00F37ACE" w:rsidRPr="007F3AA9">
        <w:rPr>
          <w:rFonts w:cstheme="minorHAnsi"/>
        </w:rPr>
        <w:t xml:space="preserve">aan </w:t>
      </w:r>
      <w:r w:rsidRPr="007F3AA9">
        <w:rPr>
          <w:rFonts w:cstheme="minorHAnsi"/>
        </w:rPr>
        <w:t>de volgende eisen voldoen (aanvullend op de eisen in deel A):</w:t>
      </w:r>
    </w:p>
    <w:p w14:paraId="67FF9DB9" w14:textId="77777777" w:rsidR="00DC44AC" w:rsidRDefault="00026E44">
      <w:pPr>
        <w:pStyle w:val="Lijstalinea"/>
        <w:numPr>
          <w:ilvl w:val="0"/>
          <w:numId w:val="15"/>
        </w:numPr>
        <w:spacing w:after="0" w:line="276" w:lineRule="auto"/>
        <w:ind w:left="709" w:hanging="709"/>
        <w:rPr>
          <w:rFonts w:cstheme="minorHAnsi"/>
          <w:i/>
          <w:iCs/>
          <w:color w:val="00B0F0"/>
          <w:lang w:val="en-GB"/>
        </w:rPr>
      </w:pPr>
      <w:proofErr w:type="spellStart"/>
      <w:r w:rsidRPr="00B86D0F">
        <w:rPr>
          <w:rFonts w:cstheme="minorHAnsi"/>
          <w:i/>
          <w:iCs/>
          <w:color w:val="00B0F0"/>
          <w:lang w:val="en-GB"/>
        </w:rPr>
        <w:t>Vul</w:t>
      </w:r>
      <w:proofErr w:type="spellEnd"/>
      <w:r w:rsidRPr="00B86D0F">
        <w:rPr>
          <w:rFonts w:cstheme="minorHAnsi"/>
          <w:i/>
          <w:iCs/>
          <w:color w:val="00B0F0"/>
          <w:lang w:val="en-GB"/>
        </w:rPr>
        <w:t xml:space="preserve"> in...</w:t>
      </w:r>
    </w:p>
    <w:p w14:paraId="5452AF60" w14:textId="77777777" w:rsidR="00DD6F14" w:rsidRPr="002939B4" w:rsidRDefault="00DD6F14" w:rsidP="005C0E7E">
      <w:pPr>
        <w:pStyle w:val="Lijstalinea"/>
        <w:numPr>
          <w:ilvl w:val="0"/>
          <w:numId w:val="15"/>
        </w:numPr>
        <w:spacing w:after="0" w:line="276" w:lineRule="auto"/>
        <w:ind w:left="0" w:firstLine="0"/>
        <w:rPr>
          <w:rFonts w:cstheme="minorHAnsi"/>
          <w:color w:val="00B0F0"/>
          <w:lang w:val="en-GB"/>
        </w:rPr>
      </w:pPr>
    </w:p>
    <w:p w14:paraId="031EE8AB" w14:textId="77777777" w:rsidR="00DD6F14" w:rsidRDefault="00DD6F14" w:rsidP="00DD6F14">
      <w:pPr>
        <w:spacing w:after="0" w:line="276" w:lineRule="auto"/>
        <w:rPr>
          <w:rFonts w:cstheme="minorHAnsi"/>
          <w:b/>
          <w:bCs/>
          <w:lang w:val="en-GB"/>
        </w:rPr>
      </w:pPr>
    </w:p>
    <w:p w14:paraId="53D0A616" w14:textId="77777777" w:rsidR="00DC44AC" w:rsidRPr="007F3AA9" w:rsidRDefault="00026E44">
      <w:pPr>
        <w:spacing w:after="0" w:line="276" w:lineRule="auto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>Doorhalen indien niet van toepassing:</w:t>
      </w:r>
    </w:p>
    <w:p w14:paraId="06807C28" w14:textId="77777777" w:rsidR="00DC44AC" w:rsidRPr="007F3AA9" w:rsidRDefault="00026E44">
      <w:pPr>
        <w:spacing w:after="0" w:line="276" w:lineRule="auto"/>
        <w:rPr>
          <w:rFonts w:cstheme="minorHAnsi"/>
        </w:rPr>
      </w:pPr>
      <w:r w:rsidRPr="007F3AA9">
        <w:rPr>
          <w:rFonts w:cstheme="minorHAnsi"/>
        </w:rPr>
        <w:t xml:space="preserve">Met redenen omklede afwijkingen van de voorschriften met betrekking tot </w:t>
      </w:r>
      <w:r w:rsidR="00097FC6" w:rsidRPr="007F3AA9">
        <w:rPr>
          <w:rFonts w:cstheme="minorHAnsi"/>
        </w:rPr>
        <w:t xml:space="preserve">het onderzoeksvoorstel </w:t>
      </w:r>
      <w:r w:rsidRPr="007F3AA9">
        <w:rPr>
          <w:rFonts w:cstheme="minorHAnsi"/>
        </w:rPr>
        <w:t>in Deel A: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539"/>
        <w:gridCol w:w="2126"/>
        <w:gridCol w:w="3544"/>
      </w:tblGrid>
      <w:tr w:rsidR="00250833" w14:paraId="4F2F22CD" w14:textId="77777777" w:rsidTr="00380012">
        <w:tc>
          <w:tcPr>
            <w:tcW w:w="3539" w:type="dxa"/>
          </w:tcPr>
          <w:p w14:paraId="0A27ACB4" w14:textId="77777777" w:rsidR="00DC44AC" w:rsidRDefault="00026E44">
            <w:pPr>
              <w:spacing w:line="276" w:lineRule="auto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Progra</w:t>
            </w:r>
            <w:r>
              <w:rPr>
                <w:rFonts w:cstheme="minorHAnsi"/>
                <w:lang w:val="en-GB"/>
              </w:rPr>
              <w:t>mma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specifieke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regelgeving</w:t>
            </w:r>
            <w:proofErr w:type="spellEnd"/>
          </w:p>
        </w:tc>
        <w:tc>
          <w:tcPr>
            <w:tcW w:w="2126" w:type="dxa"/>
          </w:tcPr>
          <w:p w14:paraId="2F192246" w14:textId="77777777" w:rsidR="00DC44AC" w:rsidRPr="007F3AA9" w:rsidRDefault="00026E44">
            <w:pPr>
              <w:spacing w:line="276" w:lineRule="auto"/>
              <w:rPr>
                <w:rFonts w:cstheme="minorHAnsi"/>
              </w:rPr>
            </w:pPr>
            <w:r w:rsidRPr="007F3AA9">
              <w:rPr>
                <w:rFonts w:cstheme="minorHAnsi"/>
              </w:rPr>
              <w:t>Wijkt af van paragraaf in deel A:</w:t>
            </w:r>
          </w:p>
        </w:tc>
        <w:tc>
          <w:tcPr>
            <w:tcW w:w="3544" w:type="dxa"/>
          </w:tcPr>
          <w:p w14:paraId="7244A9B3" w14:textId="77777777" w:rsidR="00DC44AC" w:rsidRDefault="00026E44">
            <w:pPr>
              <w:spacing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Reden </w:t>
            </w:r>
          </w:p>
        </w:tc>
      </w:tr>
      <w:tr w:rsidR="00250833" w14:paraId="0DFCA88A" w14:textId="77777777" w:rsidTr="00380012">
        <w:tc>
          <w:tcPr>
            <w:tcW w:w="3539" w:type="dxa"/>
          </w:tcPr>
          <w:p w14:paraId="5E56E62B" w14:textId="77777777" w:rsidR="00250833" w:rsidRDefault="00250833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</w:tcPr>
          <w:p w14:paraId="46C8D557" w14:textId="77777777" w:rsidR="00250833" w:rsidRDefault="00250833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3544" w:type="dxa"/>
          </w:tcPr>
          <w:p w14:paraId="21AD3CA7" w14:textId="77777777" w:rsidR="00250833" w:rsidRDefault="00250833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250833" w14:paraId="56F8DC46" w14:textId="77777777" w:rsidTr="00380012">
        <w:tc>
          <w:tcPr>
            <w:tcW w:w="3539" w:type="dxa"/>
          </w:tcPr>
          <w:p w14:paraId="30DA6FC1" w14:textId="77777777" w:rsidR="00250833" w:rsidRDefault="00250833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</w:tcPr>
          <w:p w14:paraId="46FE0CBD" w14:textId="77777777" w:rsidR="00250833" w:rsidRDefault="00250833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3544" w:type="dxa"/>
          </w:tcPr>
          <w:p w14:paraId="1B3B8F65" w14:textId="77777777" w:rsidR="00250833" w:rsidRDefault="00250833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</w:tbl>
    <w:p w14:paraId="24274751" w14:textId="77777777" w:rsidR="00250833" w:rsidRDefault="00250833" w:rsidP="00250833">
      <w:pPr>
        <w:spacing w:after="0" w:line="276" w:lineRule="auto"/>
        <w:rPr>
          <w:rFonts w:cstheme="minorHAnsi"/>
          <w:lang w:val="en-GB"/>
        </w:rPr>
      </w:pPr>
    </w:p>
    <w:p w14:paraId="11E7B8C2" w14:textId="77777777" w:rsidR="00DC44AC" w:rsidRPr="007F3AA9" w:rsidRDefault="00026E44">
      <w:pPr>
        <w:spacing w:after="0" w:line="276" w:lineRule="auto"/>
        <w:rPr>
          <w:rFonts w:cstheme="minorHAnsi"/>
          <w:b/>
          <w:bCs/>
        </w:rPr>
      </w:pPr>
      <w:r w:rsidRPr="007F3AA9">
        <w:rPr>
          <w:rFonts w:cstheme="minorHAnsi"/>
          <w:b/>
          <w:bCs/>
        </w:rPr>
        <w:t>5.2</w:t>
      </w:r>
      <w:r w:rsidRPr="007F3AA9">
        <w:rPr>
          <w:rFonts w:cstheme="minorHAnsi"/>
          <w:b/>
          <w:bCs/>
        </w:rPr>
        <w:tab/>
      </w:r>
      <w:r w:rsidR="00BD55A8" w:rsidRPr="007F3AA9">
        <w:rPr>
          <w:rFonts w:cstheme="minorHAnsi"/>
          <w:b/>
          <w:bCs/>
        </w:rPr>
        <w:t>Procedure en criteria voor de Go/No Go-evaluatie</w:t>
      </w:r>
    </w:p>
    <w:p w14:paraId="01A7A526" w14:textId="77777777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 xml:space="preserve">Beschrijf </w:t>
      </w:r>
      <w:r w:rsidR="00D86352" w:rsidRPr="007F3AA9">
        <w:rPr>
          <w:rFonts w:cstheme="minorHAnsi"/>
          <w:i/>
          <w:iCs/>
          <w:color w:val="00B0F0"/>
        </w:rPr>
        <w:t xml:space="preserve">wanneer en </w:t>
      </w:r>
      <w:r w:rsidR="00131A39" w:rsidRPr="007F3AA9">
        <w:rPr>
          <w:rFonts w:cstheme="minorHAnsi"/>
          <w:i/>
          <w:iCs/>
          <w:color w:val="00B0F0"/>
        </w:rPr>
        <w:t xml:space="preserve">hoe de student </w:t>
      </w:r>
      <w:r w:rsidR="006053DB" w:rsidRPr="007F3AA9">
        <w:rPr>
          <w:rFonts w:cstheme="minorHAnsi"/>
          <w:i/>
          <w:iCs/>
          <w:color w:val="00B0F0"/>
        </w:rPr>
        <w:t>de Go/No Go evaluatie moet aanvragen</w:t>
      </w:r>
      <w:r w:rsidR="00295AE8" w:rsidRPr="007F3AA9">
        <w:rPr>
          <w:rFonts w:cstheme="minorHAnsi"/>
          <w:i/>
          <w:iCs/>
          <w:color w:val="00B0F0"/>
        </w:rPr>
        <w:t>.</w:t>
      </w:r>
    </w:p>
    <w:p w14:paraId="17775EE6" w14:textId="77777777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 xml:space="preserve">Beschrijf de criteria </w:t>
      </w:r>
      <w:r w:rsidR="00FB422D" w:rsidRPr="007F3AA9">
        <w:rPr>
          <w:rFonts w:cstheme="minorHAnsi"/>
          <w:i/>
          <w:iCs/>
          <w:color w:val="00B0F0"/>
        </w:rPr>
        <w:t>voor de Go/No Go evaluatie.</w:t>
      </w:r>
    </w:p>
    <w:p w14:paraId="59806AF5" w14:textId="77777777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 xml:space="preserve">Voeg het (de) Go/No Go evaluatieformulier(en) bij in bijlage </w:t>
      </w:r>
      <w:r w:rsidR="00F04FDD" w:rsidRPr="007F3AA9">
        <w:rPr>
          <w:rFonts w:cstheme="minorHAnsi"/>
          <w:i/>
          <w:iCs/>
          <w:color w:val="00B0F0"/>
        </w:rPr>
        <w:t>2.</w:t>
      </w:r>
    </w:p>
    <w:p w14:paraId="2E941056" w14:textId="77777777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>Specificeer mogelijke gemotiveerde afwijkingen van de procedure</w:t>
      </w:r>
      <w:r w:rsidR="00B16C26" w:rsidRPr="007F3AA9">
        <w:rPr>
          <w:rFonts w:cstheme="minorHAnsi"/>
          <w:i/>
          <w:iCs/>
          <w:color w:val="00B0F0"/>
        </w:rPr>
        <w:t xml:space="preserve">, tijdschema's </w:t>
      </w:r>
      <w:r w:rsidRPr="007F3AA9">
        <w:rPr>
          <w:rFonts w:cstheme="minorHAnsi"/>
          <w:i/>
          <w:iCs/>
          <w:color w:val="00B0F0"/>
        </w:rPr>
        <w:t>en criteria betreffende de Go/No Go evaluatie zoals beschreven in par. 4.2 in deel A</w:t>
      </w:r>
    </w:p>
    <w:p w14:paraId="01436E71" w14:textId="77777777" w:rsidR="00BD55A8" w:rsidRPr="007F3AA9" w:rsidRDefault="00BD55A8" w:rsidP="00BD55A8">
      <w:pPr>
        <w:spacing w:after="0" w:line="276" w:lineRule="auto"/>
        <w:rPr>
          <w:rFonts w:cstheme="minorHAnsi"/>
          <w:b/>
          <w:bCs/>
        </w:rPr>
      </w:pPr>
    </w:p>
    <w:p w14:paraId="12F08533" w14:textId="77777777" w:rsidR="00DC44AC" w:rsidRPr="007F3AA9" w:rsidRDefault="00026E44">
      <w:pPr>
        <w:spacing w:after="0" w:line="276" w:lineRule="auto"/>
        <w:rPr>
          <w:rFonts w:cstheme="minorHAnsi"/>
          <w:i/>
          <w:iCs/>
          <w:color w:val="00B0F0"/>
        </w:rPr>
      </w:pPr>
      <w:r w:rsidRPr="007F3AA9">
        <w:rPr>
          <w:rFonts w:cstheme="minorHAnsi"/>
        </w:rPr>
        <w:t xml:space="preserve">Procedure </w:t>
      </w:r>
      <w:r w:rsidRPr="007F3AA9">
        <w:rPr>
          <w:rFonts w:cstheme="minorHAnsi"/>
          <w:color w:val="00B0F0"/>
        </w:rPr>
        <w:t xml:space="preserve">... </w:t>
      </w:r>
      <w:r w:rsidR="00E967EC" w:rsidRPr="007F3AA9">
        <w:rPr>
          <w:rFonts w:cstheme="minorHAnsi"/>
          <w:i/>
          <w:iCs/>
          <w:color w:val="00B0F0"/>
        </w:rPr>
        <w:t>beschrijven</w:t>
      </w:r>
    </w:p>
    <w:p w14:paraId="3032A615" w14:textId="77777777" w:rsidR="00C0007D" w:rsidRPr="007F3AA9" w:rsidRDefault="00C0007D" w:rsidP="00DD6F14">
      <w:pPr>
        <w:spacing w:after="0" w:line="276" w:lineRule="auto"/>
        <w:rPr>
          <w:rFonts w:cstheme="minorHAnsi"/>
        </w:rPr>
      </w:pPr>
    </w:p>
    <w:p w14:paraId="221A4D95" w14:textId="77777777" w:rsidR="00DC44AC" w:rsidRPr="007F3AA9" w:rsidRDefault="00026E44">
      <w:pPr>
        <w:spacing w:after="0" w:line="276" w:lineRule="auto"/>
        <w:rPr>
          <w:rFonts w:cstheme="minorHAnsi"/>
        </w:rPr>
      </w:pPr>
      <w:r w:rsidRPr="007F3AA9">
        <w:rPr>
          <w:rFonts w:cstheme="minorHAnsi"/>
        </w:rPr>
        <w:t xml:space="preserve">De Go/No Go evaluatie </w:t>
      </w:r>
      <w:r w:rsidR="00844294" w:rsidRPr="007F3AA9">
        <w:rPr>
          <w:rFonts w:cstheme="minorHAnsi"/>
        </w:rPr>
        <w:t>gebeurt aan de hand van de volgende beoordelingscriteria:</w:t>
      </w:r>
    </w:p>
    <w:p w14:paraId="661F1612" w14:textId="77777777" w:rsidR="00DC44AC" w:rsidRDefault="00026E44">
      <w:pPr>
        <w:pStyle w:val="Lijstalinea"/>
        <w:numPr>
          <w:ilvl w:val="0"/>
          <w:numId w:val="16"/>
        </w:numPr>
        <w:spacing w:after="0" w:line="276" w:lineRule="auto"/>
        <w:ind w:left="709" w:hanging="709"/>
        <w:rPr>
          <w:rFonts w:cstheme="minorHAnsi"/>
          <w:i/>
          <w:iCs/>
          <w:color w:val="00B0F0"/>
          <w:lang w:val="en-GB"/>
        </w:rPr>
      </w:pPr>
      <w:proofErr w:type="spellStart"/>
      <w:r w:rsidRPr="00B86D0F">
        <w:rPr>
          <w:rFonts w:cstheme="minorHAnsi"/>
          <w:i/>
          <w:iCs/>
          <w:color w:val="00B0F0"/>
          <w:lang w:val="en-GB"/>
        </w:rPr>
        <w:t>Vul</w:t>
      </w:r>
      <w:proofErr w:type="spellEnd"/>
      <w:r w:rsidRPr="00B86D0F">
        <w:rPr>
          <w:rFonts w:cstheme="minorHAnsi"/>
          <w:i/>
          <w:iCs/>
          <w:color w:val="00B0F0"/>
          <w:lang w:val="en-GB"/>
        </w:rPr>
        <w:t xml:space="preserve"> in...</w:t>
      </w:r>
    </w:p>
    <w:p w14:paraId="519E96EE" w14:textId="77777777" w:rsidR="00844294" w:rsidRPr="002939B4" w:rsidRDefault="00844294" w:rsidP="00844294">
      <w:pPr>
        <w:pStyle w:val="Lijstalinea"/>
        <w:numPr>
          <w:ilvl w:val="0"/>
          <w:numId w:val="16"/>
        </w:numPr>
        <w:spacing w:after="0" w:line="276" w:lineRule="auto"/>
        <w:ind w:left="0" w:firstLine="0"/>
        <w:rPr>
          <w:rFonts w:cstheme="minorHAnsi"/>
          <w:color w:val="00B0F0"/>
          <w:lang w:val="en-GB"/>
        </w:rPr>
      </w:pPr>
    </w:p>
    <w:p w14:paraId="4C10F749" w14:textId="77777777" w:rsidR="000A0C2B" w:rsidRDefault="000A0C2B" w:rsidP="00DD6F14">
      <w:pPr>
        <w:spacing w:after="0" w:line="276" w:lineRule="auto"/>
        <w:rPr>
          <w:rFonts w:cstheme="minorHAnsi"/>
          <w:b/>
          <w:bCs/>
          <w:lang w:val="en-GB"/>
        </w:rPr>
      </w:pPr>
    </w:p>
    <w:p w14:paraId="41EB88A8" w14:textId="77777777" w:rsidR="00DC44AC" w:rsidRPr="007F3AA9" w:rsidRDefault="00975C17">
      <w:pPr>
        <w:spacing w:after="0" w:line="276" w:lineRule="auto"/>
        <w:rPr>
          <w:rFonts w:cstheme="minorHAnsi"/>
        </w:rPr>
      </w:pPr>
      <w:r w:rsidRPr="007F3AA9">
        <w:rPr>
          <w:rFonts w:cstheme="minorHAnsi"/>
        </w:rPr>
        <w:t xml:space="preserve">De </w:t>
      </w:r>
      <w:r w:rsidR="00F879CF" w:rsidRPr="007F3AA9">
        <w:rPr>
          <w:rFonts w:cstheme="minorHAnsi"/>
        </w:rPr>
        <w:t xml:space="preserve">Go/ </w:t>
      </w:r>
      <w:r w:rsidR="00371836" w:rsidRPr="007F3AA9">
        <w:rPr>
          <w:rFonts w:cstheme="minorHAnsi"/>
        </w:rPr>
        <w:t xml:space="preserve">No Go evaluatieformulieren </w:t>
      </w:r>
      <w:r w:rsidR="003A7A9A" w:rsidRPr="007F3AA9">
        <w:rPr>
          <w:rFonts w:cstheme="minorHAnsi"/>
        </w:rPr>
        <w:t xml:space="preserve">zijn opgenomen in </w:t>
      </w:r>
      <w:r w:rsidR="00371836" w:rsidRPr="007F3AA9">
        <w:rPr>
          <w:rFonts w:cstheme="minorHAnsi"/>
        </w:rPr>
        <w:t xml:space="preserve">bijlage </w:t>
      </w:r>
      <w:r w:rsidR="003A7A9A" w:rsidRPr="007F3AA9">
        <w:rPr>
          <w:rFonts w:cstheme="minorHAnsi"/>
        </w:rPr>
        <w:t>2.</w:t>
      </w:r>
    </w:p>
    <w:p w14:paraId="03E66668" w14:textId="77777777" w:rsidR="009F77A9" w:rsidRPr="007F3AA9" w:rsidRDefault="009F77A9" w:rsidP="00CF78EC">
      <w:pPr>
        <w:spacing w:after="0" w:line="276" w:lineRule="auto"/>
        <w:rPr>
          <w:rFonts w:cstheme="minorHAnsi"/>
          <w:b/>
          <w:bCs/>
        </w:rPr>
      </w:pPr>
    </w:p>
    <w:p w14:paraId="38F3614C" w14:textId="77777777" w:rsidR="00DC44AC" w:rsidRPr="007F3AA9" w:rsidRDefault="00026E44">
      <w:pPr>
        <w:spacing w:after="0" w:line="276" w:lineRule="auto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>Doorhalen indien niet van toepassing:</w:t>
      </w:r>
    </w:p>
    <w:p w14:paraId="6BE87F51" w14:textId="77777777" w:rsidR="00DC44AC" w:rsidRPr="007F3AA9" w:rsidRDefault="00026E44">
      <w:pPr>
        <w:spacing w:after="0" w:line="276" w:lineRule="auto"/>
        <w:rPr>
          <w:rFonts w:cstheme="minorHAnsi"/>
        </w:rPr>
      </w:pPr>
      <w:r w:rsidRPr="007F3AA9">
        <w:rPr>
          <w:rFonts w:cstheme="minorHAnsi"/>
        </w:rPr>
        <w:t xml:space="preserve">Met redenen omklede </w:t>
      </w:r>
      <w:r w:rsidRPr="007F3AA9">
        <w:rPr>
          <w:rFonts w:cstheme="minorHAnsi"/>
        </w:rPr>
        <w:t>afwijkingen van de voorschriften met betrekking tot de Go/No Go-evaluatie in Deel A: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539"/>
        <w:gridCol w:w="2126"/>
        <w:gridCol w:w="3544"/>
      </w:tblGrid>
      <w:tr w:rsidR="000A0C2B" w14:paraId="2F61A476" w14:textId="77777777" w:rsidTr="00380012">
        <w:tc>
          <w:tcPr>
            <w:tcW w:w="3539" w:type="dxa"/>
          </w:tcPr>
          <w:p w14:paraId="5169370B" w14:textId="77777777" w:rsidR="00DC44AC" w:rsidRDefault="00026E44">
            <w:pPr>
              <w:spacing w:line="276" w:lineRule="auto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Programma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specifieke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regelgeving</w:t>
            </w:r>
            <w:proofErr w:type="spellEnd"/>
          </w:p>
        </w:tc>
        <w:tc>
          <w:tcPr>
            <w:tcW w:w="2126" w:type="dxa"/>
          </w:tcPr>
          <w:p w14:paraId="4C717B22" w14:textId="77777777" w:rsidR="00DC44AC" w:rsidRPr="007F3AA9" w:rsidRDefault="00026E44">
            <w:pPr>
              <w:spacing w:line="276" w:lineRule="auto"/>
              <w:rPr>
                <w:rFonts w:cstheme="minorHAnsi"/>
              </w:rPr>
            </w:pPr>
            <w:r w:rsidRPr="007F3AA9">
              <w:rPr>
                <w:rFonts w:cstheme="minorHAnsi"/>
              </w:rPr>
              <w:t>Wijkt af van paragraaf in deel A:</w:t>
            </w:r>
          </w:p>
        </w:tc>
        <w:tc>
          <w:tcPr>
            <w:tcW w:w="3544" w:type="dxa"/>
          </w:tcPr>
          <w:p w14:paraId="388DB4E6" w14:textId="77777777" w:rsidR="00DC44AC" w:rsidRDefault="00026E44">
            <w:pPr>
              <w:spacing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Reden </w:t>
            </w:r>
          </w:p>
        </w:tc>
      </w:tr>
      <w:tr w:rsidR="000A0C2B" w14:paraId="1C36E7C4" w14:textId="77777777" w:rsidTr="00380012">
        <w:tc>
          <w:tcPr>
            <w:tcW w:w="3539" w:type="dxa"/>
          </w:tcPr>
          <w:p w14:paraId="4FEF1297" w14:textId="77777777" w:rsidR="000A0C2B" w:rsidRDefault="000A0C2B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</w:tcPr>
          <w:p w14:paraId="21A90EE3" w14:textId="77777777" w:rsidR="000A0C2B" w:rsidRDefault="000A0C2B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3544" w:type="dxa"/>
          </w:tcPr>
          <w:p w14:paraId="6DACE0BF" w14:textId="77777777" w:rsidR="000A0C2B" w:rsidRDefault="000A0C2B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0A0C2B" w14:paraId="77F18E4C" w14:textId="77777777" w:rsidTr="00380012">
        <w:tc>
          <w:tcPr>
            <w:tcW w:w="3539" w:type="dxa"/>
          </w:tcPr>
          <w:p w14:paraId="0165FEBB" w14:textId="77777777" w:rsidR="000A0C2B" w:rsidRDefault="000A0C2B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</w:tcPr>
          <w:p w14:paraId="40EA0C13" w14:textId="77777777" w:rsidR="000A0C2B" w:rsidRDefault="000A0C2B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3544" w:type="dxa"/>
          </w:tcPr>
          <w:p w14:paraId="6DDDFAF6" w14:textId="77777777" w:rsidR="000A0C2B" w:rsidRDefault="000A0C2B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</w:tbl>
    <w:p w14:paraId="08ECFF36" w14:textId="77777777" w:rsidR="000A0C2B" w:rsidRDefault="000A0C2B" w:rsidP="000A0C2B">
      <w:pPr>
        <w:spacing w:after="0" w:line="276" w:lineRule="auto"/>
        <w:rPr>
          <w:rFonts w:cstheme="minorHAnsi"/>
          <w:lang w:val="en-GB"/>
        </w:rPr>
      </w:pPr>
    </w:p>
    <w:p w14:paraId="07076900" w14:textId="77777777" w:rsidR="00F06687" w:rsidRDefault="00F06687" w:rsidP="000A0C2B">
      <w:pPr>
        <w:spacing w:after="0" w:line="276" w:lineRule="auto"/>
        <w:rPr>
          <w:rFonts w:cstheme="minorHAnsi"/>
          <w:lang w:val="en-GB"/>
        </w:rPr>
      </w:pPr>
    </w:p>
    <w:p w14:paraId="4253E92F" w14:textId="77777777" w:rsidR="00DC44AC" w:rsidRDefault="00026E44">
      <w:pPr>
        <w:spacing w:after="0" w:line="276" w:lineRule="auto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 xml:space="preserve">6. </w:t>
      </w:r>
      <w:r>
        <w:rPr>
          <w:rFonts w:cstheme="minorHAnsi"/>
          <w:b/>
          <w:bCs/>
          <w:lang w:val="en-GB"/>
        </w:rPr>
        <w:tab/>
        <w:t xml:space="preserve">Beoordeling </w:t>
      </w:r>
    </w:p>
    <w:p w14:paraId="28259527" w14:textId="77777777" w:rsidR="00F06687" w:rsidRDefault="00F06687" w:rsidP="000A0C2B">
      <w:pPr>
        <w:spacing w:after="0" w:line="276" w:lineRule="auto"/>
        <w:rPr>
          <w:rFonts w:cstheme="minorHAnsi"/>
          <w:b/>
          <w:bCs/>
          <w:lang w:val="en-GB"/>
        </w:rPr>
      </w:pPr>
    </w:p>
    <w:p w14:paraId="44D7D448" w14:textId="77777777" w:rsidR="00DC44AC" w:rsidRDefault="00026E44">
      <w:pPr>
        <w:spacing w:after="0" w:line="276" w:lineRule="auto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6.</w:t>
      </w:r>
      <w:r>
        <w:rPr>
          <w:rFonts w:cstheme="minorHAnsi"/>
          <w:b/>
          <w:bCs/>
          <w:lang w:val="en-GB"/>
        </w:rPr>
        <w:tab/>
        <w:t>1. Beoordelingscategorieën</w:t>
      </w:r>
    </w:p>
    <w:p w14:paraId="26F7A334" w14:textId="7F3C797E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lastRenderedPageBreak/>
        <w:t xml:space="preserve">Beschrijf eventuele </w:t>
      </w:r>
      <w:r w:rsidRPr="007F3AA9">
        <w:rPr>
          <w:rFonts w:cstheme="minorHAnsi"/>
          <w:i/>
          <w:iCs/>
          <w:color w:val="00B0F0"/>
        </w:rPr>
        <w:t xml:space="preserve">aanvullende beoordelingscategorieën (naast de 4 categorieën beschreven in deel A) indien van toepassing (zie par. </w:t>
      </w:r>
      <w:r w:rsidR="00F8133F">
        <w:rPr>
          <w:rFonts w:cstheme="minorHAnsi"/>
          <w:i/>
          <w:iCs/>
          <w:color w:val="00B0F0"/>
        </w:rPr>
        <w:t>6</w:t>
      </w:r>
      <w:r w:rsidRPr="007F3AA9">
        <w:rPr>
          <w:rFonts w:cstheme="minorHAnsi"/>
          <w:i/>
          <w:iCs/>
          <w:color w:val="00B0F0"/>
        </w:rPr>
        <w:t>.2.4 in deel A)</w:t>
      </w:r>
    </w:p>
    <w:p w14:paraId="053CBB97" w14:textId="017F9B4E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 xml:space="preserve">Vermeld mogelijke gemotiveerde afwijkingen van de beoordelingsprocedures en -voorschriften zoals beschreven in par. </w:t>
      </w:r>
      <w:r w:rsidR="00F8133F">
        <w:rPr>
          <w:rFonts w:cstheme="minorHAnsi"/>
          <w:i/>
          <w:iCs/>
          <w:color w:val="00B0F0"/>
        </w:rPr>
        <w:t>6</w:t>
      </w:r>
      <w:r w:rsidRPr="007F3AA9">
        <w:rPr>
          <w:rFonts w:cstheme="minorHAnsi"/>
          <w:i/>
          <w:iCs/>
          <w:color w:val="00B0F0"/>
        </w:rPr>
        <w:t>.</w:t>
      </w:r>
      <w:r w:rsidR="00567977" w:rsidRPr="007F3AA9">
        <w:rPr>
          <w:rFonts w:cstheme="minorHAnsi"/>
          <w:i/>
          <w:iCs/>
          <w:color w:val="00B0F0"/>
        </w:rPr>
        <w:t>2.4 in deel A</w:t>
      </w:r>
      <w:r w:rsidRPr="007F3AA9">
        <w:rPr>
          <w:rFonts w:cstheme="minorHAnsi"/>
          <w:i/>
          <w:iCs/>
          <w:color w:val="00B0F0"/>
        </w:rPr>
        <w:t>)</w:t>
      </w:r>
    </w:p>
    <w:p w14:paraId="05F53E17" w14:textId="77777777" w:rsidR="00955D5C" w:rsidRPr="007F3AA9" w:rsidRDefault="00955D5C" w:rsidP="000A0C2B">
      <w:pPr>
        <w:spacing w:after="0" w:line="276" w:lineRule="auto"/>
        <w:rPr>
          <w:rFonts w:cstheme="minorHAnsi"/>
          <w:b/>
          <w:bCs/>
        </w:rPr>
      </w:pPr>
    </w:p>
    <w:p w14:paraId="2C5BAE9B" w14:textId="1A147ED5" w:rsidR="00DC44AC" w:rsidRPr="007F3AA9" w:rsidRDefault="00026E44">
      <w:pPr>
        <w:spacing w:after="0" w:line="276" w:lineRule="auto"/>
        <w:rPr>
          <w:rFonts w:cstheme="minorHAnsi"/>
        </w:rPr>
      </w:pPr>
      <w:r w:rsidRPr="007F3AA9">
        <w:rPr>
          <w:rFonts w:cstheme="minorHAnsi"/>
        </w:rPr>
        <w:t xml:space="preserve">De eindbeoordeling van het scriptie-/stageproject is </w:t>
      </w:r>
      <w:r w:rsidR="008F57B8" w:rsidRPr="007F3AA9">
        <w:rPr>
          <w:rFonts w:cstheme="minorHAnsi"/>
        </w:rPr>
        <w:t>gebaseerd op de volgende categorieën (zoals beschreven in het scriptie- en stagereglement - Deel A</w:t>
      </w:r>
      <w:r w:rsidR="006F0EB3" w:rsidRPr="007F3AA9">
        <w:rPr>
          <w:rFonts w:cstheme="minorHAnsi"/>
        </w:rPr>
        <w:t xml:space="preserve">, par. </w:t>
      </w:r>
      <w:r w:rsidR="00F8133F">
        <w:rPr>
          <w:rFonts w:cstheme="minorHAnsi"/>
        </w:rPr>
        <w:t>6</w:t>
      </w:r>
      <w:r w:rsidR="006F0EB3" w:rsidRPr="007F3AA9">
        <w:rPr>
          <w:rFonts w:cstheme="minorHAnsi"/>
        </w:rPr>
        <w:t>.2.4</w:t>
      </w:r>
      <w:r w:rsidR="008F57B8" w:rsidRPr="007F3AA9">
        <w:rPr>
          <w:rFonts w:cstheme="minorHAnsi"/>
        </w:rPr>
        <w:t>):</w:t>
      </w:r>
    </w:p>
    <w:p w14:paraId="54463744" w14:textId="77777777" w:rsidR="00C873E8" w:rsidRPr="007F3AA9" w:rsidRDefault="00C873E8" w:rsidP="000A0C2B">
      <w:pPr>
        <w:spacing w:after="0" w:line="276" w:lineRule="auto"/>
        <w:rPr>
          <w:rFonts w:cstheme="minorHAnsi"/>
        </w:rPr>
      </w:pPr>
    </w:p>
    <w:p w14:paraId="24C30612" w14:textId="39E63AB1" w:rsidR="00DC44AC" w:rsidRDefault="004C2E9C">
      <w:pPr>
        <w:pStyle w:val="Lijstalinea"/>
        <w:numPr>
          <w:ilvl w:val="0"/>
          <w:numId w:val="23"/>
        </w:numPr>
        <w:spacing w:after="0" w:line="276" w:lineRule="auto"/>
        <w:ind w:hanging="720"/>
        <w:rPr>
          <w:rFonts w:cstheme="minorHAnsi"/>
          <w:lang w:val="en-GB"/>
        </w:rPr>
      </w:pPr>
      <w:r>
        <w:rPr>
          <w:rFonts w:cstheme="minorHAnsi"/>
          <w:lang w:val="en-GB"/>
        </w:rPr>
        <w:t>Thesis/</w:t>
      </w:r>
      <w:proofErr w:type="spellStart"/>
      <w:r>
        <w:rPr>
          <w:rFonts w:cstheme="minorHAnsi"/>
          <w:lang w:val="en-GB"/>
        </w:rPr>
        <w:t>eindwerk</w:t>
      </w:r>
      <w:proofErr w:type="spellEnd"/>
      <w:r>
        <w:rPr>
          <w:rFonts w:cstheme="minorHAnsi"/>
          <w:lang w:val="en-GB"/>
        </w:rPr>
        <w:t>/</w:t>
      </w:r>
      <w:proofErr w:type="spellStart"/>
      <w:r>
        <w:rPr>
          <w:rFonts w:cstheme="minorHAnsi"/>
          <w:lang w:val="en-GB"/>
        </w:rPr>
        <w:t>verslag</w:t>
      </w:r>
      <w:proofErr w:type="spellEnd"/>
    </w:p>
    <w:p w14:paraId="68CC9643" w14:textId="77777777" w:rsidR="00DC44AC" w:rsidRDefault="00026E44">
      <w:pPr>
        <w:pStyle w:val="Lijstalinea"/>
        <w:numPr>
          <w:ilvl w:val="0"/>
          <w:numId w:val="23"/>
        </w:numPr>
        <w:spacing w:after="0" w:line="276" w:lineRule="auto"/>
        <w:ind w:hanging="720"/>
        <w:rPr>
          <w:rFonts w:cstheme="minorHAnsi"/>
          <w:lang w:val="en-GB"/>
        </w:rPr>
      </w:pPr>
      <w:r>
        <w:rPr>
          <w:rFonts w:cstheme="minorHAnsi"/>
          <w:lang w:val="en-GB"/>
        </w:rPr>
        <w:t>Presentatie</w:t>
      </w:r>
    </w:p>
    <w:p w14:paraId="0BAD6B40" w14:textId="77777777" w:rsidR="00DC44AC" w:rsidRDefault="00026E44">
      <w:pPr>
        <w:pStyle w:val="Lijstalinea"/>
        <w:numPr>
          <w:ilvl w:val="0"/>
          <w:numId w:val="23"/>
        </w:numPr>
        <w:spacing w:after="0" w:line="276" w:lineRule="auto"/>
        <w:ind w:hanging="720"/>
        <w:rPr>
          <w:rFonts w:cstheme="minorHAnsi"/>
          <w:lang w:val="en-GB"/>
        </w:rPr>
      </w:pPr>
      <w:r>
        <w:rPr>
          <w:rFonts w:cstheme="minorHAnsi"/>
          <w:lang w:val="en-GB"/>
        </w:rPr>
        <w:t>Vaardigheden in uitvoering en onderzoek</w:t>
      </w:r>
    </w:p>
    <w:p w14:paraId="16F820BD" w14:textId="77777777" w:rsidR="00DC44AC" w:rsidRDefault="00026E44">
      <w:pPr>
        <w:pStyle w:val="Lijstalinea"/>
        <w:numPr>
          <w:ilvl w:val="0"/>
          <w:numId w:val="23"/>
        </w:numPr>
        <w:spacing w:after="0" w:line="276" w:lineRule="auto"/>
        <w:ind w:hanging="720"/>
        <w:rPr>
          <w:rFonts w:cstheme="minorHAnsi"/>
          <w:lang w:val="en-GB"/>
        </w:rPr>
      </w:pPr>
      <w:r>
        <w:rPr>
          <w:rFonts w:cstheme="minorHAnsi"/>
          <w:lang w:val="en-GB"/>
        </w:rPr>
        <w:t>Academische houding</w:t>
      </w:r>
    </w:p>
    <w:p w14:paraId="480CA5C3" w14:textId="77777777" w:rsidR="00C873E8" w:rsidRDefault="00C873E8" w:rsidP="00C873E8">
      <w:pPr>
        <w:spacing w:after="0" w:line="276" w:lineRule="auto"/>
        <w:rPr>
          <w:rFonts w:cstheme="minorHAnsi"/>
          <w:lang w:val="en-GB"/>
        </w:rPr>
      </w:pPr>
    </w:p>
    <w:p w14:paraId="283FFF09" w14:textId="77777777" w:rsidR="00DC44AC" w:rsidRPr="007F3AA9" w:rsidRDefault="00026E44">
      <w:pPr>
        <w:spacing w:after="0" w:line="276" w:lineRule="auto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>Doorhalen indien niet van toepassing:</w:t>
      </w:r>
    </w:p>
    <w:p w14:paraId="3A27C3E7" w14:textId="77777777" w:rsidR="00DC44AC" w:rsidRPr="007F3AA9" w:rsidRDefault="00026E44">
      <w:pPr>
        <w:spacing w:after="0" w:line="276" w:lineRule="auto"/>
        <w:rPr>
          <w:rFonts w:cstheme="minorHAnsi"/>
        </w:rPr>
      </w:pPr>
      <w:r w:rsidRPr="007F3AA9">
        <w:rPr>
          <w:rFonts w:cstheme="minorHAnsi"/>
        </w:rPr>
        <w:t>Naast de beoordelingscategorieën beschreven in deel A, is de volgende beoordelingscategorie van toepassing:</w:t>
      </w:r>
    </w:p>
    <w:p w14:paraId="22934146" w14:textId="77777777" w:rsidR="00DC44AC" w:rsidRDefault="00026E44">
      <w:pPr>
        <w:pStyle w:val="Lijstalinea"/>
        <w:numPr>
          <w:ilvl w:val="0"/>
          <w:numId w:val="18"/>
        </w:numPr>
        <w:spacing w:after="0" w:line="276" w:lineRule="auto"/>
        <w:ind w:hanging="720"/>
        <w:rPr>
          <w:rFonts w:cstheme="minorHAnsi"/>
          <w:i/>
          <w:iCs/>
          <w:color w:val="00B0F0"/>
          <w:lang w:val="en-GB"/>
        </w:rPr>
      </w:pPr>
      <w:proofErr w:type="spellStart"/>
      <w:r w:rsidRPr="00B86D0F">
        <w:rPr>
          <w:rFonts w:cstheme="minorHAnsi"/>
          <w:i/>
          <w:iCs/>
          <w:color w:val="00B0F0"/>
          <w:lang w:val="en-GB"/>
        </w:rPr>
        <w:t>Vul</w:t>
      </w:r>
      <w:proofErr w:type="spellEnd"/>
      <w:r w:rsidRPr="00B86D0F">
        <w:rPr>
          <w:rFonts w:cstheme="minorHAnsi"/>
          <w:i/>
          <w:iCs/>
          <w:color w:val="00B0F0"/>
          <w:lang w:val="en-GB"/>
        </w:rPr>
        <w:t xml:space="preserve"> in...</w:t>
      </w:r>
    </w:p>
    <w:p w14:paraId="063BD16E" w14:textId="77777777" w:rsidR="00287B91" w:rsidRDefault="00287B91" w:rsidP="00C873E8">
      <w:pPr>
        <w:spacing w:after="0" w:line="276" w:lineRule="auto"/>
        <w:rPr>
          <w:rFonts w:cstheme="minorHAnsi"/>
          <w:lang w:val="en-GB"/>
        </w:rPr>
      </w:pPr>
    </w:p>
    <w:p w14:paraId="3FDE28E0" w14:textId="77777777" w:rsidR="00DC44AC" w:rsidRPr="007F3AA9" w:rsidRDefault="00026E44">
      <w:pPr>
        <w:spacing w:after="0" w:line="276" w:lineRule="auto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>Doorhalen indien niet van toepassing:</w:t>
      </w:r>
    </w:p>
    <w:p w14:paraId="48D2F0E4" w14:textId="77777777" w:rsidR="00DC44AC" w:rsidRPr="007F3AA9" w:rsidRDefault="00026E44">
      <w:pPr>
        <w:spacing w:after="0" w:line="276" w:lineRule="auto"/>
        <w:rPr>
          <w:rFonts w:cstheme="minorHAnsi"/>
        </w:rPr>
      </w:pPr>
      <w:r w:rsidRPr="007F3AA9">
        <w:rPr>
          <w:rFonts w:cstheme="minorHAnsi"/>
        </w:rPr>
        <w:t>Met redenen omklede afwijkingen van de v</w:t>
      </w:r>
      <w:r w:rsidRPr="007F3AA9">
        <w:rPr>
          <w:rFonts w:cstheme="minorHAnsi"/>
        </w:rPr>
        <w:t>oorschriften met betrekking tot de beoordelingscategorieën in deel A: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539"/>
        <w:gridCol w:w="2126"/>
        <w:gridCol w:w="3544"/>
      </w:tblGrid>
      <w:tr w:rsidR="00567977" w14:paraId="514DEB3C" w14:textId="77777777" w:rsidTr="007C6DC0">
        <w:tc>
          <w:tcPr>
            <w:tcW w:w="3539" w:type="dxa"/>
          </w:tcPr>
          <w:p w14:paraId="5F703AA9" w14:textId="77777777" w:rsidR="00DC44AC" w:rsidRDefault="00026E44">
            <w:pPr>
              <w:spacing w:line="276" w:lineRule="auto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Programma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specifieke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regelgeving</w:t>
            </w:r>
            <w:proofErr w:type="spellEnd"/>
          </w:p>
        </w:tc>
        <w:tc>
          <w:tcPr>
            <w:tcW w:w="2126" w:type="dxa"/>
          </w:tcPr>
          <w:p w14:paraId="6F874B72" w14:textId="77777777" w:rsidR="00DC44AC" w:rsidRPr="007F3AA9" w:rsidRDefault="00026E44">
            <w:pPr>
              <w:spacing w:line="276" w:lineRule="auto"/>
              <w:rPr>
                <w:rFonts w:cstheme="minorHAnsi"/>
              </w:rPr>
            </w:pPr>
            <w:r w:rsidRPr="007F3AA9">
              <w:rPr>
                <w:rFonts w:cstheme="minorHAnsi"/>
              </w:rPr>
              <w:t>Wijkt af van paragraaf in deel A:</w:t>
            </w:r>
          </w:p>
        </w:tc>
        <w:tc>
          <w:tcPr>
            <w:tcW w:w="3544" w:type="dxa"/>
          </w:tcPr>
          <w:p w14:paraId="34663D64" w14:textId="77777777" w:rsidR="00DC44AC" w:rsidRDefault="00026E44">
            <w:pPr>
              <w:spacing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Reden </w:t>
            </w:r>
          </w:p>
        </w:tc>
      </w:tr>
      <w:tr w:rsidR="00567977" w14:paraId="026C25A8" w14:textId="77777777" w:rsidTr="007C6DC0">
        <w:tc>
          <w:tcPr>
            <w:tcW w:w="3539" w:type="dxa"/>
          </w:tcPr>
          <w:p w14:paraId="354648B2" w14:textId="77777777" w:rsidR="00567977" w:rsidRDefault="00567977" w:rsidP="007C6DC0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</w:tcPr>
          <w:p w14:paraId="645F9DB8" w14:textId="77777777" w:rsidR="00567977" w:rsidRDefault="00567977" w:rsidP="007C6DC0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3544" w:type="dxa"/>
          </w:tcPr>
          <w:p w14:paraId="43327981" w14:textId="77777777" w:rsidR="00567977" w:rsidRDefault="00567977" w:rsidP="007C6DC0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567977" w14:paraId="7D42DC9A" w14:textId="77777777" w:rsidTr="007C6DC0">
        <w:tc>
          <w:tcPr>
            <w:tcW w:w="3539" w:type="dxa"/>
          </w:tcPr>
          <w:p w14:paraId="09ED3EB4" w14:textId="77777777" w:rsidR="00567977" w:rsidRDefault="00567977" w:rsidP="007C6DC0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</w:tcPr>
          <w:p w14:paraId="6D8B3A5C" w14:textId="77777777" w:rsidR="00567977" w:rsidRDefault="00567977" w:rsidP="007C6DC0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3544" w:type="dxa"/>
          </w:tcPr>
          <w:p w14:paraId="114ACA62" w14:textId="77777777" w:rsidR="00567977" w:rsidRDefault="00567977" w:rsidP="007C6DC0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</w:tbl>
    <w:p w14:paraId="0915F955" w14:textId="77777777" w:rsidR="00C873E8" w:rsidRPr="00C873E8" w:rsidRDefault="00C873E8" w:rsidP="00C873E8">
      <w:pPr>
        <w:spacing w:after="0" w:line="276" w:lineRule="auto"/>
        <w:rPr>
          <w:rFonts w:cstheme="minorHAnsi"/>
          <w:lang w:val="en-GB"/>
        </w:rPr>
      </w:pPr>
    </w:p>
    <w:p w14:paraId="2B0AEF3F" w14:textId="0DD910EB" w:rsidR="00DC44AC" w:rsidRPr="008D5534" w:rsidRDefault="00026E44">
      <w:pPr>
        <w:spacing w:after="0" w:line="276" w:lineRule="auto"/>
        <w:rPr>
          <w:rFonts w:cstheme="minorHAnsi"/>
          <w:b/>
          <w:bCs/>
        </w:rPr>
      </w:pPr>
      <w:r w:rsidRPr="008D5534">
        <w:rPr>
          <w:rFonts w:cstheme="minorHAnsi"/>
          <w:b/>
          <w:bCs/>
        </w:rPr>
        <w:t>6.</w:t>
      </w:r>
      <w:r w:rsidR="005E7951" w:rsidRPr="008D5534">
        <w:rPr>
          <w:rFonts w:cstheme="minorHAnsi"/>
          <w:b/>
          <w:bCs/>
        </w:rPr>
        <w:t>2</w:t>
      </w:r>
      <w:r w:rsidRPr="008D5534">
        <w:rPr>
          <w:rFonts w:cstheme="minorHAnsi"/>
          <w:b/>
          <w:bCs/>
        </w:rPr>
        <w:tab/>
      </w:r>
      <w:r w:rsidR="005368E1" w:rsidRPr="008D5534">
        <w:rPr>
          <w:rFonts w:cstheme="minorHAnsi"/>
          <w:b/>
          <w:bCs/>
        </w:rPr>
        <w:t xml:space="preserve">Eisen voor </w:t>
      </w:r>
      <w:r w:rsidR="008D5534" w:rsidRPr="008D5534">
        <w:rPr>
          <w:rFonts w:cstheme="minorHAnsi"/>
          <w:b/>
          <w:bCs/>
        </w:rPr>
        <w:t>de thesis/e</w:t>
      </w:r>
      <w:r w:rsidR="008D5534">
        <w:rPr>
          <w:rFonts w:cstheme="minorHAnsi"/>
          <w:b/>
          <w:bCs/>
        </w:rPr>
        <w:t>indwerk</w:t>
      </w:r>
      <w:r w:rsidR="003E3743">
        <w:rPr>
          <w:rFonts w:cstheme="minorHAnsi"/>
          <w:b/>
          <w:bCs/>
        </w:rPr>
        <w:t>/verslag</w:t>
      </w:r>
    </w:p>
    <w:p w14:paraId="5D8914A8" w14:textId="2A4535A9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 xml:space="preserve">Beschrijf </w:t>
      </w:r>
      <w:r w:rsidR="008E60A9" w:rsidRPr="007F3AA9">
        <w:rPr>
          <w:rFonts w:cstheme="minorHAnsi"/>
          <w:i/>
          <w:iCs/>
          <w:color w:val="00B0F0"/>
        </w:rPr>
        <w:t>de procedure (</w:t>
      </w:r>
      <w:r w:rsidRPr="007F3AA9">
        <w:rPr>
          <w:rFonts w:cstheme="minorHAnsi"/>
          <w:i/>
          <w:iCs/>
          <w:color w:val="00B0F0"/>
        </w:rPr>
        <w:t>wanneer en hoe</w:t>
      </w:r>
      <w:r w:rsidR="00FF4DD2" w:rsidRPr="007F3AA9">
        <w:rPr>
          <w:rFonts w:cstheme="minorHAnsi"/>
          <w:i/>
          <w:iCs/>
          <w:color w:val="00B0F0"/>
        </w:rPr>
        <w:t xml:space="preserve">) voor het inleveren van </w:t>
      </w:r>
      <w:r w:rsidR="008E60A9" w:rsidRPr="007F3AA9">
        <w:rPr>
          <w:rFonts w:cstheme="minorHAnsi"/>
          <w:i/>
          <w:iCs/>
          <w:color w:val="00B0F0"/>
        </w:rPr>
        <w:t xml:space="preserve">het eindrapport </w:t>
      </w:r>
      <w:r w:rsidR="00EC3F8B" w:rsidRPr="007F3AA9">
        <w:rPr>
          <w:rFonts w:cstheme="minorHAnsi"/>
          <w:i/>
          <w:iCs/>
          <w:color w:val="00B0F0"/>
        </w:rPr>
        <w:t xml:space="preserve">(zie par. </w:t>
      </w:r>
      <w:r w:rsidR="00E168DE">
        <w:rPr>
          <w:rFonts w:cstheme="minorHAnsi"/>
          <w:i/>
          <w:iCs/>
          <w:color w:val="00B0F0"/>
        </w:rPr>
        <w:t>6</w:t>
      </w:r>
      <w:r w:rsidR="00EC3F8B" w:rsidRPr="007F3AA9">
        <w:rPr>
          <w:rFonts w:cstheme="minorHAnsi"/>
          <w:i/>
          <w:iCs/>
          <w:color w:val="00B0F0"/>
        </w:rPr>
        <w:t xml:space="preserve">.2.1 en </w:t>
      </w:r>
      <w:r w:rsidR="00E168DE">
        <w:rPr>
          <w:rFonts w:cstheme="minorHAnsi"/>
          <w:i/>
          <w:iCs/>
          <w:color w:val="00B0F0"/>
        </w:rPr>
        <w:t>6</w:t>
      </w:r>
      <w:r w:rsidR="00EC3F8B" w:rsidRPr="007F3AA9">
        <w:rPr>
          <w:rFonts w:cstheme="minorHAnsi"/>
          <w:i/>
          <w:iCs/>
          <w:color w:val="00B0F0"/>
        </w:rPr>
        <w:t>.</w:t>
      </w:r>
      <w:r w:rsidR="00300C13" w:rsidRPr="007F3AA9">
        <w:rPr>
          <w:rFonts w:cstheme="minorHAnsi"/>
          <w:i/>
          <w:iCs/>
          <w:color w:val="00B0F0"/>
        </w:rPr>
        <w:t>2.6e in Deel A)</w:t>
      </w:r>
    </w:p>
    <w:p w14:paraId="6EEA69E3" w14:textId="72E68A53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 xml:space="preserve">Beschrijf de </w:t>
      </w:r>
      <w:r w:rsidR="007D71FE" w:rsidRPr="007F3AA9">
        <w:rPr>
          <w:rFonts w:cstheme="minorHAnsi"/>
          <w:i/>
          <w:iCs/>
          <w:color w:val="00B0F0"/>
        </w:rPr>
        <w:t>vereisten voor het eindrapport</w:t>
      </w:r>
      <w:r w:rsidR="00EF1CEC" w:rsidRPr="007F3AA9">
        <w:rPr>
          <w:rFonts w:cstheme="minorHAnsi"/>
          <w:i/>
          <w:iCs/>
          <w:color w:val="00B0F0"/>
        </w:rPr>
        <w:t xml:space="preserve">, </w:t>
      </w:r>
      <w:r w:rsidR="00A339CD" w:rsidRPr="007F3AA9">
        <w:rPr>
          <w:rFonts w:cstheme="minorHAnsi"/>
          <w:i/>
          <w:iCs/>
          <w:color w:val="00B0F0"/>
        </w:rPr>
        <w:t xml:space="preserve">inclusief de </w:t>
      </w:r>
      <w:r w:rsidR="004119E1" w:rsidRPr="007F3AA9">
        <w:rPr>
          <w:rFonts w:cstheme="minorHAnsi"/>
          <w:i/>
          <w:iCs/>
          <w:color w:val="00B0F0"/>
        </w:rPr>
        <w:t xml:space="preserve">vereiste </w:t>
      </w:r>
      <w:r w:rsidR="00A339CD" w:rsidRPr="007F3AA9">
        <w:rPr>
          <w:rFonts w:cstheme="minorHAnsi"/>
          <w:i/>
          <w:iCs/>
          <w:color w:val="00B0F0"/>
        </w:rPr>
        <w:t xml:space="preserve">taal </w:t>
      </w:r>
      <w:r w:rsidR="004A1987" w:rsidRPr="007F3AA9">
        <w:rPr>
          <w:rFonts w:cstheme="minorHAnsi"/>
          <w:i/>
          <w:iCs/>
          <w:color w:val="00B0F0"/>
        </w:rPr>
        <w:t xml:space="preserve">(zie par. </w:t>
      </w:r>
      <w:r w:rsidR="00E168DE">
        <w:rPr>
          <w:rFonts w:cstheme="minorHAnsi"/>
          <w:i/>
          <w:iCs/>
          <w:color w:val="00B0F0"/>
        </w:rPr>
        <w:t>6</w:t>
      </w:r>
      <w:r w:rsidR="004A1987" w:rsidRPr="007F3AA9">
        <w:rPr>
          <w:rFonts w:cstheme="minorHAnsi"/>
          <w:i/>
          <w:iCs/>
          <w:color w:val="00B0F0"/>
        </w:rPr>
        <w:t xml:space="preserve">.2.6 </w:t>
      </w:r>
      <w:r w:rsidR="00965E75" w:rsidRPr="007F3AA9">
        <w:rPr>
          <w:rFonts w:cstheme="minorHAnsi"/>
          <w:i/>
          <w:iCs/>
          <w:color w:val="00B0F0"/>
        </w:rPr>
        <w:t>(</w:t>
      </w:r>
      <w:r w:rsidR="006B7CB4" w:rsidRPr="007F3AA9">
        <w:rPr>
          <w:rFonts w:cstheme="minorHAnsi"/>
          <w:i/>
          <w:iCs/>
          <w:color w:val="00B0F0"/>
        </w:rPr>
        <w:t>a-c</w:t>
      </w:r>
      <w:r w:rsidR="00965E75" w:rsidRPr="007F3AA9">
        <w:rPr>
          <w:rFonts w:cstheme="minorHAnsi"/>
          <w:i/>
          <w:iCs/>
          <w:color w:val="00B0F0"/>
        </w:rPr>
        <w:t xml:space="preserve">) </w:t>
      </w:r>
      <w:r w:rsidR="007C4F9C" w:rsidRPr="007F3AA9">
        <w:rPr>
          <w:rFonts w:cstheme="minorHAnsi"/>
          <w:i/>
          <w:iCs/>
          <w:color w:val="00B0F0"/>
        </w:rPr>
        <w:t>in deel A)</w:t>
      </w:r>
    </w:p>
    <w:p w14:paraId="31ED2925" w14:textId="1894F8FC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 xml:space="preserve">Geef de </w:t>
      </w:r>
      <w:r w:rsidR="0071771E" w:rsidRPr="007F3AA9">
        <w:rPr>
          <w:rFonts w:cstheme="minorHAnsi"/>
          <w:i/>
          <w:iCs/>
          <w:color w:val="00B0F0"/>
        </w:rPr>
        <w:t xml:space="preserve">deadline </w:t>
      </w:r>
      <w:r w:rsidRPr="007F3AA9">
        <w:rPr>
          <w:rFonts w:cstheme="minorHAnsi"/>
          <w:i/>
          <w:iCs/>
          <w:color w:val="00B0F0"/>
        </w:rPr>
        <w:t xml:space="preserve">aan </w:t>
      </w:r>
      <w:r w:rsidR="0071771E" w:rsidRPr="007F3AA9">
        <w:rPr>
          <w:rFonts w:cstheme="minorHAnsi"/>
          <w:i/>
          <w:iCs/>
          <w:color w:val="00B0F0"/>
        </w:rPr>
        <w:t xml:space="preserve">voor de </w:t>
      </w:r>
      <w:r w:rsidR="00015411" w:rsidRPr="007F3AA9">
        <w:rPr>
          <w:rFonts w:cstheme="minorHAnsi"/>
          <w:i/>
          <w:iCs/>
          <w:color w:val="00B0F0"/>
        </w:rPr>
        <w:t xml:space="preserve">eerste </w:t>
      </w:r>
      <w:r w:rsidR="00706E30" w:rsidRPr="007F3AA9">
        <w:rPr>
          <w:rFonts w:cstheme="minorHAnsi"/>
          <w:i/>
          <w:iCs/>
          <w:color w:val="00B0F0"/>
        </w:rPr>
        <w:t xml:space="preserve">controle op algemene vereisten (ontvankelijkheid) van het eindverslag </w:t>
      </w:r>
      <w:r w:rsidR="00175721" w:rsidRPr="007F3AA9">
        <w:rPr>
          <w:rFonts w:cstheme="minorHAnsi"/>
          <w:i/>
          <w:iCs/>
          <w:color w:val="00B0F0"/>
        </w:rPr>
        <w:t xml:space="preserve">(zie </w:t>
      </w:r>
      <w:r w:rsidR="00E168DE">
        <w:rPr>
          <w:rFonts w:cstheme="minorHAnsi"/>
          <w:i/>
          <w:iCs/>
          <w:color w:val="00B0F0"/>
        </w:rPr>
        <w:t>6</w:t>
      </w:r>
      <w:r w:rsidR="00030654" w:rsidRPr="007F3AA9">
        <w:rPr>
          <w:rFonts w:cstheme="minorHAnsi"/>
          <w:i/>
          <w:iCs/>
          <w:color w:val="00B0F0"/>
        </w:rPr>
        <w:t>.2.2 in deel A)</w:t>
      </w:r>
    </w:p>
    <w:p w14:paraId="725037B2" w14:textId="6934046D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 xml:space="preserve">Specificeer mogelijke gemotiveerde afwijkingen van de procedure </w:t>
      </w:r>
      <w:r w:rsidR="008D6F1B" w:rsidRPr="007F3AA9">
        <w:rPr>
          <w:rFonts w:cstheme="minorHAnsi"/>
          <w:i/>
          <w:iCs/>
          <w:color w:val="00B0F0"/>
        </w:rPr>
        <w:t xml:space="preserve">en vereisten met betrekking tot (het inleveren van) het eindrapport </w:t>
      </w:r>
      <w:r w:rsidR="00920B6D" w:rsidRPr="007F3AA9">
        <w:rPr>
          <w:rFonts w:cstheme="minorHAnsi"/>
          <w:i/>
          <w:iCs/>
          <w:color w:val="00B0F0"/>
        </w:rPr>
        <w:t xml:space="preserve">zoals </w:t>
      </w:r>
      <w:r w:rsidRPr="007F3AA9">
        <w:rPr>
          <w:rFonts w:cstheme="minorHAnsi"/>
          <w:i/>
          <w:iCs/>
          <w:color w:val="00B0F0"/>
        </w:rPr>
        <w:t xml:space="preserve">beschreven in par. </w:t>
      </w:r>
      <w:r w:rsidR="00E168DE">
        <w:rPr>
          <w:rFonts w:cstheme="minorHAnsi"/>
          <w:i/>
          <w:iCs/>
          <w:color w:val="00B0F0"/>
        </w:rPr>
        <w:t>6</w:t>
      </w:r>
      <w:r w:rsidR="00755C6D" w:rsidRPr="007F3AA9">
        <w:rPr>
          <w:rFonts w:cstheme="minorHAnsi"/>
          <w:i/>
          <w:iCs/>
          <w:color w:val="00B0F0"/>
        </w:rPr>
        <w:t>.2.</w:t>
      </w:r>
      <w:r w:rsidR="00727DD9" w:rsidRPr="007F3AA9">
        <w:rPr>
          <w:rFonts w:cstheme="minorHAnsi"/>
          <w:i/>
          <w:iCs/>
          <w:color w:val="00B0F0"/>
        </w:rPr>
        <w:t>1-</w:t>
      </w:r>
      <w:r w:rsidR="00E168DE">
        <w:rPr>
          <w:rFonts w:cstheme="minorHAnsi"/>
          <w:i/>
          <w:iCs/>
          <w:color w:val="00B0F0"/>
        </w:rPr>
        <w:t>6</w:t>
      </w:r>
      <w:r w:rsidR="00755C6D" w:rsidRPr="007F3AA9">
        <w:rPr>
          <w:rFonts w:cstheme="minorHAnsi"/>
          <w:i/>
          <w:iCs/>
          <w:color w:val="00B0F0"/>
        </w:rPr>
        <w:t xml:space="preserve">.2.3 </w:t>
      </w:r>
      <w:r w:rsidR="00965E75" w:rsidRPr="007F3AA9">
        <w:rPr>
          <w:rFonts w:cstheme="minorHAnsi"/>
          <w:i/>
          <w:iCs/>
          <w:color w:val="00B0F0"/>
        </w:rPr>
        <w:t xml:space="preserve">en </w:t>
      </w:r>
      <w:r w:rsidR="00E168DE">
        <w:rPr>
          <w:rFonts w:cstheme="minorHAnsi"/>
          <w:i/>
          <w:iCs/>
          <w:color w:val="00B0F0"/>
        </w:rPr>
        <w:t>6</w:t>
      </w:r>
      <w:r w:rsidR="00A41F8C" w:rsidRPr="007F3AA9">
        <w:rPr>
          <w:rFonts w:cstheme="minorHAnsi"/>
          <w:i/>
          <w:iCs/>
          <w:color w:val="00B0F0"/>
        </w:rPr>
        <w:t xml:space="preserve">.2.6 </w:t>
      </w:r>
      <w:r w:rsidR="00965E75" w:rsidRPr="007F3AA9">
        <w:rPr>
          <w:rFonts w:cstheme="minorHAnsi"/>
          <w:i/>
          <w:iCs/>
          <w:color w:val="00B0F0"/>
        </w:rPr>
        <w:t>(</w:t>
      </w:r>
      <w:r w:rsidR="001F4152" w:rsidRPr="007F3AA9">
        <w:rPr>
          <w:rFonts w:cstheme="minorHAnsi"/>
          <w:i/>
          <w:iCs/>
          <w:color w:val="00B0F0"/>
        </w:rPr>
        <w:t>a</w:t>
      </w:r>
      <w:r w:rsidR="008A32EE" w:rsidRPr="007F3AA9">
        <w:rPr>
          <w:rFonts w:cstheme="minorHAnsi"/>
          <w:i/>
          <w:iCs/>
          <w:color w:val="00B0F0"/>
        </w:rPr>
        <w:t xml:space="preserve">, b, d en e) </w:t>
      </w:r>
      <w:r w:rsidRPr="007F3AA9">
        <w:rPr>
          <w:rFonts w:cstheme="minorHAnsi"/>
          <w:i/>
          <w:iCs/>
          <w:color w:val="00B0F0"/>
        </w:rPr>
        <w:t>in deel A</w:t>
      </w:r>
    </w:p>
    <w:p w14:paraId="0A759DE8" w14:textId="77777777" w:rsidR="007E3EBF" w:rsidRPr="007F3AA9" w:rsidRDefault="007E3EBF" w:rsidP="007E3EBF">
      <w:pPr>
        <w:spacing w:after="0" w:line="276" w:lineRule="auto"/>
        <w:rPr>
          <w:rFonts w:cstheme="minorHAnsi"/>
          <w:b/>
          <w:bCs/>
        </w:rPr>
      </w:pPr>
    </w:p>
    <w:p w14:paraId="5D3772AB" w14:textId="77777777" w:rsidR="00DC44AC" w:rsidRPr="007F3AA9" w:rsidRDefault="00A92393">
      <w:pPr>
        <w:spacing w:after="0" w:line="276" w:lineRule="auto"/>
        <w:rPr>
          <w:rFonts w:cstheme="minorHAnsi"/>
          <w:i/>
          <w:iCs/>
        </w:rPr>
      </w:pPr>
      <w:r w:rsidRPr="007F3AA9">
        <w:rPr>
          <w:rFonts w:cstheme="minorHAnsi"/>
        </w:rPr>
        <w:t xml:space="preserve">De </w:t>
      </w:r>
      <w:r w:rsidR="00C2334C" w:rsidRPr="007F3AA9">
        <w:rPr>
          <w:rFonts w:cstheme="minorHAnsi"/>
        </w:rPr>
        <w:t xml:space="preserve">student moet het eindverslag </w:t>
      </w:r>
      <w:r w:rsidR="004E6A6D" w:rsidRPr="007F3AA9">
        <w:rPr>
          <w:rFonts w:cstheme="minorHAnsi"/>
        </w:rPr>
        <w:t xml:space="preserve">uiterlijk </w:t>
      </w:r>
      <w:r w:rsidRPr="007F3AA9">
        <w:rPr>
          <w:rFonts w:cstheme="minorHAnsi"/>
          <w:color w:val="00B0F0"/>
        </w:rPr>
        <w:t xml:space="preserve">... </w:t>
      </w:r>
      <w:r w:rsidR="00360182" w:rsidRPr="007F3AA9">
        <w:rPr>
          <w:rFonts w:cstheme="minorHAnsi"/>
          <w:i/>
          <w:iCs/>
          <w:color w:val="00B0F0"/>
        </w:rPr>
        <w:t xml:space="preserve">procedure en deadline </w:t>
      </w:r>
      <w:r w:rsidR="00E967EC" w:rsidRPr="007F3AA9">
        <w:rPr>
          <w:rFonts w:cstheme="minorHAnsi"/>
          <w:i/>
          <w:iCs/>
          <w:color w:val="00B0F0"/>
        </w:rPr>
        <w:t>beschrijven</w:t>
      </w:r>
    </w:p>
    <w:p w14:paraId="3336FC76" w14:textId="77777777" w:rsidR="00A92393" w:rsidRPr="007F3AA9" w:rsidRDefault="00A92393" w:rsidP="00CF78EC">
      <w:pPr>
        <w:spacing w:after="0" w:line="276" w:lineRule="auto"/>
        <w:rPr>
          <w:rFonts w:cstheme="minorHAnsi"/>
        </w:rPr>
      </w:pPr>
    </w:p>
    <w:p w14:paraId="5F801BBF" w14:textId="77777777" w:rsidR="00DC44AC" w:rsidRPr="007F3AA9" w:rsidRDefault="00026E44">
      <w:pPr>
        <w:spacing w:after="0" w:line="276" w:lineRule="auto"/>
        <w:rPr>
          <w:rFonts w:cstheme="minorHAnsi"/>
        </w:rPr>
      </w:pPr>
      <w:r w:rsidRPr="007F3AA9">
        <w:rPr>
          <w:rFonts w:cstheme="minorHAnsi"/>
        </w:rPr>
        <w:t xml:space="preserve">Het </w:t>
      </w:r>
      <w:r w:rsidR="00FA593F" w:rsidRPr="007F3AA9">
        <w:rPr>
          <w:rFonts w:cstheme="minorHAnsi"/>
        </w:rPr>
        <w:t>eindrapport moet aan de volgende eisen voldoen:</w:t>
      </w:r>
    </w:p>
    <w:p w14:paraId="50B56945" w14:textId="77777777" w:rsidR="00DC44AC" w:rsidRDefault="00026E44">
      <w:pPr>
        <w:pStyle w:val="Lijstalinea"/>
        <w:numPr>
          <w:ilvl w:val="0"/>
          <w:numId w:val="17"/>
        </w:numPr>
        <w:spacing w:after="0" w:line="276" w:lineRule="auto"/>
        <w:ind w:left="709" w:hanging="709"/>
        <w:rPr>
          <w:rFonts w:cstheme="minorHAnsi"/>
          <w:i/>
          <w:iCs/>
          <w:color w:val="00B0F0"/>
          <w:lang w:val="en-GB"/>
        </w:rPr>
      </w:pPr>
      <w:proofErr w:type="spellStart"/>
      <w:r w:rsidRPr="00B86D0F">
        <w:rPr>
          <w:rFonts w:cstheme="minorHAnsi"/>
          <w:i/>
          <w:iCs/>
          <w:color w:val="00B0F0"/>
          <w:lang w:val="en-GB"/>
        </w:rPr>
        <w:t>Vul</w:t>
      </w:r>
      <w:proofErr w:type="spellEnd"/>
      <w:r w:rsidRPr="00B86D0F">
        <w:rPr>
          <w:rFonts w:cstheme="minorHAnsi"/>
          <w:i/>
          <w:iCs/>
          <w:color w:val="00B0F0"/>
          <w:lang w:val="en-GB"/>
        </w:rPr>
        <w:t xml:space="preserve"> in...</w:t>
      </w:r>
    </w:p>
    <w:p w14:paraId="5A9451B5" w14:textId="77777777" w:rsidR="00FA593F" w:rsidRPr="002939B4" w:rsidRDefault="00FA593F" w:rsidP="00613E74">
      <w:pPr>
        <w:pStyle w:val="Lijstalinea"/>
        <w:numPr>
          <w:ilvl w:val="0"/>
          <w:numId w:val="17"/>
        </w:numPr>
        <w:spacing w:after="0" w:line="276" w:lineRule="auto"/>
        <w:ind w:left="0" w:firstLine="0"/>
        <w:rPr>
          <w:rFonts w:cstheme="minorHAnsi"/>
          <w:color w:val="00B0F0"/>
          <w:lang w:val="en-GB"/>
        </w:rPr>
      </w:pPr>
    </w:p>
    <w:p w14:paraId="070F7E33" w14:textId="77777777" w:rsidR="00FA593F" w:rsidRDefault="00FA593F" w:rsidP="00FA593F">
      <w:pPr>
        <w:spacing w:after="0" w:line="276" w:lineRule="auto"/>
        <w:rPr>
          <w:rFonts w:cstheme="minorHAnsi"/>
          <w:b/>
          <w:bCs/>
          <w:lang w:val="en-GB"/>
        </w:rPr>
      </w:pPr>
    </w:p>
    <w:p w14:paraId="78691E26" w14:textId="77777777" w:rsidR="00DC44AC" w:rsidRPr="007F3AA9" w:rsidRDefault="00026E44">
      <w:pPr>
        <w:spacing w:after="0" w:line="276" w:lineRule="auto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>Doorhalen indien niet van toepassing:</w:t>
      </w:r>
    </w:p>
    <w:p w14:paraId="73B69DC6" w14:textId="6FB82242" w:rsidR="00DC44AC" w:rsidRPr="007F3AA9" w:rsidRDefault="00026E44">
      <w:pPr>
        <w:spacing w:after="0" w:line="276" w:lineRule="auto"/>
        <w:rPr>
          <w:rFonts w:cstheme="minorHAnsi"/>
        </w:rPr>
      </w:pPr>
      <w:r w:rsidRPr="007F3AA9">
        <w:rPr>
          <w:rFonts w:cstheme="minorHAnsi"/>
        </w:rPr>
        <w:lastRenderedPageBreak/>
        <w:t xml:space="preserve">Met redenen omklede afwijkingen van de voorschriften met betrekking tot </w:t>
      </w:r>
      <w:r w:rsidR="002110C7" w:rsidRPr="007F3AA9">
        <w:rPr>
          <w:rFonts w:cstheme="minorHAnsi"/>
        </w:rPr>
        <w:t>(het inleveren van) het eind</w:t>
      </w:r>
      <w:r w:rsidR="003E3743">
        <w:rPr>
          <w:rFonts w:cstheme="minorHAnsi"/>
        </w:rPr>
        <w:t>werk</w:t>
      </w:r>
      <w:r w:rsidR="002110C7" w:rsidRPr="007F3AA9">
        <w:rPr>
          <w:rFonts w:cstheme="minorHAnsi"/>
        </w:rPr>
        <w:t xml:space="preserve"> </w:t>
      </w:r>
      <w:r w:rsidRPr="007F3AA9">
        <w:rPr>
          <w:rFonts w:cstheme="minorHAnsi"/>
        </w:rPr>
        <w:t>in Deel A: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539"/>
        <w:gridCol w:w="2126"/>
        <w:gridCol w:w="3544"/>
      </w:tblGrid>
      <w:tr w:rsidR="0079464C" w14:paraId="2D7667A3" w14:textId="77777777" w:rsidTr="00380012">
        <w:tc>
          <w:tcPr>
            <w:tcW w:w="3539" w:type="dxa"/>
          </w:tcPr>
          <w:p w14:paraId="3FCFAC71" w14:textId="77777777" w:rsidR="00DC44AC" w:rsidRDefault="00026E44">
            <w:pPr>
              <w:spacing w:line="276" w:lineRule="auto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Programma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specifieke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regelgeving</w:t>
            </w:r>
            <w:proofErr w:type="spellEnd"/>
          </w:p>
        </w:tc>
        <w:tc>
          <w:tcPr>
            <w:tcW w:w="2126" w:type="dxa"/>
          </w:tcPr>
          <w:p w14:paraId="1D173A1A" w14:textId="77777777" w:rsidR="00DC44AC" w:rsidRPr="007F3AA9" w:rsidRDefault="00026E44">
            <w:pPr>
              <w:spacing w:line="276" w:lineRule="auto"/>
              <w:rPr>
                <w:rFonts w:cstheme="minorHAnsi"/>
              </w:rPr>
            </w:pPr>
            <w:r w:rsidRPr="007F3AA9">
              <w:rPr>
                <w:rFonts w:cstheme="minorHAnsi"/>
              </w:rPr>
              <w:t>Wijkt af van paragraaf in deel A:</w:t>
            </w:r>
          </w:p>
        </w:tc>
        <w:tc>
          <w:tcPr>
            <w:tcW w:w="3544" w:type="dxa"/>
          </w:tcPr>
          <w:p w14:paraId="1F1CC320" w14:textId="77777777" w:rsidR="00DC44AC" w:rsidRDefault="00026E44">
            <w:pPr>
              <w:spacing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Reden </w:t>
            </w:r>
          </w:p>
        </w:tc>
      </w:tr>
      <w:tr w:rsidR="0079464C" w14:paraId="29D9EC6C" w14:textId="77777777" w:rsidTr="00380012">
        <w:tc>
          <w:tcPr>
            <w:tcW w:w="3539" w:type="dxa"/>
          </w:tcPr>
          <w:p w14:paraId="327296DB" w14:textId="77777777" w:rsidR="0079464C" w:rsidRDefault="0079464C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</w:tcPr>
          <w:p w14:paraId="711223B3" w14:textId="77777777" w:rsidR="0079464C" w:rsidRDefault="0079464C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3544" w:type="dxa"/>
          </w:tcPr>
          <w:p w14:paraId="5FF0898E" w14:textId="77777777" w:rsidR="0079464C" w:rsidRDefault="0079464C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79464C" w14:paraId="45529635" w14:textId="77777777" w:rsidTr="00380012">
        <w:tc>
          <w:tcPr>
            <w:tcW w:w="3539" w:type="dxa"/>
          </w:tcPr>
          <w:p w14:paraId="284FAAED" w14:textId="77777777" w:rsidR="0079464C" w:rsidRDefault="0079464C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</w:tcPr>
          <w:p w14:paraId="135D08B6" w14:textId="77777777" w:rsidR="0079464C" w:rsidRDefault="0079464C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3544" w:type="dxa"/>
          </w:tcPr>
          <w:p w14:paraId="7323F3F3" w14:textId="77777777" w:rsidR="0079464C" w:rsidRDefault="0079464C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</w:tbl>
    <w:p w14:paraId="0C593C82" w14:textId="77777777" w:rsidR="0079464C" w:rsidRDefault="0079464C" w:rsidP="0079464C">
      <w:pPr>
        <w:spacing w:after="0" w:line="276" w:lineRule="auto"/>
        <w:rPr>
          <w:rFonts w:cstheme="minorHAnsi"/>
          <w:lang w:val="en-GB"/>
        </w:rPr>
      </w:pPr>
    </w:p>
    <w:p w14:paraId="5673051E" w14:textId="77777777" w:rsidR="00DC44AC" w:rsidRDefault="00026E44">
      <w:pPr>
        <w:spacing w:after="0" w:line="276" w:lineRule="auto"/>
        <w:rPr>
          <w:rFonts w:cstheme="minorHAnsi"/>
          <w:b/>
          <w:bCs/>
          <w:lang w:val="en-GB"/>
        </w:rPr>
      </w:pPr>
      <w:r w:rsidRPr="00BA632B">
        <w:rPr>
          <w:rFonts w:cstheme="minorHAnsi"/>
          <w:b/>
          <w:bCs/>
          <w:lang w:val="en-GB"/>
        </w:rPr>
        <w:t>6.</w:t>
      </w:r>
      <w:r w:rsidR="005E7951">
        <w:rPr>
          <w:rFonts w:cstheme="minorHAnsi"/>
          <w:b/>
          <w:bCs/>
          <w:lang w:val="en-GB"/>
        </w:rPr>
        <w:t>3</w:t>
      </w:r>
      <w:r w:rsidR="008E6182">
        <w:rPr>
          <w:rFonts w:cstheme="minorHAnsi"/>
          <w:b/>
          <w:bCs/>
          <w:lang w:val="en-GB"/>
        </w:rPr>
        <w:tab/>
      </w:r>
      <w:r w:rsidR="00D63194">
        <w:rPr>
          <w:rFonts w:cstheme="minorHAnsi"/>
          <w:b/>
          <w:bCs/>
          <w:lang w:val="en-GB"/>
        </w:rPr>
        <w:t>Vereisten voor de presentatie</w:t>
      </w:r>
    </w:p>
    <w:p w14:paraId="15982B17" w14:textId="5C1D7CBC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 xml:space="preserve">Beschrijf de procedure en richtlijnen voor de mondelinge/presentatie </w:t>
      </w:r>
      <w:r w:rsidR="009166AC" w:rsidRPr="007F3AA9">
        <w:rPr>
          <w:rFonts w:cstheme="minorHAnsi"/>
          <w:i/>
          <w:iCs/>
          <w:color w:val="00B0F0"/>
        </w:rPr>
        <w:t xml:space="preserve">(zie par. </w:t>
      </w:r>
      <w:r w:rsidR="003E3743">
        <w:rPr>
          <w:rFonts w:cstheme="minorHAnsi"/>
          <w:i/>
          <w:iCs/>
          <w:color w:val="00B0F0"/>
        </w:rPr>
        <w:t>6</w:t>
      </w:r>
      <w:r w:rsidR="009166AC" w:rsidRPr="007F3AA9">
        <w:rPr>
          <w:rFonts w:cstheme="minorHAnsi"/>
          <w:i/>
          <w:iCs/>
          <w:color w:val="00B0F0"/>
        </w:rPr>
        <w:t xml:space="preserve">.2.7 </w:t>
      </w:r>
      <w:r w:rsidR="00F07E1E" w:rsidRPr="007F3AA9">
        <w:rPr>
          <w:rFonts w:cstheme="minorHAnsi"/>
          <w:i/>
          <w:iCs/>
          <w:color w:val="00B0F0"/>
        </w:rPr>
        <w:t xml:space="preserve">in deel A) </w:t>
      </w:r>
    </w:p>
    <w:p w14:paraId="09B9C702" w14:textId="2C2233CB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 xml:space="preserve">Vermeld eventuele gemotiveerde afwijkingen van de procedure en vereisten </w:t>
      </w:r>
      <w:r w:rsidR="001F5067" w:rsidRPr="007F3AA9">
        <w:rPr>
          <w:rFonts w:cstheme="minorHAnsi"/>
          <w:i/>
          <w:iCs/>
          <w:color w:val="00B0F0"/>
        </w:rPr>
        <w:t xml:space="preserve">voor de </w:t>
      </w:r>
      <w:r w:rsidR="00021357" w:rsidRPr="007F3AA9">
        <w:rPr>
          <w:rFonts w:cstheme="minorHAnsi"/>
          <w:i/>
          <w:iCs/>
          <w:color w:val="00B0F0"/>
        </w:rPr>
        <w:t xml:space="preserve">presentatie </w:t>
      </w:r>
      <w:r w:rsidRPr="007F3AA9">
        <w:rPr>
          <w:rFonts w:cstheme="minorHAnsi"/>
          <w:i/>
          <w:iCs/>
          <w:color w:val="00B0F0"/>
        </w:rPr>
        <w:t xml:space="preserve">zoals beschreven in par. </w:t>
      </w:r>
      <w:r w:rsidR="003E3743">
        <w:rPr>
          <w:rFonts w:cstheme="minorHAnsi"/>
          <w:i/>
          <w:iCs/>
          <w:color w:val="00B0F0"/>
        </w:rPr>
        <w:t>6</w:t>
      </w:r>
      <w:r w:rsidRPr="007F3AA9">
        <w:rPr>
          <w:rFonts w:cstheme="minorHAnsi"/>
          <w:i/>
          <w:iCs/>
          <w:color w:val="00B0F0"/>
        </w:rPr>
        <w:t>.2.</w:t>
      </w:r>
      <w:r w:rsidR="00021357" w:rsidRPr="007F3AA9">
        <w:rPr>
          <w:rFonts w:cstheme="minorHAnsi"/>
          <w:i/>
          <w:iCs/>
          <w:color w:val="00B0F0"/>
        </w:rPr>
        <w:t xml:space="preserve">7 </w:t>
      </w:r>
      <w:r w:rsidRPr="007F3AA9">
        <w:rPr>
          <w:rFonts w:cstheme="minorHAnsi"/>
          <w:i/>
          <w:iCs/>
          <w:color w:val="00B0F0"/>
        </w:rPr>
        <w:t>in deel A</w:t>
      </w:r>
    </w:p>
    <w:p w14:paraId="37144D4D" w14:textId="77777777" w:rsidR="00D63194" w:rsidRPr="007F3AA9" w:rsidRDefault="00D63194" w:rsidP="00D63194">
      <w:pPr>
        <w:spacing w:after="0" w:line="276" w:lineRule="auto"/>
        <w:rPr>
          <w:rFonts w:cstheme="minorHAnsi"/>
          <w:b/>
          <w:bCs/>
        </w:rPr>
      </w:pPr>
    </w:p>
    <w:p w14:paraId="20E657F2" w14:textId="77777777" w:rsidR="00DC44AC" w:rsidRPr="007F3AA9" w:rsidRDefault="00026E44">
      <w:pPr>
        <w:spacing w:after="0" w:line="276" w:lineRule="auto"/>
        <w:rPr>
          <w:rFonts w:cstheme="minorHAnsi"/>
          <w:i/>
          <w:iCs/>
        </w:rPr>
      </w:pPr>
      <w:r w:rsidRPr="007F3AA9">
        <w:rPr>
          <w:rFonts w:cstheme="minorHAnsi"/>
        </w:rPr>
        <w:t xml:space="preserve">De presentatie </w:t>
      </w:r>
      <w:r w:rsidRPr="007F3AA9">
        <w:rPr>
          <w:rFonts w:cstheme="minorHAnsi"/>
          <w:color w:val="00B0F0"/>
        </w:rPr>
        <w:t xml:space="preserve">... </w:t>
      </w:r>
      <w:r w:rsidRPr="007F3AA9">
        <w:rPr>
          <w:rFonts w:cstheme="minorHAnsi"/>
          <w:i/>
          <w:iCs/>
          <w:color w:val="00B0F0"/>
        </w:rPr>
        <w:t>proce</w:t>
      </w:r>
      <w:r w:rsidRPr="007F3AA9">
        <w:rPr>
          <w:rFonts w:cstheme="minorHAnsi"/>
          <w:i/>
          <w:iCs/>
          <w:color w:val="00B0F0"/>
        </w:rPr>
        <w:t>dure en richtlijnen beschrijven</w:t>
      </w:r>
    </w:p>
    <w:p w14:paraId="3FC891A4" w14:textId="77777777" w:rsidR="0053702E" w:rsidRPr="007F3AA9" w:rsidRDefault="0053702E" w:rsidP="0053702E">
      <w:pPr>
        <w:spacing w:after="0" w:line="276" w:lineRule="auto"/>
        <w:rPr>
          <w:rFonts w:cstheme="minorHAnsi"/>
          <w:i/>
          <w:iCs/>
          <w:color w:val="00B0F0"/>
        </w:rPr>
      </w:pPr>
    </w:p>
    <w:p w14:paraId="0C88194C" w14:textId="77777777" w:rsidR="00DC44AC" w:rsidRPr="007F3AA9" w:rsidRDefault="00026E44">
      <w:pPr>
        <w:spacing w:after="0" w:line="276" w:lineRule="auto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>Doorhalen indien niet van toepassing:</w:t>
      </w:r>
    </w:p>
    <w:p w14:paraId="5C3F2E7B" w14:textId="77777777" w:rsidR="00DC44AC" w:rsidRPr="007F3AA9" w:rsidRDefault="00026E44">
      <w:pPr>
        <w:spacing w:after="0" w:line="276" w:lineRule="auto"/>
        <w:rPr>
          <w:rFonts w:cstheme="minorHAnsi"/>
        </w:rPr>
      </w:pPr>
      <w:r w:rsidRPr="007F3AA9">
        <w:rPr>
          <w:rFonts w:cstheme="minorHAnsi"/>
        </w:rPr>
        <w:t>Met redenen omklede afwijkingen van de voorschriften met betrekking tot de presentatie in Deel A: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539"/>
        <w:gridCol w:w="2126"/>
        <w:gridCol w:w="3544"/>
      </w:tblGrid>
      <w:tr w:rsidR="0053702E" w14:paraId="4C81F257" w14:textId="77777777" w:rsidTr="00380012">
        <w:tc>
          <w:tcPr>
            <w:tcW w:w="3539" w:type="dxa"/>
          </w:tcPr>
          <w:p w14:paraId="7EE71586" w14:textId="77777777" w:rsidR="00DC44AC" w:rsidRDefault="00026E44">
            <w:pPr>
              <w:spacing w:line="276" w:lineRule="auto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Programma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specifieke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regelgeving</w:t>
            </w:r>
            <w:proofErr w:type="spellEnd"/>
          </w:p>
        </w:tc>
        <w:tc>
          <w:tcPr>
            <w:tcW w:w="2126" w:type="dxa"/>
          </w:tcPr>
          <w:p w14:paraId="0231A4A7" w14:textId="77777777" w:rsidR="00DC44AC" w:rsidRPr="007F3AA9" w:rsidRDefault="00026E44">
            <w:pPr>
              <w:spacing w:line="276" w:lineRule="auto"/>
              <w:rPr>
                <w:rFonts w:cstheme="minorHAnsi"/>
              </w:rPr>
            </w:pPr>
            <w:r w:rsidRPr="007F3AA9">
              <w:rPr>
                <w:rFonts w:cstheme="minorHAnsi"/>
              </w:rPr>
              <w:t>Wijkt af van paragraaf in deel A:</w:t>
            </w:r>
          </w:p>
        </w:tc>
        <w:tc>
          <w:tcPr>
            <w:tcW w:w="3544" w:type="dxa"/>
          </w:tcPr>
          <w:p w14:paraId="45864E98" w14:textId="77777777" w:rsidR="00DC44AC" w:rsidRDefault="00026E44">
            <w:pPr>
              <w:spacing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Reden </w:t>
            </w:r>
          </w:p>
        </w:tc>
      </w:tr>
      <w:tr w:rsidR="0053702E" w14:paraId="052538F3" w14:textId="77777777" w:rsidTr="00380012">
        <w:tc>
          <w:tcPr>
            <w:tcW w:w="3539" w:type="dxa"/>
          </w:tcPr>
          <w:p w14:paraId="303ACB46" w14:textId="77777777" w:rsidR="0053702E" w:rsidRDefault="0053702E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</w:tcPr>
          <w:p w14:paraId="5A9503D6" w14:textId="77777777" w:rsidR="0053702E" w:rsidRDefault="0053702E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3544" w:type="dxa"/>
          </w:tcPr>
          <w:p w14:paraId="21C1068E" w14:textId="77777777" w:rsidR="0053702E" w:rsidRDefault="0053702E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53702E" w14:paraId="6E62ACA4" w14:textId="77777777" w:rsidTr="00380012">
        <w:tc>
          <w:tcPr>
            <w:tcW w:w="3539" w:type="dxa"/>
          </w:tcPr>
          <w:p w14:paraId="00068112" w14:textId="77777777" w:rsidR="0053702E" w:rsidRDefault="0053702E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</w:tcPr>
          <w:p w14:paraId="14924B43" w14:textId="77777777" w:rsidR="0053702E" w:rsidRDefault="0053702E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3544" w:type="dxa"/>
          </w:tcPr>
          <w:p w14:paraId="4B5DF3E6" w14:textId="77777777" w:rsidR="0053702E" w:rsidRDefault="0053702E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</w:tbl>
    <w:p w14:paraId="5A860165" w14:textId="77777777" w:rsidR="00D63194" w:rsidRDefault="00D63194" w:rsidP="0079464C">
      <w:pPr>
        <w:spacing w:after="0" w:line="276" w:lineRule="auto"/>
        <w:rPr>
          <w:rFonts w:cstheme="minorHAnsi"/>
          <w:b/>
          <w:bCs/>
          <w:lang w:val="en-GB"/>
        </w:rPr>
      </w:pPr>
    </w:p>
    <w:p w14:paraId="61F0563B" w14:textId="77777777" w:rsidR="00DC44AC" w:rsidRDefault="00026E44">
      <w:pPr>
        <w:spacing w:after="0" w:line="276" w:lineRule="auto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6.</w:t>
      </w:r>
      <w:r w:rsidR="0030332E">
        <w:rPr>
          <w:rFonts w:cstheme="minorHAnsi"/>
          <w:b/>
          <w:bCs/>
          <w:lang w:val="en-GB"/>
        </w:rPr>
        <w:t>4</w:t>
      </w:r>
      <w:r>
        <w:rPr>
          <w:rFonts w:cstheme="minorHAnsi"/>
          <w:b/>
          <w:bCs/>
          <w:lang w:val="en-GB"/>
        </w:rPr>
        <w:tab/>
      </w:r>
      <w:r w:rsidR="008E6182">
        <w:rPr>
          <w:rFonts w:cstheme="minorHAnsi"/>
          <w:b/>
          <w:bCs/>
          <w:lang w:val="en-GB"/>
        </w:rPr>
        <w:t xml:space="preserve">Beoordelingscriteria </w:t>
      </w:r>
      <w:r w:rsidR="00B55E30">
        <w:rPr>
          <w:rFonts w:cstheme="minorHAnsi"/>
          <w:b/>
          <w:bCs/>
          <w:lang w:val="en-GB"/>
        </w:rPr>
        <w:t>en -formulieren</w:t>
      </w:r>
    </w:p>
    <w:p w14:paraId="5C290DC4" w14:textId="11632D44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 xml:space="preserve">Beschrijf de </w:t>
      </w:r>
      <w:r w:rsidR="00E953A5" w:rsidRPr="007F3AA9">
        <w:rPr>
          <w:rFonts w:cstheme="minorHAnsi"/>
          <w:i/>
          <w:iCs/>
          <w:color w:val="00B0F0"/>
        </w:rPr>
        <w:t xml:space="preserve">criteria en </w:t>
      </w:r>
      <w:r w:rsidR="00B728EB" w:rsidRPr="007F3AA9">
        <w:rPr>
          <w:rFonts w:cstheme="minorHAnsi"/>
          <w:i/>
          <w:iCs/>
          <w:color w:val="00B0F0"/>
        </w:rPr>
        <w:t xml:space="preserve">weging van de beoordelingscategorieën </w:t>
      </w:r>
      <w:r w:rsidR="00D25EBF" w:rsidRPr="007F3AA9">
        <w:rPr>
          <w:rFonts w:cstheme="minorHAnsi"/>
          <w:i/>
          <w:iCs/>
          <w:color w:val="00B0F0"/>
        </w:rPr>
        <w:t xml:space="preserve">(zie par. </w:t>
      </w:r>
      <w:r w:rsidR="003E3743">
        <w:rPr>
          <w:rFonts w:cstheme="minorHAnsi"/>
          <w:i/>
          <w:iCs/>
          <w:color w:val="00B0F0"/>
        </w:rPr>
        <w:t>6</w:t>
      </w:r>
      <w:r w:rsidR="00D25EBF" w:rsidRPr="007F3AA9">
        <w:rPr>
          <w:rFonts w:cstheme="minorHAnsi"/>
          <w:i/>
          <w:iCs/>
          <w:color w:val="00B0F0"/>
        </w:rPr>
        <w:t xml:space="preserve">.2.4 </w:t>
      </w:r>
      <w:r w:rsidR="004D1280" w:rsidRPr="007F3AA9">
        <w:rPr>
          <w:rFonts w:cstheme="minorHAnsi"/>
          <w:i/>
          <w:iCs/>
          <w:color w:val="00B0F0"/>
        </w:rPr>
        <w:t xml:space="preserve">en </w:t>
      </w:r>
      <w:r w:rsidR="003E3743">
        <w:rPr>
          <w:rFonts w:cstheme="minorHAnsi"/>
          <w:i/>
          <w:iCs/>
          <w:color w:val="00B0F0"/>
        </w:rPr>
        <w:t>6</w:t>
      </w:r>
      <w:r w:rsidR="00D25EBF" w:rsidRPr="007F3AA9">
        <w:rPr>
          <w:rFonts w:cstheme="minorHAnsi"/>
          <w:i/>
          <w:iCs/>
          <w:color w:val="00B0F0"/>
        </w:rPr>
        <w:t>.2.</w:t>
      </w:r>
      <w:r w:rsidR="00F8502F" w:rsidRPr="007F3AA9">
        <w:rPr>
          <w:rFonts w:cstheme="minorHAnsi"/>
          <w:i/>
          <w:iCs/>
          <w:color w:val="00B0F0"/>
        </w:rPr>
        <w:t>6-</w:t>
      </w:r>
      <w:r w:rsidR="003E3743">
        <w:rPr>
          <w:rFonts w:cstheme="minorHAnsi"/>
          <w:i/>
          <w:iCs/>
          <w:color w:val="00B0F0"/>
        </w:rPr>
        <w:t>6</w:t>
      </w:r>
      <w:r w:rsidR="004D1280" w:rsidRPr="007F3AA9">
        <w:rPr>
          <w:rFonts w:cstheme="minorHAnsi"/>
          <w:i/>
          <w:iCs/>
          <w:color w:val="00B0F0"/>
        </w:rPr>
        <w:t xml:space="preserve">.2.9 </w:t>
      </w:r>
      <w:r w:rsidR="00727DD9" w:rsidRPr="007F3AA9">
        <w:rPr>
          <w:rFonts w:cstheme="minorHAnsi"/>
          <w:i/>
          <w:iCs/>
          <w:color w:val="00B0F0"/>
        </w:rPr>
        <w:t>in deel A</w:t>
      </w:r>
      <w:r w:rsidR="004D1280" w:rsidRPr="007F3AA9">
        <w:rPr>
          <w:rFonts w:cstheme="minorHAnsi"/>
          <w:i/>
          <w:iCs/>
          <w:color w:val="00B0F0"/>
        </w:rPr>
        <w:t>)</w:t>
      </w:r>
    </w:p>
    <w:p w14:paraId="2E020D78" w14:textId="575B7D4E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 xml:space="preserve">Neem de beoordelingsformulieren </w:t>
      </w:r>
      <w:r w:rsidR="00881F73" w:rsidRPr="007F3AA9">
        <w:rPr>
          <w:rFonts w:cstheme="minorHAnsi"/>
          <w:i/>
          <w:iCs/>
          <w:color w:val="00B0F0"/>
        </w:rPr>
        <w:t xml:space="preserve">voor </w:t>
      </w:r>
      <w:r w:rsidR="007A43D5" w:rsidRPr="007F3AA9">
        <w:rPr>
          <w:rFonts w:cstheme="minorHAnsi"/>
          <w:i/>
          <w:iCs/>
          <w:color w:val="00B0F0"/>
        </w:rPr>
        <w:t xml:space="preserve">de VU-begeleider, tweede beoordelaar en, indien van toepassing, de begeleider op locatie op </w:t>
      </w:r>
      <w:r w:rsidRPr="007F3AA9">
        <w:rPr>
          <w:rFonts w:cstheme="minorHAnsi"/>
          <w:i/>
          <w:iCs/>
          <w:color w:val="00B0F0"/>
        </w:rPr>
        <w:t xml:space="preserve">in bijlage 3 </w:t>
      </w:r>
      <w:r w:rsidR="00727DD9" w:rsidRPr="007F3AA9">
        <w:rPr>
          <w:rFonts w:cstheme="minorHAnsi"/>
          <w:i/>
          <w:iCs/>
          <w:color w:val="00B0F0"/>
        </w:rPr>
        <w:t xml:space="preserve">(zie par. </w:t>
      </w:r>
      <w:r w:rsidR="003E3743">
        <w:rPr>
          <w:rFonts w:cstheme="minorHAnsi"/>
          <w:i/>
          <w:iCs/>
          <w:color w:val="00B0F0"/>
        </w:rPr>
        <w:t>6</w:t>
      </w:r>
      <w:r w:rsidR="00D536C3" w:rsidRPr="007F3AA9">
        <w:rPr>
          <w:rFonts w:cstheme="minorHAnsi"/>
          <w:i/>
          <w:iCs/>
          <w:color w:val="00B0F0"/>
        </w:rPr>
        <w:t xml:space="preserve">.1.2, </w:t>
      </w:r>
      <w:r w:rsidR="003E3743">
        <w:rPr>
          <w:rFonts w:cstheme="minorHAnsi"/>
          <w:i/>
          <w:iCs/>
          <w:color w:val="00B0F0"/>
        </w:rPr>
        <w:t>6</w:t>
      </w:r>
      <w:r w:rsidR="009C2E51" w:rsidRPr="007F3AA9">
        <w:rPr>
          <w:rFonts w:cstheme="minorHAnsi"/>
          <w:i/>
          <w:iCs/>
          <w:color w:val="00B0F0"/>
        </w:rPr>
        <w:t xml:space="preserve">.1.3 </w:t>
      </w:r>
      <w:r w:rsidR="004209F4" w:rsidRPr="007F3AA9">
        <w:rPr>
          <w:rFonts w:cstheme="minorHAnsi"/>
          <w:i/>
          <w:iCs/>
          <w:color w:val="00B0F0"/>
        </w:rPr>
        <w:t xml:space="preserve">en </w:t>
      </w:r>
      <w:r w:rsidR="003E3743">
        <w:rPr>
          <w:rFonts w:cstheme="minorHAnsi"/>
          <w:i/>
          <w:iCs/>
          <w:color w:val="00B0F0"/>
        </w:rPr>
        <w:t>6</w:t>
      </w:r>
      <w:r w:rsidR="0091553E" w:rsidRPr="007F3AA9">
        <w:rPr>
          <w:rFonts w:cstheme="minorHAnsi"/>
          <w:i/>
          <w:iCs/>
          <w:color w:val="00B0F0"/>
        </w:rPr>
        <w:t xml:space="preserve">.2.5 </w:t>
      </w:r>
      <w:r w:rsidR="00702E82" w:rsidRPr="007F3AA9">
        <w:rPr>
          <w:rFonts w:cstheme="minorHAnsi"/>
          <w:i/>
          <w:iCs/>
          <w:color w:val="00B0F0"/>
        </w:rPr>
        <w:t>in deel A</w:t>
      </w:r>
      <w:r w:rsidR="004209F4" w:rsidRPr="007F3AA9">
        <w:rPr>
          <w:rFonts w:cstheme="minorHAnsi"/>
          <w:i/>
          <w:iCs/>
          <w:color w:val="00B0F0"/>
        </w:rPr>
        <w:t>).</w:t>
      </w:r>
    </w:p>
    <w:p w14:paraId="1FCB7256" w14:textId="3732E7AB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 xml:space="preserve">Specificeer mogelijke gemotiveerde afwijkingen van de beoordelingsprocedures </w:t>
      </w:r>
      <w:r w:rsidR="00097A0E" w:rsidRPr="007F3AA9">
        <w:rPr>
          <w:rFonts w:cstheme="minorHAnsi"/>
          <w:i/>
          <w:iCs/>
          <w:color w:val="00B0F0"/>
        </w:rPr>
        <w:t xml:space="preserve">en voorschriften </w:t>
      </w:r>
      <w:r w:rsidRPr="007F3AA9">
        <w:rPr>
          <w:rFonts w:cstheme="minorHAnsi"/>
          <w:i/>
          <w:iCs/>
          <w:color w:val="00B0F0"/>
        </w:rPr>
        <w:t xml:space="preserve">zoals </w:t>
      </w:r>
      <w:r w:rsidRPr="007F3AA9">
        <w:rPr>
          <w:rFonts w:cstheme="minorHAnsi"/>
          <w:i/>
          <w:iCs/>
          <w:color w:val="00B0F0"/>
        </w:rPr>
        <w:t xml:space="preserve">beschreven in par. </w:t>
      </w:r>
      <w:r w:rsidR="003E3743">
        <w:rPr>
          <w:rFonts w:cstheme="minorHAnsi"/>
          <w:i/>
          <w:iCs/>
          <w:color w:val="00B0F0"/>
        </w:rPr>
        <w:t>6</w:t>
      </w:r>
      <w:r w:rsidRPr="007F3AA9">
        <w:rPr>
          <w:rFonts w:cstheme="minorHAnsi"/>
          <w:i/>
          <w:iCs/>
          <w:color w:val="00B0F0"/>
        </w:rPr>
        <w:t>.</w:t>
      </w:r>
      <w:r w:rsidR="00097A0E" w:rsidRPr="007F3AA9">
        <w:rPr>
          <w:rFonts w:cstheme="minorHAnsi"/>
          <w:i/>
          <w:iCs/>
          <w:color w:val="00B0F0"/>
        </w:rPr>
        <w:t xml:space="preserve">1 en </w:t>
      </w:r>
      <w:r w:rsidR="003E3743">
        <w:rPr>
          <w:rFonts w:cstheme="minorHAnsi"/>
          <w:i/>
          <w:iCs/>
          <w:color w:val="00B0F0"/>
        </w:rPr>
        <w:t>6</w:t>
      </w:r>
      <w:r w:rsidR="00097A0E" w:rsidRPr="007F3AA9">
        <w:rPr>
          <w:rFonts w:cstheme="minorHAnsi"/>
          <w:i/>
          <w:iCs/>
          <w:color w:val="00B0F0"/>
        </w:rPr>
        <w:t xml:space="preserve">.2 </w:t>
      </w:r>
      <w:r w:rsidR="004418FC" w:rsidRPr="007F3AA9">
        <w:rPr>
          <w:rFonts w:cstheme="minorHAnsi"/>
          <w:i/>
          <w:iCs/>
          <w:color w:val="00B0F0"/>
        </w:rPr>
        <w:t xml:space="preserve">in deel A </w:t>
      </w:r>
      <w:r w:rsidR="00E003EB" w:rsidRPr="007F3AA9">
        <w:rPr>
          <w:rFonts w:cstheme="minorHAnsi"/>
          <w:i/>
          <w:iCs/>
          <w:color w:val="00B0F0"/>
        </w:rPr>
        <w:t xml:space="preserve">die nog niet aan bod kwamen </w:t>
      </w:r>
      <w:r w:rsidR="00477BB3" w:rsidRPr="007F3AA9">
        <w:rPr>
          <w:rFonts w:cstheme="minorHAnsi"/>
          <w:i/>
          <w:iCs/>
          <w:color w:val="00B0F0"/>
        </w:rPr>
        <w:t xml:space="preserve">(zie in het bijzonder </w:t>
      </w:r>
      <w:r w:rsidR="00166D60" w:rsidRPr="007F3AA9">
        <w:rPr>
          <w:rFonts w:cstheme="minorHAnsi"/>
          <w:i/>
          <w:iCs/>
          <w:color w:val="00B0F0"/>
        </w:rPr>
        <w:t xml:space="preserve">par. </w:t>
      </w:r>
      <w:r w:rsidR="003E3743">
        <w:rPr>
          <w:rFonts w:cstheme="minorHAnsi"/>
          <w:i/>
          <w:iCs/>
          <w:color w:val="00B0F0"/>
        </w:rPr>
        <w:t>6</w:t>
      </w:r>
      <w:r w:rsidR="006139F6" w:rsidRPr="007F3AA9">
        <w:rPr>
          <w:rFonts w:cstheme="minorHAnsi"/>
          <w:i/>
          <w:iCs/>
          <w:color w:val="00B0F0"/>
        </w:rPr>
        <w:t xml:space="preserve">.1.1 en </w:t>
      </w:r>
      <w:r w:rsidR="003E3743">
        <w:rPr>
          <w:rFonts w:cstheme="minorHAnsi"/>
          <w:i/>
          <w:iCs/>
          <w:color w:val="00B0F0"/>
        </w:rPr>
        <w:t>6</w:t>
      </w:r>
      <w:r w:rsidR="00166D60" w:rsidRPr="007F3AA9">
        <w:rPr>
          <w:rFonts w:cstheme="minorHAnsi"/>
          <w:i/>
          <w:iCs/>
          <w:color w:val="00B0F0"/>
        </w:rPr>
        <w:t>.2.6g</w:t>
      </w:r>
      <w:r w:rsidR="00036888" w:rsidRPr="007F3AA9">
        <w:rPr>
          <w:rFonts w:cstheme="minorHAnsi"/>
          <w:i/>
          <w:iCs/>
          <w:color w:val="00B0F0"/>
        </w:rPr>
        <w:t>)</w:t>
      </w:r>
    </w:p>
    <w:p w14:paraId="5AEE1A7E" w14:textId="77777777" w:rsidR="000C0FAF" w:rsidRPr="007F3AA9" w:rsidRDefault="000C0FAF" w:rsidP="000C0FAF">
      <w:pPr>
        <w:spacing w:after="0" w:line="276" w:lineRule="auto"/>
        <w:rPr>
          <w:rFonts w:cstheme="minorHAnsi"/>
          <w:i/>
          <w:iCs/>
          <w:color w:val="00B0F0"/>
        </w:rPr>
      </w:pPr>
    </w:p>
    <w:p w14:paraId="7B7B3806" w14:textId="77777777" w:rsidR="00DC44AC" w:rsidRPr="007F3AA9" w:rsidRDefault="00026E44">
      <w:pPr>
        <w:spacing w:after="0" w:line="276" w:lineRule="auto"/>
        <w:rPr>
          <w:rFonts w:cstheme="minorHAnsi"/>
        </w:rPr>
      </w:pPr>
      <w:r w:rsidRPr="007F3AA9">
        <w:rPr>
          <w:rFonts w:cstheme="minorHAnsi"/>
        </w:rPr>
        <w:t xml:space="preserve">Beoordelingscriteria voor het </w:t>
      </w:r>
      <w:r w:rsidRPr="007F3AA9">
        <w:rPr>
          <w:rFonts w:cstheme="minorHAnsi"/>
          <w:u w:val="single"/>
        </w:rPr>
        <w:t xml:space="preserve">eindrapport </w:t>
      </w:r>
      <w:r w:rsidRPr="007F3AA9">
        <w:rPr>
          <w:rFonts w:cstheme="minorHAnsi"/>
        </w:rPr>
        <w:t>zijn:</w:t>
      </w:r>
    </w:p>
    <w:p w14:paraId="41213FBB" w14:textId="77777777" w:rsidR="00DC44AC" w:rsidRDefault="00026E44">
      <w:pPr>
        <w:pStyle w:val="Lijstalinea"/>
        <w:numPr>
          <w:ilvl w:val="0"/>
          <w:numId w:val="19"/>
        </w:numPr>
        <w:spacing w:after="0" w:line="276" w:lineRule="auto"/>
        <w:ind w:left="709" w:hanging="709"/>
        <w:rPr>
          <w:rFonts w:cstheme="minorHAnsi"/>
          <w:i/>
          <w:iCs/>
          <w:color w:val="00B0F0"/>
          <w:lang w:val="en-GB"/>
        </w:rPr>
      </w:pPr>
      <w:proofErr w:type="spellStart"/>
      <w:r w:rsidRPr="00B86D0F">
        <w:rPr>
          <w:rFonts w:cstheme="minorHAnsi"/>
          <w:i/>
          <w:iCs/>
          <w:color w:val="00B0F0"/>
          <w:lang w:val="en-GB"/>
        </w:rPr>
        <w:t>Vul</w:t>
      </w:r>
      <w:proofErr w:type="spellEnd"/>
      <w:r w:rsidRPr="00B86D0F">
        <w:rPr>
          <w:rFonts w:cstheme="minorHAnsi"/>
          <w:i/>
          <w:iCs/>
          <w:color w:val="00B0F0"/>
          <w:lang w:val="en-GB"/>
        </w:rPr>
        <w:t xml:space="preserve"> in...</w:t>
      </w:r>
    </w:p>
    <w:p w14:paraId="3396C506" w14:textId="77777777" w:rsidR="00845A24" w:rsidRPr="002939B4" w:rsidRDefault="00845A24" w:rsidP="00845A24">
      <w:pPr>
        <w:pStyle w:val="Lijstalinea"/>
        <w:numPr>
          <w:ilvl w:val="0"/>
          <w:numId w:val="19"/>
        </w:numPr>
        <w:spacing w:after="0" w:line="276" w:lineRule="auto"/>
        <w:ind w:left="0" w:firstLine="0"/>
        <w:rPr>
          <w:rFonts w:cstheme="minorHAnsi"/>
          <w:color w:val="00B0F0"/>
          <w:lang w:val="en-GB"/>
        </w:rPr>
      </w:pPr>
    </w:p>
    <w:p w14:paraId="3A1133B9" w14:textId="77777777" w:rsidR="002A40EC" w:rsidRDefault="002A40EC" w:rsidP="00845A24">
      <w:pPr>
        <w:spacing w:after="0" w:line="276" w:lineRule="auto"/>
        <w:rPr>
          <w:rFonts w:cstheme="minorHAnsi"/>
          <w:b/>
          <w:bCs/>
          <w:lang w:val="en-GB"/>
        </w:rPr>
      </w:pPr>
    </w:p>
    <w:p w14:paraId="40FA110E" w14:textId="77777777" w:rsidR="00DC44AC" w:rsidRPr="007F3AA9" w:rsidRDefault="00026E44">
      <w:pPr>
        <w:spacing w:after="0" w:line="276" w:lineRule="auto"/>
        <w:rPr>
          <w:rFonts w:cstheme="minorHAnsi"/>
        </w:rPr>
      </w:pPr>
      <w:r w:rsidRPr="007F3AA9">
        <w:rPr>
          <w:rFonts w:cstheme="minorHAnsi"/>
        </w:rPr>
        <w:t xml:space="preserve">Beoordelingscriteria voor de </w:t>
      </w:r>
      <w:r w:rsidRPr="007F3AA9">
        <w:rPr>
          <w:rFonts w:cstheme="minorHAnsi"/>
          <w:u w:val="single"/>
        </w:rPr>
        <w:t xml:space="preserve">presentatie </w:t>
      </w:r>
      <w:r w:rsidRPr="007F3AA9">
        <w:rPr>
          <w:rFonts w:cstheme="minorHAnsi"/>
        </w:rPr>
        <w:t>zijn:</w:t>
      </w:r>
    </w:p>
    <w:p w14:paraId="546D1F8D" w14:textId="77777777" w:rsidR="00DC44AC" w:rsidRDefault="00026E44">
      <w:pPr>
        <w:pStyle w:val="Lijstalinea"/>
        <w:numPr>
          <w:ilvl w:val="0"/>
          <w:numId w:val="20"/>
        </w:numPr>
        <w:spacing w:after="0" w:line="276" w:lineRule="auto"/>
        <w:ind w:left="709" w:hanging="709"/>
        <w:rPr>
          <w:rFonts w:cstheme="minorHAnsi"/>
          <w:i/>
          <w:iCs/>
          <w:color w:val="00B0F0"/>
          <w:lang w:val="en-GB"/>
        </w:rPr>
      </w:pPr>
      <w:proofErr w:type="spellStart"/>
      <w:r w:rsidRPr="00B86D0F">
        <w:rPr>
          <w:rFonts w:cstheme="minorHAnsi"/>
          <w:i/>
          <w:iCs/>
          <w:color w:val="00B0F0"/>
          <w:lang w:val="en-GB"/>
        </w:rPr>
        <w:t>Vul</w:t>
      </w:r>
      <w:proofErr w:type="spellEnd"/>
      <w:r w:rsidRPr="00B86D0F">
        <w:rPr>
          <w:rFonts w:cstheme="minorHAnsi"/>
          <w:i/>
          <w:iCs/>
          <w:color w:val="00B0F0"/>
          <w:lang w:val="en-GB"/>
        </w:rPr>
        <w:t xml:space="preserve"> in...</w:t>
      </w:r>
    </w:p>
    <w:p w14:paraId="7960396A" w14:textId="77777777" w:rsidR="00845A24" w:rsidRPr="002939B4" w:rsidRDefault="00845A24" w:rsidP="00845A24">
      <w:pPr>
        <w:pStyle w:val="Lijstalinea"/>
        <w:numPr>
          <w:ilvl w:val="0"/>
          <w:numId w:val="20"/>
        </w:numPr>
        <w:spacing w:after="0" w:line="276" w:lineRule="auto"/>
        <w:ind w:left="0" w:firstLine="0"/>
        <w:rPr>
          <w:rFonts w:cstheme="minorHAnsi"/>
          <w:color w:val="00B0F0"/>
          <w:lang w:val="en-GB"/>
        </w:rPr>
      </w:pPr>
    </w:p>
    <w:p w14:paraId="7B878580" w14:textId="77777777" w:rsidR="00845A24" w:rsidRDefault="00845A24" w:rsidP="00845A24">
      <w:pPr>
        <w:spacing w:after="0" w:line="276" w:lineRule="auto"/>
        <w:rPr>
          <w:rFonts w:cstheme="minorHAnsi"/>
          <w:b/>
          <w:bCs/>
          <w:lang w:val="en-GB"/>
        </w:rPr>
      </w:pPr>
    </w:p>
    <w:p w14:paraId="19197238" w14:textId="77777777" w:rsidR="00DC44AC" w:rsidRPr="007F3AA9" w:rsidRDefault="00026E44">
      <w:pPr>
        <w:spacing w:after="0" w:line="276" w:lineRule="auto"/>
        <w:rPr>
          <w:rFonts w:cstheme="minorHAnsi"/>
        </w:rPr>
      </w:pPr>
      <w:r w:rsidRPr="007F3AA9">
        <w:rPr>
          <w:rFonts w:cstheme="minorHAnsi"/>
        </w:rPr>
        <w:t xml:space="preserve">Beoordelingscriteria voor de </w:t>
      </w:r>
      <w:r w:rsidRPr="007F3AA9">
        <w:rPr>
          <w:rFonts w:cstheme="minorHAnsi"/>
          <w:u w:val="single"/>
        </w:rPr>
        <w:t xml:space="preserve">uitvoerings- </w:t>
      </w:r>
      <w:r w:rsidR="001862C9" w:rsidRPr="007F3AA9">
        <w:rPr>
          <w:rFonts w:cstheme="minorHAnsi"/>
          <w:u w:val="single"/>
        </w:rPr>
        <w:t xml:space="preserve">en </w:t>
      </w:r>
      <w:proofErr w:type="spellStart"/>
      <w:r w:rsidR="001862C9" w:rsidRPr="007F3AA9">
        <w:rPr>
          <w:rFonts w:cstheme="minorHAnsi"/>
          <w:u w:val="single"/>
        </w:rPr>
        <w:t>onderzoeksvaardigheden</w:t>
      </w:r>
      <w:proofErr w:type="spellEnd"/>
      <w:r w:rsidR="001862C9" w:rsidRPr="007F3AA9">
        <w:rPr>
          <w:rFonts w:cstheme="minorHAnsi"/>
          <w:u w:val="single"/>
        </w:rPr>
        <w:t xml:space="preserve"> </w:t>
      </w:r>
      <w:r w:rsidRPr="007F3AA9">
        <w:rPr>
          <w:rFonts w:cstheme="minorHAnsi"/>
        </w:rPr>
        <w:t>zijn:</w:t>
      </w:r>
    </w:p>
    <w:p w14:paraId="003F856C" w14:textId="77777777" w:rsidR="00DC44AC" w:rsidRDefault="00026E44">
      <w:pPr>
        <w:pStyle w:val="Lijstalinea"/>
        <w:numPr>
          <w:ilvl w:val="0"/>
          <w:numId w:val="21"/>
        </w:numPr>
        <w:spacing w:after="0" w:line="276" w:lineRule="auto"/>
        <w:ind w:left="709" w:hanging="709"/>
        <w:rPr>
          <w:rFonts w:cstheme="minorHAnsi"/>
          <w:i/>
          <w:iCs/>
          <w:color w:val="00B0F0"/>
          <w:lang w:val="en-GB"/>
        </w:rPr>
      </w:pPr>
      <w:proofErr w:type="spellStart"/>
      <w:r w:rsidRPr="00B86D0F">
        <w:rPr>
          <w:rFonts w:cstheme="minorHAnsi"/>
          <w:i/>
          <w:iCs/>
          <w:color w:val="00B0F0"/>
          <w:lang w:val="en-GB"/>
        </w:rPr>
        <w:t>Vul</w:t>
      </w:r>
      <w:proofErr w:type="spellEnd"/>
      <w:r w:rsidRPr="00B86D0F">
        <w:rPr>
          <w:rFonts w:cstheme="minorHAnsi"/>
          <w:i/>
          <w:iCs/>
          <w:color w:val="00B0F0"/>
          <w:lang w:val="en-GB"/>
        </w:rPr>
        <w:t xml:space="preserve"> in...</w:t>
      </w:r>
    </w:p>
    <w:p w14:paraId="1FEE20C1" w14:textId="77777777" w:rsidR="00845A24" w:rsidRPr="002939B4" w:rsidRDefault="00845A24" w:rsidP="00845A24">
      <w:pPr>
        <w:pStyle w:val="Lijstalinea"/>
        <w:numPr>
          <w:ilvl w:val="0"/>
          <w:numId w:val="21"/>
        </w:numPr>
        <w:spacing w:after="0" w:line="276" w:lineRule="auto"/>
        <w:ind w:left="0" w:firstLine="0"/>
        <w:rPr>
          <w:rFonts w:cstheme="minorHAnsi"/>
          <w:color w:val="00B0F0"/>
          <w:lang w:val="en-GB"/>
        </w:rPr>
      </w:pPr>
    </w:p>
    <w:p w14:paraId="0D6B5F83" w14:textId="77777777" w:rsidR="00845A24" w:rsidRDefault="00845A24" w:rsidP="00845A24">
      <w:pPr>
        <w:spacing w:after="0" w:line="276" w:lineRule="auto"/>
        <w:rPr>
          <w:rFonts w:cstheme="minorHAnsi"/>
          <w:b/>
          <w:bCs/>
          <w:lang w:val="en-GB"/>
        </w:rPr>
      </w:pPr>
    </w:p>
    <w:p w14:paraId="6B3BECD2" w14:textId="77777777" w:rsidR="00DC44AC" w:rsidRPr="007F3AA9" w:rsidRDefault="00026E44">
      <w:pPr>
        <w:spacing w:after="0" w:line="276" w:lineRule="auto"/>
        <w:rPr>
          <w:rFonts w:cstheme="minorHAnsi"/>
        </w:rPr>
      </w:pPr>
      <w:r w:rsidRPr="007F3AA9">
        <w:rPr>
          <w:rFonts w:cstheme="minorHAnsi"/>
        </w:rPr>
        <w:t xml:space="preserve">Beoordelingscriteria voor de </w:t>
      </w:r>
      <w:r w:rsidR="001862C9" w:rsidRPr="007F3AA9">
        <w:rPr>
          <w:rFonts w:cstheme="minorHAnsi"/>
          <w:u w:val="single"/>
        </w:rPr>
        <w:t xml:space="preserve">academische houding </w:t>
      </w:r>
      <w:r w:rsidRPr="007F3AA9">
        <w:rPr>
          <w:rFonts w:cstheme="minorHAnsi"/>
        </w:rPr>
        <w:t>zijn:</w:t>
      </w:r>
    </w:p>
    <w:p w14:paraId="74F91205" w14:textId="77777777" w:rsidR="00DC44AC" w:rsidRDefault="00026E44">
      <w:pPr>
        <w:pStyle w:val="Lijstalinea"/>
        <w:numPr>
          <w:ilvl w:val="0"/>
          <w:numId w:val="22"/>
        </w:numPr>
        <w:spacing w:after="0" w:line="276" w:lineRule="auto"/>
        <w:ind w:left="709" w:hanging="709"/>
        <w:rPr>
          <w:rFonts w:cstheme="minorHAnsi"/>
          <w:i/>
          <w:iCs/>
          <w:color w:val="00B0F0"/>
          <w:lang w:val="en-GB"/>
        </w:rPr>
      </w:pPr>
      <w:proofErr w:type="spellStart"/>
      <w:r w:rsidRPr="00B86D0F">
        <w:rPr>
          <w:rFonts w:cstheme="minorHAnsi"/>
          <w:i/>
          <w:iCs/>
          <w:color w:val="00B0F0"/>
          <w:lang w:val="en-GB"/>
        </w:rPr>
        <w:t>Vul</w:t>
      </w:r>
      <w:proofErr w:type="spellEnd"/>
      <w:r w:rsidRPr="00B86D0F">
        <w:rPr>
          <w:rFonts w:cstheme="minorHAnsi"/>
          <w:i/>
          <w:iCs/>
          <w:color w:val="00B0F0"/>
          <w:lang w:val="en-GB"/>
        </w:rPr>
        <w:t xml:space="preserve"> in...</w:t>
      </w:r>
    </w:p>
    <w:p w14:paraId="12355303" w14:textId="77777777" w:rsidR="00845A24" w:rsidRPr="002939B4" w:rsidRDefault="00845A24" w:rsidP="00845A24">
      <w:pPr>
        <w:pStyle w:val="Lijstalinea"/>
        <w:numPr>
          <w:ilvl w:val="0"/>
          <w:numId w:val="22"/>
        </w:numPr>
        <w:spacing w:after="0" w:line="276" w:lineRule="auto"/>
        <w:ind w:left="0" w:firstLine="0"/>
        <w:rPr>
          <w:rFonts w:cstheme="minorHAnsi"/>
          <w:color w:val="00B0F0"/>
          <w:lang w:val="en-GB"/>
        </w:rPr>
      </w:pPr>
    </w:p>
    <w:p w14:paraId="22BE640C" w14:textId="77777777" w:rsidR="005D2138" w:rsidRDefault="005D2138" w:rsidP="005D2138">
      <w:pPr>
        <w:spacing w:after="0" w:line="276" w:lineRule="auto"/>
        <w:rPr>
          <w:rFonts w:cstheme="minorHAnsi"/>
          <w:i/>
          <w:iCs/>
          <w:color w:val="00B0F0"/>
          <w:lang w:val="en-GB"/>
        </w:rPr>
      </w:pPr>
    </w:p>
    <w:p w14:paraId="7D10DE8C" w14:textId="77777777" w:rsidR="00DC44AC" w:rsidRPr="007F3AA9" w:rsidRDefault="00026E44">
      <w:pPr>
        <w:spacing w:after="0" w:line="276" w:lineRule="auto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>Doorhalen indien niet van toepassing:</w:t>
      </w:r>
    </w:p>
    <w:p w14:paraId="0B3697ED" w14:textId="77777777" w:rsidR="00DC44AC" w:rsidRPr="007F3AA9" w:rsidRDefault="00026E44">
      <w:pPr>
        <w:spacing w:after="0" w:line="276" w:lineRule="auto"/>
        <w:rPr>
          <w:rFonts w:cstheme="minorHAnsi"/>
        </w:rPr>
      </w:pPr>
      <w:r w:rsidRPr="007F3AA9">
        <w:rPr>
          <w:rFonts w:cstheme="minorHAnsi"/>
        </w:rPr>
        <w:t xml:space="preserve">Beoordelingscriteria voor </w:t>
      </w:r>
      <w:r w:rsidR="00F0763C" w:rsidRPr="007F3AA9">
        <w:rPr>
          <w:rFonts w:cstheme="minorHAnsi"/>
          <w:color w:val="00B0F0"/>
        </w:rPr>
        <w:t xml:space="preserve">extra beoordelingscategorie </w:t>
      </w:r>
      <w:r w:rsidR="00F0763C" w:rsidRPr="007F3AA9">
        <w:rPr>
          <w:rFonts w:cstheme="minorHAnsi"/>
        </w:rPr>
        <w:t>zijn:</w:t>
      </w:r>
    </w:p>
    <w:p w14:paraId="486F0456" w14:textId="77777777" w:rsidR="00DC44AC" w:rsidRDefault="00026E44">
      <w:pPr>
        <w:pStyle w:val="Lijstalinea"/>
        <w:numPr>
          <w:ilvl w:val="0"/>
          <w:numId w:val="24"/>
        </w:numPr>
        <w:spacing w:after="0" w:line="276" w:lineRule="auto"/>
        <w:ind w:left="709" w:hanging="709"/>
        <w:rPr>
          <w:rFonts w:cstheme="minorHAnsi"/>
          <w:i/>
          <w:iCs/>
          <w:color w:val="00B0F0"/>
          <w:lang w:val="en-GB"/>
        </w:rPr>
      </w:pPr>
      <w:proofErr w:type="spellStart"/>
      <w:r w:rsidRPr="00B86D0F">
        <w:rPr>
          <w:rFonts w:cstheme="minorHAnsi"/>
          <w:i/>
          <w:iCs/>
          <w:color w:val="00B0F0"/>
          <w:lang w:val="en-GB"/>
        </w:rPr>
        <w:t>Vul</w:t>
      </w:r>
      <w:proofErr w:type="spellEnd"/>
      <w:r w:rsidRPr="00B86D0F">
        <w:rPr>
          <w:rFonts w:cstheme="minorHAnsi"/>
          <w:i/>
          <w:iCs/>
          <w:color w:val="00B0F0"/>
          <w:lang w:val="en-GB"/>
        </w:rPr>
        <w:t xml:space="preserve"> in...</w:t>
      </w:r>
    </w:p>
    <w:p w14:paraId="66063BA5" w14:textId="77777777" w:rsidR="00B11F43" w:rsidRPr="002939B4" w:rsidRDefault="00B11F43" w:rsidP="00B11F43">
      <w:pPr>
        <w:pStyle w:val="Lijstalinea"/>
        <w:numPr>
          <w:ilvl w:val="0"/>
          <w:numId w:val="24"/>
        </w:numPr>
        <w:spacing w:after="0" w:line="276" w:lineRule="auto"/>
        <w:ind w:left="0" w:firstLine="0"/>
        <w:rPr>
          <w:rFonts w:cstheme="minorHAnsi"/>
          <w:color w:val="00B0F0"/>
          <w:lang w:val="en-GB"/>
        </w:rPr>
      </w:pPr>
    </w:p>
    <w:p w14:paraId="182B1212" w14:textId="77777777" w:rsidR="00B11F43" w:rsidRDefault="00B11F43" w:rsidP="00B11F43">
      <w:pPr>
        <w:spacing w:after="0" w:line="276" w:lineRule="auto"/>
        <w:rPr>
          <w:rFonts w:cstheme="minorHAnsi"/>
          <w:i/>
          <w:iCs/>
          <w:color w:val="00B0F0"/>
          <w:lang w:val="en-GB"/>
        </w:rPr>
      </w:pPr>
    </w:p>
    <w:p w14:paraId="4760E9F2" w14:textId="77777777" w:rsidR="00DC44AC" w:rsidRPr="007F3AA9" w:rsidRDefault="00026E44">
      <w:pPr>
        <w:spacing w:after="0" w:line="276" w:lineRule="auto"/>
        <w:rPr>
          <w:rFonts w:cstheme="minorHAnsi"/>
        </w:rPr>
      </w:pPr>
      <w:r w:rsidRPr="007F3AA9">
        <w:rPr>
          <w:rFonts w:cstheme="minorHAnsi"/>
        </w:rPr>
        <w:t>Weging van de beoordelingscategorieën voor het eindcijfer: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0A69" w14:paraId="6EBBAB40" w14:textId="77777777" w:rsidTr="00FA0A69">
        <w:tc>
          <w:tcPr>
            <w:tcW w:w="4531" w:type="dxa"/>
          </w:tcPr>
          <w:p w14:paraId="6BFBC599" w14:textId="77777777" w:rsidR="00DC44AC" w:rsidRDefault="00026E44">
            <w:pPr>
              <w:spacing w:line="276" w:lineRule="auto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Eindverslag</w:t>
            </w:r>
            <w:proofErr w:type="spellEnd"/>
          </w:p>
        </w:tc>
        <w:tc>
          <w:tcPr>
            <w:tcW w:w="4531" w:type="dxa"/>
          </w:tcPr>
          <w:p w14:paraId="34D872DF" w14:textId="77777777" w:rsidR="00DC44AC" w:rsidRDefault="00026E44">
            <w:pPr>
              <w:spacing w:line="276" w:lineRule="auto"/>
              <w:rPr>
                <w:rFonts w:cstheme="minorHAnsi"/>
                <w:color w:val="00B0F0"/>
                <w:lang w:val="en-GB"/>
              </w:rPr>
            </w:pPr>
            <w:r w:rsidRPr="005828D7">
              <w:rPr>
                <w:rFonts w:cstheme="minorHAnsi"/>
                <w:color w:val="00B0F0"/>
                <w:lang w:val="en-GB"/>
              </w:rPr>
              <w:t>%</w:t>
            </w:r>
          </w:p>
        </w:tc>
      </w:tr>
      <w:tr w:rsidR="00FA0A69" w14:paraId="57D6ABDE" w14:textId="77777777" w:rsidTr="00FA0A69">
        <w:tc>
          <w:tcPr>
            <w:tcW w:w="4531" w:type="dxa"/>
          </w:tcPr>
          <w:p w14:paraId="30A5B913" w14:textId="77777777" w:rsidR="00DC44AC" w:rsidRDefault="00026E44">
            <w:pPr>
              <w:spacing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Presentatie</w:t>
            </w:r>
          </w:p>
        </w:tc>
        <w:tc>
          <w:tcPr>
            <w:tcW w:w="4531" w:type="dxa"/>
          </w:tcPr>
          <w:p w14:paraId="60B9ED6F" w14:textId="77777777" w:rsidR="00DC44AC" w:rsidRDefault="00026E44">
            <w:pPr>
              <w:spacing w:line="276" w:lineRule="auto"/>
              <w:rPr>
                <w:rFonts w:cstheme="minorHAnsi"/>
                <w:color w:val="00B0F0"/>
                <w:lang w:val="en-GB"/>
              </w:rPr>
            </w:pPr>
            <w:r w:rsidRPr="005828D7">
              <w:rPr>
                <w:rFonts w:cstheme="minorHAnsi"/>
                <w:color w:val="00B0F0"/>
                <w:lang w:val="en-GB"/>
              </w:rPr>
              <w:t>%</w:t>
            </w:r>
          </w:p>
        </w:tc>
      </w:tr>
      <w:tr w:rsidR="00FA0A69" w14:paraId="02D7E2DD" w14:textId="77777777" w:rsidTr="00FA0A69">
        <w:tc>
          <w:tcPr>
            <w:tcW w:w="4531" w:type="dxa"/>
          </w:tcPr>
          <w:p w14:paraId="618C36BE" w14:textId="77777777" w:rsidR="00DC44AC" w:rsidRPr="007F3AA9" w:rsidRDefault="00026E44">
            <w:pPr>
              <w:spacing w:line="276" w:lineRule="auto"/>
              <w:rPr>
                <w:rFonts w:cstheme="minorHAnsi"/>
              </w:rPr>
            </w:pPr>
            <w:r w:rsidRPr="007F3AA9">
              <w:rPr>
                <w:rFonts w:cstheme="minorHAnsi"/>
              </w:rPr>
              <w:t>Vaardigheden in uitvoering en onderzoek</w:t>
            </w:r>
          </w:p>
        </w:tc>
        <w:tc>
          <w:tcPr>
            <w:tcW w:w="4531" w:type="dxa"/>
          </w:tcPr>
          <w:p w14:paraId="5B1D01B8" w14:textId="77777777" w:rsidR="00DC44AC" w:rsidRDefault="00026E44">
            <w:pPr>
              <w:spacing w:line="276" w:lineRule="auto"/>
              <w:rPr>
                <w:rFonts w:cstheme="minorHAnsi"/>
                <w:color w:val="00B0F0"/>
                <w:lang w:val="en-GB"/>
              </w:rPr>
            </w:pPr>
            <w:r w:rsidRPr="005828D7">
              <w:rPr>
                <w:rFonts w:cstheme="minorHAnsi"/>
                <w:color w:val="00B0F0"/>
                <w:lang w:val="en-GB"/>
              </w:rPr>
              <w:t>%</w:t>
            </w:r>
          </w:p>
        </w:tc>
      </w:tr>
      <w:tr w:rsidR="00FA0A69" w14:paraId="3D5B3F27" w14:textId="77777777" w:rsidTr="00FA0A69">
        <w:tc>
          <w:tcPr>
            <w:tcW w:w="4531" w:type="dxa"/>
          </w:tcPr>
          <w:p w14:paraId="2F26E4CB" w14:textId="77777777" w:rsidR="00DC44AC" w:rsidRDefault="00026E44">
            <w:pPr>
              <w:spacing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Academische houding</w:t>
            </w:r>
          </w:p>
        </w:tc>
        <w:tc>
          <w:tcPr>
            <w:tcW w:w="4531" w:type="dxa"/>
          </w:tcPr>
          <w:p w14:paraId="0224158C" w14:textId="77777777" w:rsidR="00DC44AC" w:rsidRDefault="00026E44">
            <w:pPr>
              <w:spacing w:line="276" w:lineRule="auto"/>
              <w:rPr>
                <w:rFonts w:cstheme="minorHAnsi"/>
                <w:color w:val="00B0F0"/>
                <w:lang w:val="en-GB"/>
              </w:rPr>
            </w:pPr>
            <w:r w:rsidRPr="005828D7">
              <w:rPr>
                <w:rFonts w:cstheme="minorHAnsi"/>
                <w:color w:val="00B0F0"/>
                <w:lang w:val="en-GB"/>
              </w:rPr>
              <w:t>%</w:t>
            </w:r>
          </w:p>
        </w:tc>
      </w:tr>
    </w:tbl>
    <w:p w14:paraId="709283D9" w14:textId="77777777" w:rsidR="00DC44AC" w:rsidRPr="007F3AA9" w:rsidRDefault="00026E44">
      <w:pPr>
        <w:spacing w:after="0" w:line="276" w:lineRule="auto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 xml:space="preserve">Voeg extra categorieën toe indien van </w:t>
      </w:r>
      <w:r w:rsidRPr="007F3AA9">
        <w:rPr>
          <w:rFonts w:cstheme="minorHAnsi"/>
          <w:i/>
          <w:iCs/>
          <w:color w:val="00B0F0"/>
        </w:rPr>
        <w:t>toepassing</w:t>
      </w:r>
    </w:p>
    <w:p w14:paraId="3FD91404" w14:textId="77777777" w:rsidR="00A2467B" w:rsidRPr="007F3AA9" w:rsidRDefault="00A2467B" w:rsidP="00CF78EC">
      <w:pPr>
        <w:spacing w:after="0" w:line="276" w:lineRule="auto"/>
        <w:rPr>
          <w:rFonts w:cstheme="minorHAnsi"/>
        </w:rPr>
      </w:pPr>
    </w:p>
    <w:p w14:paraId="05E1C4C8" w14:textId="77777777" w:rsidR="00DC44AC" w:rsidRPr="007F3AA9" w:rsidRDefault="00026E44">
      <w:pPr>
        <w:spacing w:after="0" w:line="276" w:lineRule="auto"/>
        <w:rPr>
          <w:rFonts w:cstheme="minorHAnsi"/>
        </w:rPr>
      </w:pPr>
      <w:r w:rsidRPr="007F3AA9">
        <w:rPr>
          <w:rFonts w:cstheme="minorHAnsi"/>
        </w:rPr>
        <w:t xml:space="preserve">De beoordelingsformulieren </w:t>
      </w:r>
      <w:r w:rsidR="007719CA" w:rsidRPr="007F3AA9">
        <w:rPr>
          <w:rFonts w:cstheme="minorHAnsi"/>
        </w:rPr>
        <w:t>voor de VU-begeleider, tweede beoordelaar en, indien van toepassing, de begeleider op locatie zijn opgenomen in Bijlage 3.</w:t>
      </w:r>
    </w:p>
    <w:p w14:paraId="4146F2A4" w14:textId="77777777" w:rsidR="0009548C" w:rsidRPr="007F3AA9" w:rsidRDefault="0009548C" w:rsidP="00CF78EC">
      <w:pPr>
        <w:spacing w:after="0" w:line="276" w:lineRule="auto"/>
        <w:rPr>
          <w:rFonts w:cstheme="minorHAnsi"/>
          <w:b/>
          <w:bCs/>
        </w:rPr>
      </w:pPr>
    </w:p>
    <w:p w14:paraId="59D74A14" w14:textId="77777777" w:rsidR="00DC44AC" w:rsidRPr="007F3AA9" w:rsidRDefault="00026E44">
      <w:pPr>
        <w:spacing w:after="0" w:line="276" w:lineRule="auto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>Doorhalen indien niet van toepassing:</w:t>
      </w:r>
    </w:p>
    <w:p w14:paraId="3341CC90" w14:textId="77777777" w:rsidR="00DC44AC" w:rsidRPr="007F3AA9" w:rsidRDefault="00026E44">
      <w:pPr>
        <w:spacing w:after="0" w:line="276" w:lineRule="auto"/>
        <w:rPr>
          <w:rFonts w:cstheme="minorHAnsi"/>
        </w:rPr>
      </w:pPr>
      <w:r w:rsidRPr="007F3AA9">
        <w:rPr>
          <w:rFonts w:cstheme="minorHAnsi"/>
        </w:rPr>
        <w:t xml:space="preserve">Met redenen omklede afwijkingen van de </w:t>
      </w:r>
      <w:r w:rsidRPr="007F3AA9">
        <w:rPr>
          <w:rFonts w:cstheme="minorHAnsi"/>
        </w:rPr>
        <w:t>voorschriften met betrekking tot de beoordeling in deel A: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539"/>
        <w:gridCol w:w="2126"/>
        <w:gridCol w:w="3544"/>
      </w:tblGrid>
      <w:tr w:rsidR="00960AC6" w14:paraId="6C8FB175" w14:textId="77777777" w:rsidTr="00380012">
        <w:tc>
          <w:tcPr>
            <w:tcW w:w="3539" w:type="dxa"/>
          </w:tcPr>
          <w:p w14:paraId="7E518E58" w14:textId="77777777" w:rsidR="00DC44AC" w:rsidRDefault="00026E44">
            <w:pPr>
              <w:spacing w:line="276" w:lineRule="auto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Programma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specifieke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regelgeving</w:t>
            </w:r>
            <w:proofErr w:type="spellEnd"/>
          </w:p>
        </w:tc>
        <w:tc>
          <w:tcPr>
            <w:tcW w:w="2126" w:type="dxa"/>
          </w:tcPr>
          <w:p w14:paraId="19CEC49A" w14:textId="77777777" w:rsidR="00DC44AC" w:rsidRPr="007F3AA9" w:rsidRDefault="00026E44">
            <w:pPr>
              <w:spacing w:line="276" w:lineRule="auto"/>
              <w:rPr>
                <w:rFonts w:cstheme="minorHAnsi"/>
              </w:rPr>
            </w:pPr>
            <w:r w:rsidRPr="007F3AA9">
              <w:rPr>
                <w:rFonts w:cstheme="minorHAnsi"/>
              </w:rPr>
              <w:t>Wijkt af van paragraaf in deel A:</w:t>
            </w:r>
          </w:p>
        </w:tc>
        <w:tc>
          <w:tcPr>
            <w:tcW w:w="3544" w:type="dxa"/>
          </w:tcPr>
          <w:p w14:paraId="2C58FA86" w14:textId="77777777" w:rsidR="00DC44AC" w:rsidRDefault="00026E44">
            <w:pPr>
              <w:spacing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Reden </w:t>
            </w:r>
          </w:p>
        </w:tc>
      </w:tr>
      <w:tr w:rsidR="00960AC6" w14:paraId="1D434F01" w14:textId="77777777" w:rsidTr="00380012">
        <w:tc>
          <w:tcPr>
            <w:tcW w:w="3539" w:type="dxa"/>
          </w:tcPr>
          <w:p w14:paraId="5F97B9FB" w14:textId="77777777" w:rsidR="00960AC6" w:rsidRDefault="00960AC6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</w:tcPr>
          <w:p w14:paraId="5AC6C25A" w14:textId="77777777" w:rsidR="00960AC6" w:rsidRDefault="00960AC6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3544" w:type="dxa"/>
          </w:tcPr>
          <w:p w14:paraId="161ACD51" w14:textId="77777777" w:rsidR="00960AC6" w:rsidRDefault="00960AC6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960AC6" w14:paraId="624462DC" w14:textId="77777777" w:rsidTr="00380012">
        <w:tc>
          <w:tcPr>
            <w:tcW w:w="3539" w:type="dxa"/>
          </w:tcPr>
          <w:p w14:paraId="3A3AA424" w14:textId="77777777" w:rsidR="00960AC6" w:rsidRDefault="00960AC6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</w:tcPr>
          <w:p w14:paraId="76B7DD8E" w14:textId="77777777" w:rsidR="00960AC6" w:rsidRDefault="00960AC6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3544" w:type="dxa"/>
          </w:tcPr>
          <w:p w14:paraId="06BB80AF" w14:textId="77777777" w:rsidR="00960AC6" w:rsidRDefault="00960AC6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</w:tbl>
    <w:p w14:paraId="74916EFB" w14:textId="77777777" w:rsidR="00960AC6" w:rsidRDefault="00960AC6" w:rsidP="00960AC6">
      <w:pPr>
        <w:spacing w:after="0" w:line="276" w:lineRule="auto"/>
        <w:rPr>
          <w:rFonts w:cstheme="minorHAnsi"/>
          <w:lang w:val="en-GB"/>
        </w:rPr>
      </w:pPr>
    </w:p>
    <w:p w14:paraId="0A5B83F4" w14:textId="50C379C8" w:rsidR="00DC44AC" w:rsidRDefault="00026E44">
      <w:pPr>
        <w:spacing w:after="0" w:line="276" w:lineRule="auto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6.</w:t>
      </w:r>
      <w:r w:rsidR="0007799A">
        <w:rPr>
          <w:rFonts w:cstheme="minorHAnsi"/>
          <w:b/>
          <w:bCs/>
          <w:lang w:val="en-GB"/>
        </w:rPr>
        <w:t>4</w:t>
      </w:r>
      <w:r w:rsidR="0007799A">
        <w:rPr>
          <w:rFonts w:cstheme="minorHAnsi"/>
          <w:b/>
          <w:bCs/>
          <w:lang w:val="en-GB"/>
        </w:rPr>
        <w:tab/>
      </w:r>
      <w:proofErr w:type="spellStart"/>
      <w:r w:rsidR="001F3357">
        <w:rPr>
          <w:rFonts w:cstheme="minorHAnsi"/>
          <w:b/>
          <w:bCs/>
          <w:lang w:val="en-GB"/>
        </w:rPr>
        <w:t>Herkansing</w:t>
      </w:r>
      <w:proofErr w:type="spellEnd"/>
    </w:p>
    <w:p w14:paraId="73E1E95A" w14:textId="3F5D0D88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 xml:space="preserve">Beschrijf </w:t>
      </w:r>
      <w:r w:rsidR="002D07A4" w:rsidRPr="007F3AA9">
        <w:rPr>
          <w:rFonts w:cstheme="minorHAnsi"/>
          <w:i/>
          <w:iCs/>
          <w:color w:val="00B0F0"/>
        </w:rPr>
        <w:t xml:space="preserve">de maximumtermijn </w:t>
      </w:r>
      <w:r w:rsidR="00827812" w:rsidRPr="007F3AA9">
        <w:rPr>
          <w:rFonts w:cstheme="minorHAnsi"/>
          <w:i/>
          <w:iCs/>
          <w:color w:val="00B0F0"/>
        </w:rPr>
        <w:t xml:space="preserve">voor het indienen van een </w:t>
      </w:r>
      <w:r w:rsidR="001F3357">
        <w:rPr>
          <w:rFonts w:cstheme="minorHAnsi"/>
          <w:i/>
          <w:iCs/>
          <w:color w:val="00B0F0"/>
        </w:rPr>
        <w:t>herkansing</w:t>
      </w:r>
      <w:r w:rsidR="00827812" w:rsidRPr="007F3AA9">
        <w:rPr>
          <w:rFonts w:cstheme="minorHAnsi"/>
          <w:i/>
          <w:iCs/>
          <w:color w:val="00B0F0"/>
        </w:rPr>
        <w:t xml:space="preserve"> nadat het verzoek voor een </w:t>
      </w:r>
      <w:r w:rsidR="001F3357">
        <w:rPr>
          <w:rFonts w:cstheme="minorHAnsi"/>
          <w:i/>
          <w:iCs/>
          <w:color w:val="00B0F0"/>
        </w:rPr>
        <w:t>herkansing</w:t>
      </w:r>
      <w:r w:rsidR="00827812" w:rsidRPr="007F3AA9">
        <w:rPr>
          <w:rFonts w:cstheme="minorHAnsi"/>
          <w:i/>
          <w:iCs/>
          <w:color w:val="00B0F0"/>
        </w:rPr>
        <w:t xml:space="preserve"> is gedaan. Vermeld eventuele uitzonderingen voor juli en augustus. </w:t>
      </w:r>
      <w:r w:rsidRPr="007F3AA9">
        <w:rPr>
          <w:rFonts w:cstheme="minorHAnsi"/>
          <w:i/>
          <w:iCs/>
          <w:color w:val="00B0F0"/>
        </w:rPr>
        <w:t xml:space="preserve">(zie par. </w:t>
      </w:r>
      <w:r w:rsidR="00F1660F">
        <w:rPr>
          <w:rFonts w:cstheme="minorHAnsi"/>
          <w:i/>
          <w:iCs/>
          <w:color w:val="00B0F0"/>
        </w:rPr>
        <w:t>6</w:t>
      </w:r>
      <w:r w:rsidRPr="007F3AA9">
        <w:rPr>
          <w:rFonts w:cstheme="minorHAnsi"/>
          <w:i/>
          <w:iCs/>
          <w:color w:val="00B0F0"/>
        </w:rPr>
        <w:t xml:space="preserve">.2.6i </w:t>
      </w:r>
      <w:r w:rsidR="00702E82" w:rsidRPr="007F3AA9">
        <w:rPr>
          <w:rFonts w:cstheme="minorHAnsi"/>
          <w:i/>
          <w:iCs/>
          <w:color w:val="00B0F0"/>
        </w:rPr>
        <w:t>in deel A</w:t>
      </w:r>
      <w:r w:rsidRPr="007F3AA9">
        <w:rPr>
          <w:rFonts w:cstheme="minorHAnsi"/>
          <w:i/>
          <w:iCs/>
          <w:color w:val="00B0F0"/>
        </w:rPr>
        <w:t>)</w:t>
      </w:r>
    </w:p>
    <w:p w14:paraId="3CC20700" w14:textId="0BA74279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 xml:space="preserve">Beschrijf </w:t>
      </w:r>
      <w:r w:rsidR="00A7139B" w:rsidRPr="007F3AA9">
        <w:rPr>
          <w:rFonts w:cstheme="minorHAnsi"/>
          <w:i/>
          <w:iCs/>
          <w:color w:val="00B0F0"/>
        </w:rPr>
        <w:t xml:space="preserve">eventuele </w:t>
      </w:r>
      <w:r w:rsidRPr="007F3AA9">
        <w:rPr>
          <w:rFonts w:cstheme="minorHAnsi"/>
          <w:i/>
          <w:iCs/>
          <w:color w:val="00B0F0"/>
        </w:rPr>
        <w:t xml:space="preserve">aanvullende informatie over de procedure </w:t>
      </w:r>
      <w:r w:rsidR="00736B56" w:rsidRPr="007F3AA9">
        <w:rPr>
          <w:rFonts w:cstheme="minorHAnsi"/>
          <w:i/>
          <w:iCs/>
          <w:color w:val="00B0F0"/>
        </w:rPr>
        <w:t xml:space="preserve">en vereisten met betrekking tot </w:t>
      </w:r>
      <w:r w:rsidR="001F3357">
        <w:rPr>
          <w:rFonts w:cstheme="minorHAnsi"/>
          <w:i/>
          <w:iCs/>
          <w:color w:val="00B0F0"/>
        </w:rPr>
        <w:t>herkansing</w:t>
      </w:r>
      <w:r w:rsidR="00736B56" w:rsidRPr="007F3AA9">
        <w:rPr>
          <w:rFonts w:cstheme="minorHAnsi"/>
          <w:i/>
          <w:iCs/>
          <w:color w:val="00B0F0"/>
        </w:rPr>
        <w:t>.</w:t>
      </w:r>
    </w:p>
    <w:p w14:paraId="7A9354A7" w14:textId="77777777" w:rsidR="00C72876" w:rsidRPr="007F3AA9" w:rsidRDefault="00C72876" w:rsidP="00C72876">
      <w:pPr>
        <w:spacing w:after="0" w:line="276" w:lineRule="auto"/>
        <w:rPr>
          <w:rFonts w:cstheme="minorHAnsi"/>
          <w:i/>
          <w:iCs/>
          <w:color w:val="00B0F0"/>
        </w:rPr>
      </w:pPr>
    </w:p>
    <w:p w14:paraId="012379B7" w14:textId="0F8DF256" w:rsidR="00DC44AC" w:rsidRPr="007F3AA9" w:rsidRDefault="00026E44">
      <w:pPr>
        <w:spacing w:after="0" w:line="276" w:lineRule="auto"/>
        <w:rPr>
          <w:rFonts w:cstheme="minorHAnsi"/>
        </w:rPr>
      </w:pPr>
      <w:r w:rsidRPr="007F3AA9">
        <w:rPr>
          <w:rFonts w:cstheme="minorHAnsi"/>
        </w:rPr>
        <w:t xml:space="preserve">De maximale tijdsperiode voor het inleveren van een </w:t>
      </w:r>
      <w:r w:rsidR="001F3357">
        <w:rPr>
          <w:rFonts w:cstheme="minorHAnsi"/>
        </w:rPr>
        <w:t>herkansing</w:t>
      </w:r>
      <w:r w:rsidRPr="007F3AA9">
        <w:rPr>
          <w:rFonts w:cstheme="minorHAnsi"/>
        </w:rPr>
        <w:t xml:space="preserve"> </w:t>
      </w:r>
      <w:r w:rsidR="002F73C8" w:rsidRPr="007F3AA9">
        <w:rPr>
          <w:rFonts w:cstheme="minorHAnsi"/>
        </w:rPr>
        <w:t xml:space="preserve">(nadat het verzoek voor een </w:t>
      </w:r>
      <w:r w:rsidR="001F3357">
        <w:rPr>
          <w:rFonts w:cstheme="minorHAnsi"/>
        </w:rPr>
        <w:t>herkansing</w:t>
      </w:r>
      <w:r w:rsidR="002F73C8" w:rsidRPr="007F3AA9">
        <w:rPr>
          <w:rFonts w:cstheme="minorHAnsi"/>
        </w:rPr>
        <w:t xml:space="preserve"> is gedaan door de student) </w:t>
      </w:r>
      <w:r w:rsidR="00DF37AB" w:rsidRPr="007F3AA9">
        <w:rPr>
          <w:rFonts w:cstheme="minorHAnsi"/>
        </w:rPr>
        <w:t xml:space="preserve">is </w:t>
      </w:r>
      <w:r w:rsidR="00DF37AB" w:rsidRPr="007F3AA9">
        <w:rPr>
          <w:rFonts w:cstheme="minorHAnsi"/>
          <w:color w:val="00B0F0"/>
        </w:rPr>
        <w:t xml:space="preserve">... </w:t>
      </w:r>
      <w:r w:rsidR="002A61A4" w:rsidRPr="007F3AA9">
        <w:rPr>
          <w:rFonts w:cstheme="minorHAnsi"/>
          <w:i/>
          <w:iCs/>
          <w:color w:val="00B0F0"/>
        </w:rPr>
        <w:t xml:space="preserve">omschrijf de maximale tijdsperiode. </w:t>
      </w:r>
      <w:r w:rsidR="00EE4441" w:rsidRPr="007F3AA9">
        <w:rPr>
          <w:rFonts w:cstheme="minorHAnsi"/>
        </w:rPr>
        <w:t>De beoordelaars zullen een deadline bepalen voor het opnieuw indienen binnen de maximale tijdsperiode.</w:t>
      </w:r>
    </w:p>
    <w:p w14:paraId="49011C73" w14:textId="77777777" w:rsidR="00A7139B" w:rsidRPr="007F3AA9" w:rsidRDefault="00A7139B" w:rsidP="00C72876">
      <w:pPr>
        <w:spacing w:after="0" w:line="276" w:lineRule="auto"/>
        <w:rPr>
          <w:rFonts w:cstheme="minorHAnsi"/>
        </w:rPr>
      </w:pPr>
    </w:p>
    <w:p w14:paraId="4AAD3FBE" w14:textId="77777777" w:rsidR="00AE1D0D" w:rsidRPr="007F3AA9" w:rsidRDefault="00AE1D0D" w:rsidP="00C72876">
      <w:pPr>
        <w:spacing w:after="0" w:line="276" w:lineRule="auto"/>
        <w:rPr>
          <w:rFonts w:cstheme="minorHAnsi"/>
        </w:rPr>
      </w:pPr>
    </w:p>
    <w:p w14:paraId="73734AC4" w14:textId="77777777" w:rsidR="00DC44AC" w:rsidRDefault="00026E44">
      <w:pPr>
        <w:spacing w:after="0" w:line="276" w:lineRule="auto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7.</w:t>
      </w:r>
      <w:r>
        <w:rPr>
          <w:rFonts w:cstheme="minorHAnsi"/>
          <w:b/>
          <w:bCs/>
          <w:lang w:val="en-GB"/>
        </w:rPr>
        <w:tab/>
        <w:t>Administratieve procedure</w:t>
      </w:r>
    </w:p>
    <w:p w14:paraId="29082CE0" w14:textId="6221D363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 xml:space="preserve">Bepaal de uiterste datum voor </w:t>
      </w:r>
      <w:r w:rsidR="00017151" w:rsidRPr="007F3AA9">
        <w:rPr>
          <w:rFonts w:cstheme="minorHAnsi"/>
          <w:i/>
          <w:iCs/>
          <w:color w:val="00B0F0"/>
        </w:rPr>
        <w:t xml:space="preserve">registratie door de coördinator na </w:t>
      </w:r>
      <w:r w:rsidR="000E4EEC" w:rsidRPr="007F3AA9">
        <w:rPr>
          <w:rFonts w:cstheme="minorHAnsi"/>
          <w:i/>
          <w:iCs/>
          <w:color w:val="00B0F0"/>
        </w:rPr>
        <w:t>ontvangst van de beoordelingsformulieren van de VU-</w:t>
      </w:r>
      <w:r w:rsidR="00F1660F">
        <w:rPr>
          <w:rFonts w:cstheme="minorHAnsi"/>
          <w:i/>
          <w:iCs/>
          <w:color w:val="00B0F0"/>
        </w:rPr>
        <w:t>examinator</w:t>
      </w:r>
      <w:r w:rsidR="000E4EEC" w:rsidRPr="007F3AA9">
        <w:rPr>
          <w:rFonts w:cstheme="minorHAnsi"/>
          <w:i/>
          <w:iCs/>
          <w:color w:val="00B0F0"/>
        </w:rPr>
        <w:t xml:space="preserve"> </w:t>
      </w:r>
      <w:r w:rsidR="0088129F" w:rsidRPr="007F3AA9">
        <w:rPr>
          <w:rFonts w:cstheme="minorHAnsi"/>
          <w:i/>
          <w:iCs/>
          <w:color w:val="00B0F0"/>
        </w:rPr>
        <w:t xml:space="preserve">(zie par. </w:t>
      </w:r>
      <w:r w:rsidR="00F1660F">
        <w:rPr>
          <w:rFonts w:cstheme="minorHAnsi"/>
          <w:i/>
          <w:iCs/>
          <w:color w:val="00B0F0"/>
        </w:rPr>
        <w:t>6</w:t>
      </w:r>
      <w:r w:rsidR="0088129F" w:rsidRPr="007F3AA9">
        <w:rPr>
          <w:rFonts w:cstheme="minorHAnsi"/>
          <w:i/>
          <w:iCs/>
          <w:color w:val="00B0F0"/>
        </w:rPr>
        <w:t>.</w:t>
      </w:r>
      <w:r w:rsidR="00702E82" w:rsidRPr="007F3AA9">
        <w:rPr>
          <w:rFonts w:cstheme="minorHAnsi"/>
          <w:i/>
          <w:iCs/>
          <w:color w:val="00B0F0"/>
        </w:rPr>
        <w:t>3.1 in deel A</w:t>
      </w:r>
      <w:r w:rsidR="0088129F" w:rsidRPr="007F3AA9">
        <w:rPr>
          <w:rFonts w:cstheme="minorHAnsi"/>
          <w:i/>
          <w:iCs/>
          <w:color w:val="00B0F0"/>
        </w:rPr>
        <w:t>)</w:t>
      </w:r>
      <w:r w:rsidR="00D2540B" w:rsidRPr="007F3AA9">
        <w:rPr>
          <w:rFonts w:cstheme="minorHAnsi"/>
          <w:i/>
          <w:iCs/>
          <w:color w:val="00B0F0"/>
        </w:rPr>
        <w:t>.</w:t>
      </w:r>
    </w:p>
    <w:p w14:paraId="39AE67F7" w14:textId="07D99157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 xml:space="preserve">Beschrijf </w:t>
      </w:r>
      <w:r w:rsidR="00C3104C" w:rsidRPr="007F3AA9">
        <w:rPr>
          <w:rFonts w:cstheme="minorHAnsi"/>
          <w:i/>
          <w:iCs/>
          <w:color w:val="00B0F0"/>
        </w:rPr>
        <w:t xml:space="preserve">de procedure voor het </w:t>
      </w:r>
      <w:r w:rsidR="00F53E01" w:rsidRPr="007F3AA9">
        <w:rPr>
          <w:rFonts w:cstheme="minorHAnsi"/>
          <w:i/>
          <w:iCs/>
          <w:color w:val="00B0F0"/>
        </w:rPr>
        <w:t xml:space="preserve">aanleveren van </w:t>
      </w:r>
      <w:r w:rsidR="00216631" w:rsidRPr="007F3AA9">
        <w:rPr>
          <w:rFonts w:cstheme="minorHAnsi"/>
          <w:i/>
          <w:iCs/>
          <w:color w:val="00B0F0"/>
        </w:rPr>
        <w:t xml:space="preserve">alle benodigde documenten </w:t>
      </w:r>
      <w:r w:rsidR="00C52E72" w:rsidRPr="007F3AA9">
        <w:rPr>
          <w:rFonts w:cstheme="minorHAnsi"/>
          <w:i/>
          <w:iCs/>
          <w:color w:val="00B0F0"/>
        </w:rPr>
        <w:t xml:space="preserve">(eindverslag en beoordelingsformulieren) bij het </w:t>
      </w:r>
      <w:r w:rsidR="00216631" w:rsidRPr="007F3AA9">
        <w:rPr>
          <w:rFonts w:cstheme="minorHAnsi"/>
          <w:i/>
          <w:iCs/>
          <w:color w:val="00B0F0"/>
        </w:rPr>
        <w:t>Onderwijsbureau</w:t>
      </w:r>
      <w:r w:rsidR="00C52E72" w:rsidRPr="007F3AA9">
        <w:rPr>
          <w:rFonts w:cstheme="minorHAnsi"/>
          <w:i/>
          <w:iCs/>
          <w:color w:val="00B0F0"/>
        </w:rPr>
        <w:t xml:space="preserve">. </w:t>
      </w:r>
      <w:r w:rsidR="00BF462F" w:rsidRPr="007F3AA9">
        <w:rPr>
          <w:rFonts w:cstheme="minorHAnsi"/>
          <w:i/>
          <w:iCs/>
          <w:color w:val="00B0F0"/>
        </w:rPr>
        <w:t xml:space="preserve">Geef aan wie verantwoordelijk is voor het </w:t>
      </w:r>
      <w:r w:rsidR="009E0D27" w:rsidRPr="007F3AA9">
        <w:rPr>
          <w:rFonts w:cstheme="minorHAnsi"/>
          <w:i/>
          <w:iCs/>
          <w:color w:val="00B0F0"/>
        </w:rPr>
        <w:t xml:space="preserve">aanleveren van het eindverslag: VU-begeleider of student) </w:t>
      </w:r>
      <w:r w:rsidR="00BB4510" w:rsidRPr="007F3AA9">
        <w:rPr>
          <w:rFonts w:cstheme="minorHAnsi"/>
          <w:i/>
          <w:iCs/>
          <w:color w:val="00B0F0"/>
        </w:rPr>
        <w:t xml:space="preserve">(zie par. </w:t>
      </w:r>
      <w:r w:rsidR="00F1660F">
        <w:rPr>
          <w:rFonts w:cstheme="minorHAnsi"/>
          <w:i/>
          <w:iCs/>
          <w:color w:val="00B0F0"/>
        </w:rPr>
        <w:t>6</w:t>
      </w:r>
      <w:r w:rsidR="00BB4510" w:rsidRPr="007F3AA9">
        <w:rPr>
          <w:rFonts w:cstheme="minorHAnsi"/>
          <w:i/>
          <w:iCs/>
          <w:color w:val="00B0F0"/>
        </w:rPr>
        <w:t>.3.2 in deel A)</w:t>
      </w:r>
    </w:p>
    <w:p w14:paraId="72D7395B" w14:textId="0BCC3877" w:rsidR="00DC44AC" w:rsidRPr="007F3AA9" w:rsidRDefault="00026E44">
      <w:pPr>
        <w:pStyle w:val="Lijstalinea"/>
        <w:numPr>
          <w:ilvl w:val="0"/>
          <w:numId w:val="9"/>
        </w:num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after="0" w:line="276" w:lineRule="auto"/>
        <w:ind w:left="426" w:hanging="426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 xml:space="preserve">Vermeld mogelijke gemotiveerde afwijkingen van de administratieve procedure zoals beschreven in par. </w:t>
      </w:r>
      <w:r w:rsidR="00F1660F">
        <w:rPr>
          <w:rFonts w:cstheme="minorHAnsi"/>
          <w:i/>
          <w:iCs/>
          <w:color w:val="00B0F0"/>
        </w:rPr>
        <w:t>6</w:t>
      </w:r>
      <w:r w:rsidRPr="007F3AA9">
        <w:rPr>
          <w:rFonts w:cstheme="minorHAnsi"/>
          <w:i/>
          <w:iCs/>
          <w:color w:val="00B0F0"/>
        </w:rPr>
        <w:t>.</w:t>
      </w:r>
      <w:r w:rsidR="00A778FB" w:rsidRPr="007F3AA9">
        <w:rPr>
          <w:rFonts w:cstheme="minorHAnsi"/>
          <w:i/>
          <w:iCs/>
          <w:color w:val="00B0F0"/>
        </w:rPr>
        <w:t xml:space="preserve">3 </w:t>
      </w:r>
      <w:r w:rsidRPr="007F3AA9">
        <w:rPr>
          <w:rFonts w:cstheme="minorHAnsi"/>
          <w:i/>
          <w:iCs/>
          <w:color w:val="00B0F0"/>
        </w:rPr>
        <w:t>in deel A</w:t>
      </w:r>
    </w:p>
    <w:p w14:paraId="45C054F7" w14:textId="77777777" w:rsidR="0088129F" w:rsidRPr="007F3AA9" w:rsidRDefault="0088129F" w:rsidP="0088129F">
      <w:pPr>
        <w:spacing w:after="0" w:line="276" w:lineRule="auto"/>
        <w:rPr>
          <w:rFonts w:cstheme="minorHAnsi"/>
          <w:i/>
          <w:iCs/>
          <w:color w:val="00B0F0"/>
        </w:rPr>
      </w:pPr>
    </w:p>
    <w:p w14:paraId="7E8859C6" w14:textId="7B6CE0BC" w:rsidR="00DC44AC" w:rsidRPr="007F3AA9" w:rsidRDefault="00026E44">
      <w:pPr>
        <w:spacing w:after="0" w:line="276" w:lineRule="auto"/>
        <w:rPr>
          <w:rFonts w:cstheme="minorHAnsi"/>
        </w:rPr>
      </w:pPr>
      <w:r w:rsidRPr="007F3AA9">
        <w:rPr>
          <w:rFonts w:cstheme="minorHAnsi"/>
        </w:rPr>
        <w:t xml:space="preserve">De </w:t>
      </w:r>
      <w:r w:rsidR="00C7616A" w:rsidRPr="007F3AA9">
        <w:rPr>
          <w:rFonts w:cstheme="minorHAnsi"/>
        </w:rPr>
        <w:t>VU-</w:t>
      </w:r>
      <w:r w:rsidR="001E08F1">
        <w:rPr>
          <w:rFonts w:cstheme="minorHAnsi"/>
        </w:rPr>
        <w:t>examinator</w:t>
      </w:r>
      <w:r w:rsidR="00C7616A" w:rsidRPr="007F3AA9">
        <w:rPr>
          <w:rFonts w:cstheme="minorHAnsi"/>
        </w:rPr>
        <w:t xml:space="preserve"> vult het eindbeoordelingsformulier in met de </w:t>
      </w:r>
      <w:r w:rsidR="00227465" w:rsidRPr="007F3AA9">
        <w:rPr>
          <w:rFonts w:cstheme="minorHAnsi"/>
        </w:rPr>
        <w:t>eindcijfers, onderbouwd met de feedback van beide beoordelaars. De VU-</w:t>
      </w:r>
      <w:r w:rsidR="001E08F1">
        <w:rPr>
          <w:rFonts w:cstheme="minorHAnsi"/>
        </w:rPr>
        <w:t>examinator</w:t>
      </w:r>
      <w:r w:rsidR="00227465" w:rsidRPr="007F3AA9">
        <w:rPr>
          <w:rFonts w:cstheme="minorHAnsi"/>
        </w:rPr>
        <w:t xml:space="preserve"> stuurt de formulieren (</w:t>
      </w:r>
      <w:r w:rsidR="00400241" w:rsidRPr="007F3AA9">
        <w:rPr>
          <w:rFonts w:cstheme="minorHAnsi"/>
        </w:rPr>
        <w:t xml:space="preserve">het eindbeoordelingsformulier en de formulieren van beide beoordelaars) naar de </w:t>
      </w:r>
      <w:r w:rsidRPr="007F3AA9">
        <w:rPr>
          <w:rFonts w:cstheme="minorHAnsi"/>
        </w:rPr>
        <w:t>Coördinator</w:t>
      </w:r>
      <w:r w:rsidR="00400241" w:rsidRPr="007F3AA9">
        <w:rPr>
          <w:rFonts w:cstheme="minorHAnsi"/>
        </w:rPr>
        <w:t xml:space="preserve">, die </w:t>
      </w:r>
      <w:r w:rsidR="008E7624" w:rsidRPr="007F3AA9">
        <w:rPr>
          <w:rFonts w:cstheme="minorHAnsi"/>
        </w:rPr>
        <w:t xml:space="preserve">de formulieren </w:t>
      </w:r>
      <w:r w:rsidR="007360CD" w:rsidRPr="007F3AA9">
        <w:rPr>
          <w:rFonts w:cstheme="minorHAnsi"/>
        </w:rPr>
        <w:t xml:space="preserve">binnen </w:t>
      </w:r>
      <w:r w:rsidR="007360CD" w:rsidRPr="007F3AA9">
        <w:rPr>
          <w:rFonts w:cstheme="minorHAnsi"/>
          <w:i/>
          <w:iCs/>
          <w:color w:val="00B0F0"/>
        </w:rPr>
        <w:t xml:space="preserve">... vul in ... </w:t>
      </w:r>
      <w:r w:rsidR="007360CD" w:rsidRPr="007F3AA9">
        <w:rPr>
          <w:rFonts w:cstheme="minorHAnsi"/>
        </w:rPr>
        <w:t xml:space="preserve">dagen na ontvangst van </w:t>
      </w:r>
      <w:r w:rsidR="008E7624" w:rsidRPr="007F3AA9">
        <w:rPr>
          <w:rFonts w:cstheme="minorHAnsi"/>
        </w:rPr>
        <w:t xml:space="preserve">de beoordelingsformulieren van de </w:t>
      </w:r>
      <w:r w:rsidR="00FC11B2" w:rsidRPr="007F3AA9">
        <w:rPr>
          <w:rFonts w:cstheme="minorHAnsi"/>
        </w:rPr>
        <w:t>VU-</w:t>
      </w:r>
      <w:r w:rsidR="001E08F1">
        <w:rPr>
          <w:rFonts w:cstheme="minorHAnsi"/>
        </w:rPr>
        <w:t>examinator</w:t>
      </w:r>
      <w:r w:rsidR="00FC11B2" w:rsidRPr="007F3AA9">
        <w:rPr>
          <w:rFonts w:cstheme="minorHAnsi"/>
        </w:rPr>
        <w:t xml:space="preserve"> </w:t>
      </w:r>
      <w:r w:rsidR="008E7624" w:rsidRPr="007F3AA9">
        <w:rPr>
          <w:rFonts w:cstheme="minorHAnsi"/>
        </w:rPr>
        <w:t xml:space="preserve">inlevert voor registratie </w:t>
      </w:r>
      <w:r w:rsidR="007643C3" w:rsidRPr="007F3AA9">
        <w:rPr>
          <w:rFonts w:cstheme="minorHAnsi"/>
        </w:rPr>
        <w:t>bij het Onderwijsbureau</w:t>
      </w:r>
      <w:r w:rsidR="00BE271D" w:rsidRPr="007F3AA9">
        <w:rPr>
          <w:rFonts w:cstheme="minorHAnsi"/>
        </w:rPr>
        <w:t xml:space="preserve">. </w:t>
      </w:r>
    </w:p>
    <w:p w14:paraId="4FE8FD29" w14:textId="77777777" w:rsidR="00966C6F" w:rsidRPr="007F3AA9" w:rsidRDefault="00966C6F" w:rsidP="00C72876">
      <w:pPr>
        <w:spacing w:after="0" w:line="276" w:lineRule="auto"/>
        <w:rPr>
          <w:rFonts w:cstheme="minorHAnsi"/>
        </w:rPr>
      </w:pPr>
    </w:p>
    <w:p w14:paraId="3844EE07" w14:textId="77777777" w:rsidR="00DC44AC" w:rsidRPr="007F3AA9" w:rsidRDefault="00026E44">
      <w:pPr>
        <w:spacing w:after="0" w:line="276" w:lineRule="auto"/>
        <w:rPr>
          <w:rFonts w:cstheme="minorHAnsi"/>
          <w:i/>
          <w:iCs/>
        </w:rPr>
      </w:pPr>
      <w:r w:rsidRPr="007F3AA9">
        <w:rPr>
          <w:rFonts w:cstheme="minorHAnsi"/>
        </w:rPr>
        <w:t xml:space="preserve">De procedure </w:t>
      </w:r>
      <w:r w:rsidR="00406489" w:rsidRPr="007F3AA9">
        <w:rPr>
          <w:rFonts w:cstheme="minorHAnsi"/>
        </w:rPr>
        <w:t xml:space="preserve">voor het inleveren van </w:t>
      </w:r>
      <w:r w:rsidR="00316281" w:rsidRPr="007F3AA9">
        <w:rPr>
          <w:rFonts w:cstheme="minorHAnsi"/>
        </w:rPr>
        <w:t xml:space="preserve">alle benodigde documenten </w:t>
      </w:r>
      <w:r w:rsidR="00406489" w:rsidRPr="007F3AA9">
        <w:rPr>
          <w:rFonts w:cstheme="minorHAnsi"/>
        </w:rPr>
        <w:t xml:space="preserve">(het eindverslag en de beoordelingsformulieren) bij het </w:t>
      </w:r>
      <w:r w:rsidR="00316281" w:rsidRPr="007F3AA9">
        <w:rPr>
          <w:rFonts w:cstheme="minorHAnsi"/>
        </w:rPr>
        <w:t xml:space="preserve">Onderwijsbureau </w:t>
      </w:r>
      <w:r w:rsidR="00FB00AB" w:rsidRPr="007F3AA9">
        <w:rPr>
          <w:rFonts w:cstheme="minorHAnsi"/>
        </w:rPr>
        <w:t xml:space="preserve">is als volgt: </w:t>
      </w:r>
      <w:r w:rsidR="00FB00AB" w:rsidRPr="007F3AA9">
        <w:rPr>
          <w:rFonts w:cstheme="minorHAnsi"/>
          <w:color w:val="00B0F0"/>
        </w:rPr>
        <w:t xml:space="preserve">... </w:t>
      </w:r>
      <w:r w:rsidR="00FB00AB" w:rsidRPr="007F3AA9">
        <w:rPr>
          <w:rFonts w:cstheme="minorHAnsi"/>
          <w:i/>
          <w:iCs/>
          <w:color w:val="00B0F0"/>
        </w:rPr>
        <w:t>beschrijf de stappen en verantwoordelijkheden</w:t>
      </w:r>
    </w:p>
    <w:p w14:paraId="476C5E1B" w14:textId="77777777" w:rsidR="00DE1A2F" w:rsidRPr="007F3AA9" w:rsidRDefault="00DE1A2F" w:rsidP="00DE1A2F">
      <w:pPr>
        <w:spacing w:after="0" w:line="276" w:lineRule="auto"/>
        <w:rPr>
          <w:rFonts w:cstheme="minorHAnsi"/>
          <w:i/>
          <w:iCs/>
          <w:color w:val="00B0F0"/>
        </w:rPr>
      </w:pPr>
    </w:p>
    <w:p w14:paraId="23630A4D" w14:textId="77777777" w:rsidR="00DC44AC" w:rsidRPr="007F3AA9" w:rsidRDefault="00026E44">
      <w:pPr>
        <w:spacing w:after="0" w:line="276" w:lineRule="auto"/>
        <w:rPr>
          <w:rFonts w:cstheme="minorHAnsi"/>
          <w:i/>
          <w:iCs/>
          <w:color w:val="00B0F0"/>
        </w:rPr>
      </w:pPr>
      <w:r w:rsidRPr="007F3AA9">
        <w:rPr>
          <w:rFonts w:cstheme="minorHAnsi"/>
          <w:i/>
          <w:iCs/>
          <w:color w:val="00B0F0"/>
        </w:rPr>
        <w:t xml:space="preserve">Doorhalen indien </w:t>
      </w:r>
      <w:r w:rsidRPr="007F3AA9">
        <w:rPr>
          <w:rFonts w:cstheme="minorHAnsi"/>
          <w:i/>
          <w:iCs/>
          <w:color w:val="00B0F0"/>
        </w:rPr>
        <w:t>niet van toepassing:</w:t>
      </w:r>
    </w:p>
    <w:p w14:paraId="298EF34E" w14:textId="77777777" w:rsidR="00DC44AC" w:rsidRPr="007F3AA9" w:rsidRDefault="00026E44">
      <w:pPr>
        <w:spacing w:after="0" w:line="276" w:lineRule="auto"/>
        <w:rPr>
          <w:rFonts w:cstheme="minorHAnsi"/>
        </w:rPr>
      </w:pPr>
      <w:r w:rsidRPr="007F3AA9">
        <w:rPr>
          <w:rFonts w:cstheme="minorHAnsi"/>
        </w:rPr>
        <w:t>Met redenen omklede afwijkingen van de voorschriften met betrekking tot de administratieve procedure in deel A: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539"/>
        <w:gridCol w:w="2126"/>
        <w:gridCol w:w="3544"/>
      </w:tblGrid>
      <w:tr w:rsidR="00DE1A2F" w14:paraId="5644B11C" w14:textId="77777777" w:rsidTr="00380012">
        <w:tc>
          <w:tcPr>
            <w:tcW w:w="3539" w:type="dxa"/>
          </w:tcPr>
          <w:p w14:paraId="6C18CE2D" w14:textId="77777777" w:rsidR="00DC44AC" w:rsidRDefault="00026E44">
            <w:pPr>
              <w:spacing w:line="276" w:lineRule="auto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Programma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specifieke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regelgeving</w:t>
            </w:r>
            <w:proofErr w:type="spellEnd"/>
          </w:p>
        </w:tc>
        <w:tc>
          <w:tcPr>
            <w:tcW w:w="2126" w:type="dxa"/>
          </w:tcPr>
          <w:p w14:paraId="0EAA8232" w14:textId="77777777" w:rsidR="00DC44AC" w:rsidRPr="007F3AA9" w:rsidRDefault="00026E44">
            <w:pPr>
              <w:spacing w:line="276" w:lineRule="auto"/>
              <w:rPr>
                <w:rFonts w:cstheme="minorHAnsi"/>
              </w:rPr>
            </w:pPr>
            <w:r w:rsidRPr="007F3AA9">
              <w:rPr>
                <w:rFonts w:cstheme="minorHAnsi"/>
              </w:rPr>
              <w:t>Wijkt af van paragraaf in deel A:</w:t>
            </w:r>
          </w:p>
        </w:tc>
        <w:tc>
          <w:tcPr>
            <w:tcW w:w="3544" w:type="dxa"/>
          </w:tcPr>
          <w:p w14:paraId="3E5176BB" w14:textId="77777777" w:rsidR="00DC44AC" w:rsidRDefault="00026E44">
            <w:pPr>
              <w:spacing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Reden </w:t>
            </w:r>
          </w:p>
        </w:tc>
      </w:tr>
      <w:tr w:rsidR="00DE1A2F" w14:paraId="025FBA11" w14:textId="77777777" w:rsidTr="00380012">
        <w:tc>
          <w:tcPr>
            <w:tcW w:w="3539" w:type="dxa"/>
          </w:tcPr>
          <w:p w14:paraId="244B5C76" w14:textId="77777777" w:rsidR="00DE1A2F" w:rsidRDefault="00DE1A2F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</w:tcPr>
          <w:p w14:paraId="7A26D3CF" w14:textId="77777777" w:rsidR="00DE1A2F" w:rsidRDefault="00DE1A2F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3544" w:type="dxa"/>
          </w:tcPr>
          <w:p w14:paraId="3E98AE33" w14:textId="77777777" w:rsidR="00DE1A2F" w:rsidRDefault="00DE1A2F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DE1A2F" w14:paraId="17FAC9C9" w14:textId="77777777" w:rsidTr="00380012">
        <w:tc>
          <w:tcPr>
            <w:tcW w:w="3539" w:type="dxa"/>
          </w:tcPr>
          <w:p w14:paraId="2D71C1FE" w14:textId="77777777" w:rsidR="00DE1A2F" w:rsidRDefault="00DE1A2F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</w:tcPr>
          <w:p w14:paraId="002C0060" w14:textId="77777777" w:rsidR="00DE1A2F" w:rsidRDefault="00DE1A2F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3544" w:type="dxa"/>
          </w:tcPr>
          <w:p w14:paraId="331717DA" w14:textId="77777777" w:rsidR="00DE1A2F" w:rsidRDefault="00DE1A2F" w:rsidP="00380012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</w:tbl>
    <w:p w14:paraId="0B1BDFBE" w14:textId="77777777" w:rsidR="00DE1A2F" w:rsidRDefault="00DE1A2F" w:rsidP="00DE1A2F">
      <w:pPr>
        <w:spacing w:after="0" w:line="276" w:lineRule="auto"/>
        <w:rPr>
          <w:rFonts w:cstheme="minorHAnsi"/>
          <w:lang w:val="en-GB"/>
        </w:rPr>
      </w:pPr>
    </w:p>
    <w:p w14:paraId="47632695" w14:textId="77777777" w:rsidR="00717624" w:rsidRDefault="00717624" w:rsidP="00CF78EC">
      <w:pPr>
        <w:spacing w:after="0" w:line="276" w:lineRule="auto"/>
        <w:rPr>
          <w:rFonts w:cstheme="minorHAnsi"/>
          <w:b/>
          <w:bCs/>
          <w:lang w:val="en-GB"/>
        </w:rPr>
      </w:pPr>
    </w:p>
    <w:p w14:paraId="41CC0290" w14:textId="77777777" w:rsidR="00DC44AC" w:rsidRDefault="00026E44">
      <w:pPr>
        <w:spacing w:after="0" w:line="276" w:lineRule="auto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8.</w:t>
      </w:r>
      <w:r>
        <w:rPr>
          <w:rFonts w:cstheme="minorHAnsi"/>
          <w:b/>
          <w:bCs/>
          <w:lang w:val="en-GB"/>
        </w:rPr>
        <w:tab/>
      </w:r>
      <w:r w:rsidR="003F4DE4" w:rsidRPr="003F4DE4">
        <w:rPr>
          <w:rFonts w:cstheme="minorHAnsi"/>
          <w:b/>
          <w:bCs/>
          <w:lang w:val="en-GB"/>
        </w:rPr>
        <w:t>Andere afwijkingen</w:t>
      </w:r>
    </w:p>
    <w:p w14:paraId="4A8B1F62" w14:textId="77777777" w:rsidR="003F4DE4" w:rsidRDefault="003F4DE4" w:rsidP="00717624">
      <w:pPr>
        <w:spacing w:after="0" w:line="276" w:lineRule="auto"/>
        <w:rPr>
          <w:rFonts w:cstheme="minorHAnsi"/>
          <w:lang w:val="en-GB"/>
        </w:rPr>
      </w:pPr>
    </w:p>
    <w:p w14:paraId="563FE0F8" w14:textId="77777777" w:rsidR="00DC44AC" w:rsidRPr="007F3AA9" w:rsidRDefault="00026E44">
      <w:pPr>
        <w:spacing w:after="0" w:line="276" w:lineRule="auto"/>
        <w:rPr>
          <w:rFonts w:cstheme="minorHAnsi"/>
        </w:rPr>
      </w:pPr>
      <w:r w:rsidRPr="007F3AA9">
        <w:rPr>
          <w:rFonts w:cstheme="minorHAnsi"/>
        </w:rPr>
        <w:t xml:space="preserve">Andere </w:t>
      </w:r>
      <w:r w:rsidR="00717624" w:rsidRPr="007F3AA9">
        <w:rPr>
          <w:rFonts w:cstheme="minorHAnsi"/>
        </w:rPr>
        <w:t>gemotiveerde afwijkingen van de voorschriften in Deel A: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539"/>
        <w:gridCol w:w="2126"/>
        <w:gridCol w:w="3544"/>
      </w:tblGrid>
      <w:tr w:rsidR="00717624" w14:paraId="2C751101" w14:textId="77777777" w:rsidTr="00020162">
        <w:tc>
          <w:tcPr>
            <w:tcW w:w="3539" w:type="dxa"/>
          </w:tcPr>
          <w:p w14:paraId="6BA67949" w14:textId="77777777" w:rsidR="00DC44AC" w:rsidRDefault="00026E44">
            <w:pPr>
              <w:spacing w:line="276" w:lineRule="auto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Programma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specifieke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regelgeving</w:t>
            </w:r>
            <w:proofErr w:type="spellEnd"/>
          </w:p>
        </w:tc>
        <w:tc>
          <w:tcPr>
            <w:tcW w:w="2126" w:type="dxa"/>
          </w:tcPr>
          <w:p w14:paraId="6C87D4A3" w14:textId="77777777" w:rsidR="00DC44AC" w:rsidRPr="007F3AA9" w:rsidRDefault="00026E44">
            <w:pPr>
              <w:spacing w:line="276" w:lineRule="auto"/>
              <w:rPr>
                <w:rFonts w:cstheme="minorHAnsi"/>
              </w:rPr>
            </w:pPr>
            <w:r w:rsidRPr="007F3AA9">
              <w:rPr>
                <w:rFonts w:cstheme="minorHAnsi"/>
              </w:rPr>
              <w:t>Wijkt af van paragraaf in deel A</w:t>
            </w:r>
            <w:r w:rsidR="00020162" w:rsidRPr="007F3AA9">
              <w:rPr>
                <w:rFonts w:cstheme="minorHAnsi"/>
              </w:rPr>
              <w:t>:</w:t>
            </w:r>
          </w:p>
        </w:tc>
        <w:tc>
          <w:tcPr>
            <w:tcW w:w="3544" w:type="dxa"/>
          </w:tcPr>
          <w:p w14:paraId="31F55971" w14:textId="77777777" w:rsidR="00DC44AC" w:rsidRDefault="00026E44">
            <w:pPr>
              <w:spacing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Reden </w:t>
            </w:r>
          </w:p>
        </w:tc>
      </w:tr>
      <w:tr w:rsidR="00717624" w14:paraId="2567BE60" w14:textId="77777777" w:rsidTr="00020162">
        <w:tc>
          <w:tcPr>
            <w:tcW w:w="3539" w:type="dxa"/>
          </w:tcPr>
          <w:p w14:paraId="221A1BBF" w14:textId="77777777" w:rsidR="00717624" w:rsidRDefault="00717624" w:rsidP="00B02232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</w:tcPr>
          <w:p w14:paraId="5EA733B2" w14:textId="77777777" w:rsidR="00717624" w:rsidRDefault="00717624" w:rsidP="00B02232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3544" w:type="dxa"/>
          </w:tcPr>
          <w:p w14:paraId="4F770E2D" w14:textId="77777777" w:rsidR="00717624" w:rsidRDefault="00717624" w:rsidP="00B02232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717624" w14:paraId="56C48B96" w14:textId="77777777" w:rsidTr="00020162">
        <w:tc>
          <w:tcPr>
            <w:tcW w:w="3539" w:type="dxa"/>
          </w:tcPr>
          <w:p w14:paraId="17FF1D2D" w14:textId="77777777" w:rsidR="00717624" w:rsidRDefault="00717624" w:rsidP="00B02232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2126" w:type="dxa"/>
          </w:tcPr>
          <w:p w14:paraId="310F18F2" w14:textId="77777777" w:rsidR="00717624" w:rsidRDefault="00717624" w:rsidP="00B02232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3544" w:type="dxa"/>
          </w:tcPr>
          <w:p w14:paraId="2B3CCE56" w14:textId="77777777" w:rsidR="00717624" w:rsidRDefault="00717624" w:rsidP="00B02232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</w:tbl>
    <w:p w14:paraId="4D2BEB3C" w14:textId="77777777" w:rsidR="00717624" w:rsidRPr="002203F8" w:rsidRDefault="00717624" w:rsidP="00717624">
      <w:pPr>
        <w:spacing w:after="0" w:line="276" w:lineRule="auto"/>
        <w:rPr>
          <w:rFonts w:cstheme="minorHAnsi"/>
          <w:lang w:val="en-GB"/>
        </w:rPr>
      </w:pPr>
    </w:p>
    <w:p w14:paraId="28EC2C4C" w14:textId="77777777" w:rsidR="00DC44AC" w:rsidRDefault="00026E44">
      <w:pPr>
        <w:rPr>
          <w:rFonts w:cstheme="minorHAnsi"/>
          <w:b/>
          <w:bCs/>
          <w:sz w:val="28"/>
          <w:szCs w:val="28"/>
          <w:lang w:val="en-GB"/>
        </w:rPr>
      </w:pPr>
      <w:r>
        <w:rPr>
          <w:rFonts w:cstheme="minorHAnsi"/>
          <w:b/>
          <w:bCs/>
          <w:lang w:val="en-GB"/>
        </w:rPr>
        <w:br w:type="page"/>
      </w:r>
      <w:r w:rsidRPr="00EB04D4">
        <w:rPr>
          <w:rFonts w:cstheme="minorHAnsi"/>
          <w:b/>
          <w:bCs/>
          <w:sz w:val="28"/>
          <w:szCs w:val="28"/>
          <w:lang w:val="en-GB"/>
        </w:rPr>
        <w:lastRenderedPageBreak/>
        <w:t>Appenix 1 - Overeenkomstformulier</w:t>
      </w:r>
    </w:p>
    <w:p w14:paraId="076C2EBD" w14:textId="77777777" w:rsidR="003A7A9A" w:rsidRDefault="003A7A9A">
      <w:pPr>
        <w:rPr>
          <w:rFonts w:cstheme="minorHAnsi"/>
          <w:b/>
          <w:bCs/>
          <w:sz w:val="28"/>
          <w:szCs w:val="28"/>
          <w:lang w:val="en-GB"/>
        </w:rPr>
      </w:pPr>
      <w:r>
        <w:rPr>
          <w:rFonts w:cstheme="minorHAnsi"/>
          <w:b/>
          <w:bCs/>
          <w:sz w:val="28"/>
          <w:szCs w:val="28"/>
          <w:lang w:val="en-GB"/>
        </w:rPr>
        <w:br w:type="page"/>
      </w:r>
    </w:p>
    <w:p w14:paraId="5C49B4F1" w14:textId="77777777" w:rsidR="00DC44AC" w:rsidRPr="007F3AA9" w:rsidRDefault="00026E44">
      <w:pPr>
        <w:spacing w:after="0" w:line="276" w:lineRule="auto"/>
        <w:rPr>
          <w:rFonts w:cstheme="minorHAnsi"/>
          <w:b/>
          <w:bCs/>
          <w:sz w:val="28"/>
          <w:szCs w:val="28"/>
        </w:rPr>
      </w:pPr>
      <w:bookmarkStart w:id="0" w:name="_Hlk114493904"/>
      <w:r w:rsidRPr="007F3AA9">
        <w:rPr>
          <w:rFonts w:cstheme="minorHAnsi"/>
          <w:b/>
          <w:bCs/>
          <w:sz w:val="28"/>
          <w:szCs w:val="28"/>
        </w:rPr>
        <w:lastRenderedPageBreak/>
        <w:t xml:space="preserve">Bijlage 2 - Go/No Go evaluatieformulier(en) </w:t>
      </w:r>
      <w:r w:rsidR="00E92EF3" w:rsidRPr="007F3AA9">
        <w:rPr>
          <w:rFonts w:cstheme="minorHAnsi"/>
          <w:b/>
          <w:bCs/>
          <w:sz w:val="28"/>
          <w:szCs w:val="28"/>
          <w:highlight w:val="yellow"/>
        </w:rPr>
        <w:t>(voorbeeld)</w:t>
      </w:r>
    </w:p>
    <w:p w14:paraId="12AF68CE" w14:textId="77777777" w:rsidR="00DC44AC" w:rsidRDefault="00026E4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lang w:val="en-US"/>
        </w:rPr>
      </w:pPr>
      <w:proofErr w:type="spellStart"/>
      <w:r w:rsidRPr="00C03686">
        <w:rPr>
          <w:rFonts w:ascii="Arial" w:eastAsia="Arial" w:hAnsi="Arial" w:cs="Arial"/>
          <w:b/>
          <w:bCs/>
          <w:lang w:val="en-US"/>
        </w:rPr>
        <w:t>Administratieve</w:t>
      </w:r>
      <w:proofErr w:type="spellEnd"/>
      <w:r w:rsidRPr="00C03686">
        <w:rPr>
          <w:rFonts w:ascii="Arial" w:eastAsia="Arial" w:hAnsi="Arial" w:cs="Arial"/>
          <w:b/>
          <w:bCs/>
          <w:lang w:val="en-US"/>
        </w:rPr>
        <w:t xml:space="preserve"> </w:t>
      </w:r>
      <w:proofErr w:type="spellStart"/>
      <w:r w:rsidRPr="00C03686">
        <w:rPr>
          <w:rFonts w:ascii="Arial" w:eastAsia="Arial" w:hAnsi="Arial" w:cs="Arial"/>
          <w:b/>
          <w:bCs/>
          <w:lang w:val="en-US"/>
        </w:rPr>
        <w:t>gegevens</w:t>
      </w:r>
      <w:proofErr w:type="spellEnd"/>
      <w:r w:rsidRPr="00C03686">
        <w:rPr>
          <w:rFonts w:ascii="Arial" w:eastAsia="Arial" w:hAnsi="Arial" w:cs="Arial"/>
          <w:b/>
          <w:bCs/>
          <w:lang w:val="en-US"/>
        </w:rPr>
        <w:t xml:space="preserve"> van de student</w:t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C03686" w:rsidRPr="00C03686" w14:paraId="04C838DA" w14:textId="77777777" w:rsidTr="00597F80">
        <w:tc>
          <w:tcPr>
            <w:tcW w:w="2122" w:type="dxa"/>
          </w:tcPr>
          <w:p w14:paraId="6E5465D9" w14:textId="77777777" w:rsidR="00DC44AC" w:rsidRDefault="00026E4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val="en-GB"/>
              </w:rPr>
            </w:pPr>
            <w:r w:rsidRPr="00C03686">
              <w:rPr>
                <w:rFonts w:ascii="Arial" w:eastAsia="Arial" w:hAnsi="Arial" w:cs="Arial"/>
                <w:lang w:val="en-GB"/>
              </w:rPr>
              <w:t>Naam student</w:t>
            </w:r>
          </w:p>
        </w:tc>
        <w:tc>
          <w:tcPr>
            <w:tcW w:w="6940" w:type="dxa"/>
          </w:tcPr>
          <w:p w14:paraId="36D42CD2" w14:textId="77777777" w:rsidR="00C03686" w:rsidRPr="00C03686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val="en-GB"/>
              </w:rPr>
            </w:pPr>
          </w:p>
        </w:tc>
      </w:tr>
      <w:tr w:rsidR="00C03686" w:rsidRPr="00C03686" w14:paraId="33AA90A9" w14:textId="77777777" w:rsidTr="00597F80">
        <w:tc>
          <w:tcPr>
            <w:tcW w:w="2122" w:type="dxa"/>
          </w:tcPr>
          <w:p w14:paraId="1039BE64" w14:textId="77777777" w:rsidR="00DC44AC" w:rsidRDefault="00026E4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val="en-GB"/>
              </w:rPr>
            </w:pPr>
            <w:r w:rsidRPr="00C03686">
              <w:rPr>
                <w:rFonts w:ascii="Arial" w:eastAsia="Arial" w:hAnsi="Arial" w:cs="Arial"/>
                <w:lang w:val="en-GB"/>
              </w:rPr>
              <w:t>Studentennummer</w:t>
            </w:r>
          </w:p>
        </w:tc>
        <w:tc>
          <w:tcPr>
            <w:tcW w:w="6940" w:type="dxa"/>
          </w:tcPr>
          <w:p w14:paraId="1249C8D7" w14:textId="77777777" w:rsidR="00C03686" w:rsidRPr="00C03686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val="en-GB"/>
              </w:rPr>
            </w:pPr>
          </w:p>
        </w:tc>
      </w:tr>
    </w:tbl>
    <w:p w14:paraId="317C71D8" w14:textId="77777777" w:rsidR="00C03686" w:rsidRPr="00C03686" w:rsidRDefault="00C03686" w:rsidP="00C0368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GB"/>
        </w:rPr>
      </w:pPr>
    </w:p>
    <w:p w14:paraId="0E284C21" w14:textId="77777777" w:rsidR="00DC44AC" w:rsidRDefault="00026E4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lang w:val="en-US"/>
        </w:rPr>
      </w:pPr>
      <w:r w:rsidRPr="00C03686">
        <w:rPr>
          <w:rFonts w:ascii="Arial" w:eastAsia="Arial" w:hAnsi="Arial" w:cs="Arial"/>
          <w:b/>
          <w:bCs/>
          <w:lang w:val="en-US"/>
        </w:rPr>
        <w:t>Administratieve details van scriptie/plaatsing</w:t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03686" w:rsidRPr="00C03686" w14:paraId="1359D099" w14:textId="77777777" w:rsidTr="00597F80">
        <w:tc>
          <w:tcPr>
            <w:tcW w:w="2405" w:type="dxa"/>
          </w:tcPr>
          <w:p w14:paraId="3AFD4D9A" w14:textId="77777777" w:rsidR="00DC44AC" w:rsidRDefault="00026E4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val="en-US"/>
              </w:rPr>
            </w:pPr>
            <w:r w:rsidRPr="00C03686">
              <w:rPr>
                <w:rFonts w:ascii="Arial" w:eastAsia="Arial" w:hAnsi="Arial" w:cs="Arial"/>
                <w:lang w:val="en-US"/>
              </w:rPr>
              <w:t>BSc/MSc-programma</w:t>
            </w:r>
          </w:p>
        </w:tc>
        <w:tc>
          <w:tcPr>
            <w:tcW w:w="6657" w:type="dxa"/>
          </w:tcPr>
          <w:p w14:paraId="2296EEF4" w14:textId="77777777" w:rsidR="00C03686" w:rsidRPr="00C03686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</w:tr>
      <w:tr w:rsidR="00C03686" w:rsidRPr="00C03686" w14:paraId="7C7D4B16" w14:textId="77777777" w:rsidTr="00597F80">
        <w:tc>
          <w:tcPr>
            <w:tcW w:w="2405" w:type="dxa"/>
          </w:tcPr>
          <w:p w14:paraId="77A43BC5" w14:textId="77777777" w:rsidR="00DC44AC" w:rsidRDefault="00026E4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val="en-US"/>
              </w:rPr>
            </w:pPr>
            <w:r w:rsidRPr="00C03686">
              <w:rPr>
                <w:rFonts w:ascii="Arial" w:eastAsia="Arial" w:hAnsi="Arial" w:cs="Arial"/>
                <w:lang w:val="en-US"/>
              </w:rPr>
              <w:t xml:space="preserve">Specialisatie </w:t>
            </w:r>
          </w:p>
        </w:tc>
        <w:tc>
          <w:tcPr>
            <w:tcW w:w="6657" w:type="dxa"/>
          </w:tcPr>
          <w:p w14:paraId="7295EBA0" w14:textId="77777777" w:rsidR="00C03686" w:rsidRPr="00C03686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</w:tr>
      <w:tr w:rsidR="00C03686" w:rsidRPr="00C03686" w14:paraId="3E4B5D8D" w14:textId="77777777" w:rsidTr="00597F80">
        <w:tc>
          <w:tcPr>
            <w:tcW w:w="2405" w:type="dxa"/>
          </w:tcPr>
          <w:p w14:paraId="6DB695D5" w14:textId="77777777" w:rsidR="00DC44AC" w:rsidRDefault="00026E4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val="en-US"/>
              </w:rPr>
            </w:pPr>
            <w:r w:rsidRPr="00C03686">
              <w:rPr>
                <w:rFonts w:ascii="Arial" w:eastAsia="Arial" w:hAnsi="Arial" w:cs="Arial"/>
                <w:lang w:val="en-US"/>
              </w:rPr>
              <w:t>Code en EC</w:t>
            </w:r>
          </w:p>
        </w:tc>
        <w:tc>
          <w:tcPr>
            <w:tcW w:w="6657" w:type="dxa"/>
          </w:tcPr>
          <w:p w14:paraId="109EFC8D" w14:textId="77777777" w:rsidR="00C03686" w:rsidRPr="00C03686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</w:tr>
    </w:tbl>
    <w:p w14:paraId="6C50CA21" w14:textId="77777777" w:rsidR="00C03686" w:rsidRPr="00C03686" w:rsidRDefault="00C03686" w:rsidP="00C0368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lang w:val="en-US"/>
        </w:rPr>
      </w:pPr>
    </w:p>
    <w:p w14:paraId="72674102" w14:textId="6A113F9F" w:rsidR="00DC44AC" w:rsidRPr="007F3AA9" w:rsidRDefault="00026E4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iCs/>
        </w:rPr>
      </w:pPr>
      <w:r w:rsidRPr="007F3AA9">
        <w:rPr>
          <w:rFonts w:ascii="Arial" w:eastAsia="Arial" w:hAnsi="Arial" w:cs="Arial"/>
          <w:i/>
          <w:iCs/>
        </w:rPr>
        <w:t xml:space="preserve">De beoordeling wordt </w:t>
      </w:r>
      <w:r w:rsidRPr="007F3AA9">
        <w:rPr>
          <w:rFonts w:ascii="Arial" w:eastAsia="Arial" w:hAnsi="Arial" w:cs="Arial"/>
          <w:i/>
          <w:iCs/>
        </w:rPr>
        <w:t>uitgevoerd onder verantwoordelijkheid van de VU-</w:t>
      </w:r>
      <w:r w:rsidR="00B556B4">
        <w:rPr>
          <w:rFonts w:ascii="Arial" w:eastAsia="Arial" w:hAnsi="Arial" w:cs="Arial"/>
          <w:i/>
          <w:iCs/>
        </w:rPr>
        <w:t>examinator</w:t>
      </w:r>
      <w:r w:rsidRPr="007F3AA9">
        <w:rPr>
          <w:rFonts w:ascii="Arial" w:eastAsia="Arial" w:hAnsi="Arial" w:cs="Arial"/>
          <w:i/>
          <w:iCs/>
        </w:rPr>
        <w:t xml:space="preserve">, tenzij anders aangegeven in het </w:t>
      </w:r>
      <w:r w:rsidR="001D056F">
        <w:rPr>
          <w:rFonts w:ascii="Arial" w:eastAsia="Arial" w:hAnsi="Arial" w:cs="Arial"/>
          <w:i/>
          <w:iCs/>
        </w:rPr>
        <w:t>thesis</w:t>
      </w:r>
      <w:r w:rsidRPr="007F3AA9">
        <w:rPr>
          <w:rFonts w:ascii="Arial" w:eastAsia="Arial" w:hAnsi="Arial" w:cs="Arial"/>
          <w:i/>
          <w:iCs/>
        </w:rPr>
        <w:t>- en stager</w:t>
      </w:r>
      <w:r w:rsidR="001D056F">
        <w:rPr>
          <w:rFonts w:ascii="Arial" w:eastAsia="Arial" w:hAnsi="Arial" w:cs="Arial"/>
          <w:i/>
          <w:iCs/>
        </w:rPr>
        <w:t>ichtlijn</w:t>
      </w:r>
      <w:r w:rsidRPr="007F3AA9">
        <w:rPr>
          <w:rFonts w:ascii="Arial" w:eastAsia="Arial" w:hAnsi="Arial" w:cs="Arial"/>
          <w:i/>
          <w:iCs/>
        </w:rPr>
        <w:t xml:space="preserve"> - deel B.</w:t>
      </w:r>
    </w:p>
    <w:p w14:paraId="7E35CEA7" w14:textId="77777777" w:rsidR="00C03686" w:rsidRPr="007F3AA9" w:rsidRDefault="00C03686" w:rsidP="00C0368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</w:rPr>
      </w:pPr>
    </w:p>
    <w:p w14:paraId="7145D048" w14:textId="77777777" w:rsidR="00DC44AC" w:rsidRDefault="00026E4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lang w:val="en-GB"/>
        </w:rPr>
      </w:pPr>
      <w:proofErr w:type="spellStart"/>
      <w:r w:rsidRPr="00C03686">
        <w:rPr>
          <w:rFonts w:ascii="Arial" w:eastAsia="Arial" w:hAnsi="Arial" w:cs="Arial"/>
          <w:b/>
          <w:bCs/>
          <w:lang w:val="en-GB"/>
        </w:rPr>
        <w:t>Besluit</w:t>
      </w:r>
      <w:proofErr w:type="spellEnd"/>
    </w:p>
    <w:p w14:paraId="1E543E7D" w14:textId="0D2EE816" w:rsidR="00DC44AC" w:rsidRDefault="005D3DE3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contextualSpacing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lang w:val="en-GB"/>
        </w:rPr>
        <w:t>No go</w:t>
      </w:r>
    </w:p>
    <w:p w14:paraId="20EDFD48" w14:textId="6C751F21" w:rsidR="00DC44AC" w:rsidRDefault="005D3DE3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contextualSpacing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lang w:val="en-GB"/>
        </w:rPr>
        <w:t>go</w:t>
      </w:r>
    </w:p>
    <w:p w14:paraId="651A6BA6" w14:textId="77777777" w:rsidR="00DC44AC" w:rsidRDefault="00026E44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contextualSpacing/>
        <w:rPr>
          <w:rFonts w:ascii="Arial" w:eastAsia="Arial" w:hAnsi="Arial" w:cs="Arial"/>
          <w:b/>
          <w:bCs/>
          <w:lang w:val="en-GB"/>
        </w:rPr>
      </w:pPr>
      <w:r w:rsidRPr="00C03686">
        <w:rPr>
          <w:rFonts w:ascii="Arial" w:eastAsia="Arial" w:hAnsi="Arial" w:cs="Arial"/>
          <w:lang w:val="en-GB"/>
        </w:rPr>
        <w:t>Hernieuwde evaluatie nodig</w:t>
      </w:r>
    </w:p>
    <w:p w14:paraId="41A0BDDC" w14:textId="77777777" w:rsidR="00C03686" w:rsidRPr="00C03686" w:rsidRDefault="00C03686" w:rsidP="00C0368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GB"/>
        </w:rPr>
      </w:pPr>
    </w:p>
    <w:p w14:paraId="4EA072BE" w14:textId="75223089" w:rsidR="00DC44AC" w:rsidRPr="007F3AA9" w:rsidRDefault="00026E4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iCs/>
        </w:rPr>
      </w:pPr>
      <w:r w:rsidRPr="007F3AA9">
        <w:rPr>
          <w:rFonts w:ascii="Arial" w:eastAsia="Arial" w:hAnsi="Arial" w:cs="Arial"/>
          <w:i/>
          <w:iCs/>
        </w:rPr>
        <w:t xml:space="preserve">kan de student een hernieuwde beoordeling aanvragen volgens de </w:t>
      </w:r>
      <w:r w:rsidRPr="007F3AA9">
        <w:rPr>
          <w:rFonts w:ascii="Arial" w:eastAsia="Arial" w:hAnsi="Arial" w:cs="Arial"/>
          <w:i/>
          <w:iCs/>
        </w:rPr>
        <w:t xml:space="preserve">criteria en termijn zoals vermeld in de </w:t>
      </w:r>
      <w:r w:rsidR="001D056F">
        <w:rPr>
          <w:rFonts w:ascii="Arial" w:eastAsia="Arial" w:hAnsi="Arial" w:cs="Arial"/>
          <w:i/>
          <w:iCs/>
        </w:rPr>
        <w:t>thesis</w:t>
      </w:r>
      <w:r w:rsidRPr="007F3AA9">
        <w:rPr>
          <w:rFonts w:ascii="Arial" w:eastAsia="Arial" w:hAnsi="Arial" w:cs="Arial"/>
          <w:i/>
          <w:iCs/>
        </w:rPr>
        <w:t xml:space="preserve">- en </w:t>
      </w:r>
      <w:r w:rsidR="001D056F">
        <w:rPr>
          <w:rFonts w:ascii="Arial" w:eastAsia="Arial" w:hAnsi="Arial" w:cs="Arial"/>
          <w:i/>
          <w:iCs/>
        </w:rPr>
        <w:t>stagerichtlijn</w:t>
      </w:r>
      <w:r w:rsidRPr="007F3AA9">
        <w:rPr>
          <w:rFonts w:ascii="Arial" w:eastAsia="Arial" w:hAnsi="Arial" w:cs="Arial"/>
          <w:i/>
          <w:iCs/>
        </w:rPr>
        <w:t xml:space="preserve"> - Deel B. De student heeft het recht om tegen de uitkomst van de Go/No Go beoordeling in beroep te gaan bij de Examencommissie.</w:t>
      </w:r>
    </w:p>
    <w:p w14:paraId="7C5ECA59" w14:textId="77777777" w:rsidR="00C03686" w:rsidRPr="007F3AA9" w:rsidRDefault="00C03686" w:rsidP="00C0368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4301"/>
        <w:gridCol w:w="1835"/>
        <w:gridCol w:w="1317"/>
        <w:gridCol w:w="1609"/>
      </w:tblGrid>
      <w:tr w:rsidR="00C03686" w:rsidRPr="00C03686" w14:paraId="7D78C52A" w14:textId="77777777" w:rsidTr="00597F80">
        <w:tc>
          <w:tcPr>
            <w:tcW w:w="4390" w:type="dxa"/>
          </w:tcPr>
          <w:p w14:paraId="5B85A4AD" w14:textId="77777777" w:rsidR="00DC44AC" w:rsidRDefault="00026E4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C03686">
              <w:rPr>
                <w:rFonts w:ascii="Arial" w:eastAsia="Arial" w:hAnsi="Arial" w:cs="Arial"/>
                <w:b/>
                <w:bCs/>
                <w:lang w:val="en-GB"/>
              </w:rPr>
              <w:t>Criteria*</w:t>
            </w:r>
          </w:p>
        </w:tc>
        <w:tc>
          <w:tcPr>
            <w:tcW w:w="1856" w:type="dxa"/>
          </w:tcPr>
          <w:p w14:paraId="310B73DD" w14:textId="77777777" w:rsidR="00DC44AC" w:rsidRDefault="00026E4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C03686">
              <w:rPr>
                <w:rFonts w:ascii="Arial" w:eastAsia="Arial" w:hAnsi="Arial" w:cs="Arial"/>
                <w:b/>
                <w:bCs/>
                <w:lang w:val="en-GB"/>
              </w:rPr>
              <w:t>Niet van toepassing</w:t>
            </w:r>
          </w:p>
        </w:tc>
        <w:tc>
          <w:tcPr>
            <w:tcW w:w="1194" w:type="dxa"/>
          </w:tcPr>
          <w:p w14:paraId="1F68B828" w14:textId="77777777" w:rsidR="00DC44AC" w:rsidRDefault="00026E4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C03686">
              <w:rPr>
                <w:rFonts w:ascii="Arial" w:eastAsia="Arial" w:hAnsi="Arial" w:cs="Arial"/>
                <w:b/>
                <w:bCs/>
                <w:lang w:val="en-GB"/>
              </w:rPr>
              <w:t>voldoende</w:t>
            </w:r>
          </w:p>
        </w:tc>
        <w:tc>
          <w:tcPr>
            <w:tcW w:w="1622" w:type="dxa"/>
          </w:tcPr>
          <w:p w14:paraId="0F6DAC54" w14:textId="77777777" w:rsidR="00DC44AC" w:rsidRDefault="00026E4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C03686">
              <w:rPr>
                <w:rFonts w:ascii="Arial" w:eastAsia="Arial" w:hAnsi="Arial" w:cs="Arial"/>
                <w:b/>
                <w:bCs/>
                <w:lang w:val="en-GB"/>
              </w:rPr>
              <w:t xml:space="preserve">Niet </w:t>
            </w:r>
            <w:r w:rsidRPr="00C03686">
              <w:rPr>
                <w:rFonts w:ascii="Arial" w:eastAsia="Arial" w:hAnsi="Arial" w:cs="Arial"/>
                <w:b/>
                <w:bCs/>
                <w:lang w:val="en-GB"/>
              </w:rPr>
              <w:t>voldoende</w:t>
            </w:r>
          </w:p>
        </w:tc>
      </w:tr>
      <w:tr w:rsidR="00C03686" w:rsidRPr="00C03686" w14:paraId="2F22F921" w14:textId="77777777" w:rsidTr="00597F80">
        <w:tc>
          <w:tcPr>
            <w:tcW w:w="4390" w:type="dxa"/>
          </w:tcPr>
          <w:p w14:paraId="1D30D45F" w14:textId="77777777" w:rsidR="00DC44AC" w:rsidRDefault="00026E4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val="en-GB"/>
              </w:rPr>
            </w:pPr>
            <w:r w:rsidRPr="00C03686">
              <w:rPr>
                <w:rFonts w:ascii="Arial" w:eastAsia="Arial" w:hAnsi="Arial" w:cs="Arial"/>
                <w:lang w:val="en-GB"/>
              </w:rPr>
              <w:t>Onderzoeksvoorstel</w:t>
            </w:r>
          </w:p>
        </w:tc>
        <w:tc>
          <w:tcPr>
            <w:tcW w:w="1856" w:type="dxa"/>
          </w:tcPr>
          <w:p w14:paraId="754FFA94" w14:textId="77777777" w:rsidR="00C03686" w:rsidRPr="00C03686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GB"/>
              </w:rPr>
            </w:pPr>
          </w:p>
        </w:tc>
        <w:tc>
          <w:tcPr>
            <w:tcW w:w="1194" w:type="dxa"/>
          </w:tcPr>
          <w:p w14:paraId="184CF734" w14:textId="77777777" w:rsidR="00C03686" w:rsidRPr="00C03686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GB"/>
              </w:rPr>
            </w:pPr>
          </w:p>
        </w:tc>
        <w:tc>
          <w:tcPr>
            <w:tcW w:w="1622" w:type="dxa"/>
          </w:tcPr>
          <w:p w14:paraId="5BB44E0C" w14:textId="77777777" w:rsidR="00C03686" w:rsidRPr="00C03686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GB"/>
              </w:rPr>
            </w:pPr>
          </w:p>
        </w:tc>
      </w:tr>
      <w:tr w:rsidR="00C03686" w:rsidRPr="00C03686" w14:paraId="077A3B36" w14:textId="77777777" w:rsidTr="00597F80">
        <w:tc>
          <w:tcPr>
            <w:tcW w:w="4390" w:type="dxa"/>
          </w:tcPr>
          <w:p w14:paraId="6BBC2780" w14:textId="77777777" w:rsidR="00DC44AC" w:rsidRDefault="00026E4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i/>
                <w:iCs/>
                <w:lang w:val="en-GB"/>
              </w:rPr>
            </w:pPr>
            <w:r w:rsidRPr="00C03686">
              <w:rPr>
                <w:rFonts w:ascii="Arial" w:eastAsia="Arial" w:hAnsi="Arial" w:cs="Arial"/>
                <w:i/>
                <w:iCs/>
                <w:lang w:val="en-GB"/>
              </w:rPr>
              <w:t>Uitleg</w:t>
            </w:r>
          </w:p>
        </w:tc>
        <w:tc>
          <w:tcPr>
            <w:tcW w:w="4672" w:type="dxa"/>
            <w:gridSpan w:val="3"/>
          </w:tcPr>
          <w:p w14:paraId="2C444267" w14:textId="77777777" w:rsidR="00C03686" w:rsidRPr="00C03686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val="en-GB"/>
              </w:rPr>
            </w:pPr>
          </w:p>
          <w:p w14:paraId="51B42848" w14:textId="77777777" w:rsidR="00C03686" w:rsidRPr="00C03686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val="en-GB"/>
              </w:rPr>
            </w:pPr>
          </w:p>
        </w:tc>
      </w:tr>
      <w:tr w:rsidR="00C03686" w:rsidRPr="00C03686" w14:paraId="112F0217" w14:textId="77777777" w:rsidTr="00597F80">
        <w:tc>
          <w:tcPr>
            <w:tcW w:w="4390" w:type="dxa"/>
          </w:tcPr>
          <w:p w14:paraId="773E2D0D" w14:textId="77777777" w:rsidR="00DC44AC" w:rsidRDefault="00026E4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val="en-GB"/>
              </w:rPr>
            </w:pPr>
            <w:r w:rsidRPr="00C03686">
              <w:rPr>
                <w:rFonts w:ascii="Arial" w:eastAsia="Arial" w:hAnsi="Arial" w:cs="Arial"/>
                <w:lang w:val="en-GB"/>
              </w:rPr>
              <w:t>Mogelijke ethische kwesties</w:t>
            </w:r>
          </w:p>
        </w:tc>
        <w:tc>
          <w:tcPr>
            <w:tcW w:w="1856" w:type="dxa"/>
          </w:tcPr>
          <w:p w14:paraId="275352E5" w14:textId="77777777" w:rsidR="00C03686" w:rsidRPr="00C03686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GB"/>
              </w:rPr>
            </w:pPr>
          </w:p>
        </w:tc>
        <w:tc>
          <w:tcPr>
            <w:tcW w:w="1194" w:type="dxa"/>
          </w:tcPr>
          <w:p w14:paraId="429FE8BE" w14:textId="77777777" w:rsidR="00C03686" w:rsidRPr="00C03686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GB"/>
              </w:rPr>
            </w:pPr>
          </w:p>
        </w:tc>
        <w:tc>
          <w:tcPr>
            <w:tcW w:w="1622" w:type="dxa"/>
          </w:tcPr>
          <w:p w14:paraId="0BB09ACB" w14:textId="77777777" w:rsidR="00C03686" w:rsidRPr="00C03686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GB"/>
              </w:rPr>
            </w:pPr>
          </w:p>
        </w:tc>
      </w:tr>
      <w:tr w:rsidR="00C03686" w:rsidRPr="00C03686" w14:paraId="78655CB1" w14:textId="77777777" w:rsidTr="00597F80">
        <w:tc>
          <w:tcPr>
            <w:tcW w:w="4390" w:type="dxa"/>
          </w:tcPr>
          <w:p w14:paraId="536FE380" w14:textId="77777777" w:rsidR="00DC44AC" w:rsidRDefault="00026E4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val="en-GB"/>
              </w:rPr>
            </w:pPr>
            <w:r w:rsidRPr="00C03686">
              <w:rPr>
                <w:rFonts w:ascii="Arial" w:eastAsia="Arial" w:hAnsi="Arial" w:cs="Arial"/>
                <w:i/>
                <w:iCs/>
                <w:lang w:val="en-GB"/>
              </w:rPr>
              <w:t xml:space="preserve">Uitleg </w:t>
            </w:r>
          </w:p>
        </w:tc>
        <w:tc>
          <w:tcPr>
            <w:tcW w:w="4672" w:type="dxa"/>
            <w:gridSpan w:val="3"/>
          </w:tcPr>
          <w:p w14:paraId="067799B8" w14:textId="77777777" w:rsidR="00C03686" w:rsidRPr="00C03686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550D0C1" w14:textId="77777777" w:rsidR="00C03686" w:rsidRPr="00C03686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GB"/>
              </w:rPr>
            </w:pPr>
          </w:p>
        </w:tc>
      </w:tr>
      <w:tr w:rsidR="00C03686" w:rsidRPr="00C03686" w14:paraId="12173D7A" w14:textId="77777777" w:rsidTr="00597F80">
        <w:tc>
          <w:tcPr>
            <w:tcW w:w="4390" w:type="dxa"/>
          </w:tcPr>
          <w:p w14:paraId="63A1F7AC" w14:textId="77777777" w:rsidR="00DC44AC" w:rsidRDefault="00026E4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val="en-GB"/>
              </w:rPr>
            </w:pPr>
            <w:r w:rsidRPr="00C03686">
              <w:rPr>
                <w:rFonts w:ascii="Arial" w:eastAsia="Arial" w:hAnsi="Arial" w:cs="Arial"/>
                <w:lang w:val="en-GB"/>
              </w:rPr>
              <w:t>Zelfcontrole BETHCIE</w:t>
            </w:r>
          </w:p>
        </w:tc>
        <w:tc>
          <w:tcPr>
            <w:tcW w:w="1856" w:type="dxa"/>
          </w:tcPr>
          <w:p w14:paraId="57A7679C" w14:textId="77777777" w:rsidR="00C03686" w:rsidRPr="00C03686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GB"/>
              </w:rPr>
            </w:pPr>
          </w:p>
        </w:tc>
        <w:tc>
          <w:tcPr>
            <w:tcW w:w="1194" w:type="dxa"/>
          </w:tcPr>
          <w:p w14:paraId="4C3EBB9D" w14:textId="77777777" w:rsidR="00C03686" w:rsidRPr="00C03686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GB"/>
              </w:rPr>
            </w:pPr>
          </w:p>
        </w:tc>
        <w:tc>
          <w:tcPr>
            <w:tcW w:w="1622" w:type="dxa"/>
          </w:tcPr>
          <w:p w14:paraId="1DB05E1D" w14:textId="77777777" w:rsidR="00C03686" w:rsidRPr="00C03686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GB"/>
              </w:rPr>
            </w:pPr>
          </w:p>
        </w:tc>
      </w:tr>
      <w:tr w:rsidR="00C03686" w:rsidRPr="00C03686" w14:paraId="3A640FAE" w14:textId="77777777" w:rsidTr="00597F80">
        <w:tc>
          <w:tcPr>
            <w:tcW w:w="4390" w:type="dxa"/>
          </w:tcPr>
          <w:p w14:paraId="209E3AFA" w14:textId="77777777" w:rsidR="00DC44AC" w:rsidRDefault="00026E4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i/>
                <w:iCs/>
                <w:lang w:val="en-GB"/>
              </w:rPr>
            </w:pPr>
            <w:r w:rsidRPr="00C03686">
              <w:rPr>
                <w:rFonts w:ascii="Arial" w:eastAsia="Arial" w:hAnsi="Arial" w:cs="Arial"/>
                <w:i/>
                <w:iCs/>
                <w:lang w:val="en-GB"/>
              </w:rPr>
              <w:t>Uitleg</w:t>
            </w:r>
          </w:p>
        </w:tc>
        <w:tc>
          <w:tcPr>
            <w:tcW w:w="4672" w:type="dxa"/>
            <w:gridSpan w:val="3"/>
          </w:tcPr>
          <w:p w14:paraId="71495180" w14:textId="77777777" w:rsidR="00C03686" w:rsidRPr="00C03686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24C87CAF" w14:textId="77777777" w:rsidR="00C03686" w:rsidRPr="00C03686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GB"/>
              </w:rPr>
            </w:pPr>
          </w:p>
        </w:tc>
      </w:tr>
      <w:tr w:rsidR="00C03686" w:rsidRPr="00C03686" w14:paraId="5347FFC9" w14:textId="77777777" w:rsidTr="00597F80">
        <w:tc>
          <w:tcPr>
            <w:tcW w:w="4390" w:type="dxa"/>
          </w:tcPr>
          <w:p w14:paraId="2BBA5257" w14:textId="77777777" w:rsidR="00DC44AC" w:rsidRPr="007F3AA9" w:rsidRDefault="00026E44">
            <w:pPr>
              <w:widowControl w:val="0"/>
              <w:autoSpaceDE w:val="0"/>
              <w:autoSpaceDN w:val="0"/>
              <w:rPr>
                <w:rFonts w:ascii="Arial" w:eastAsia="Arial" w:hAnsi="Arial" w:cs="Arial"/>
              </w:rPr>
            </w:pPr>
            <w:r w:rsidRPr="007F3AA9">
              <w:rPr>
                <w:rFonts w:ascii="Arial" w:eastAsia="Arial" w:hAnsi="Arial" w:cs="Arial"/>
              </w:rPr>
              <w:t>Plan voor het beheer van onderzoeksgegevens</w:t>
            </w:r>
          </w:p>
        </w:tc>
        <w:tc>
          <w:tcPr>
            <w:tcW w:w="1856" w:type="dxa"/>
          </w:tcPr>
          <w:p w14:paraId="25F59C10" w14:textId="77777777" w:rsidR="00C03686" w:rsidRPr="007F3AA9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194" w:type="dxa"/>
          </w:tcPr>
          <w:p w14:paraId="5A70DE17" w14:textId="77777777" w:rsidR="00C03686" w:rsidRPr="007F3AA9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622" w:type="dxa"/>
          </w:tcPr>
          <w:p w14:paraId="3704EEC0" w14:textId="77777777" w:rsidR="00C03686" w:rsidRPr="007F3AA9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C03686" w:rsidRPr="00C03686" w14:paraId="3C68DF99" w14:textId="77777777" w:rsidTr="00597F80">
        <w:tc>
          <w:tcPr>
            <w:tcW w:w="4390" w:type="dxa"/>
          </w:tcPr>
          <w:p w14:paraId="0C2C992A" w14:textId="77777777" w:rsidR="00DC44AC" w:rsidRDefault="00026E4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val="en-GB"/>
              </w:rPr>
            </w:pPr>
            <w:r w:rsidRPr="00C03686">
              <w:rPr>
                <w:rFonts w:ascii="Arial" w:eastAsia="Arial" w:hAnsi="Arial" w:cs="Arial"/>
                <w:i/>
                <w:iCs/>
                <w:lang w:val="en-GB"/>
              </w:rPr>
              <w:t>Uitleg</w:t>
            </w:r>
          </w:p>
        </w:tc>
        <w:tc>
          <w:tcPr>
            <w:tcW w:w="4672" w:type="dxa"/>
            <w:gridSpan w:val="3"/>
          </w:tcPr>
          <w:p w14:paraId="25FC9D40" w14:textId="77777777" w:rsidR="00C03686" w:rsidRPr="00C03686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729748B" w14:textId="77777777" w:rsidR="00C03686" w:rsidRPr="00C03686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GB"/>
              </w:rPr>
            </w:pPr>
          </w:p>
        </w:tc>
      </w:tr>
      <w:tr w:rsidR="00C03686" w:rsidRPr="00016859" w14:paraId="20063011" w14:textId="77777777" w:rsidTr="00597F80">
        <w:tc>
          <w:tcPr>
            <w:tcW w:w="4390" w:type="dxa"/>
          </w:tcPr>
          <w:p w14:paraId="1E56C807" w14:textId="77777777" w:rsidR="00DC44AC" w:rsidRPr="007F3AA9" w:rsidRDefault="00026E44">
            <w:pPr>
              <w:widowControl w:val="0"/>
              <w:autoSpaceDE w:val="0"/>
              <w:autoSpaceDN w:val="0"/>
              <w:rPr>
                <w:rFonts w:ascii="Arial" w:eastAsia="Arial" w:hAnsi="Arial" w:cs="Arial"/>
              </w:rPr>
            </w:pPr>
            <w:r w:rsidRPr="007F3AA9">
              <w:rPr>
                <w:rFonts w:ascii="Arial" w:eastAsia="Arial" w:hAnsi="Arial" w:cs="Arial"/>
              </w:rPr>
              <w:t xml:space="preserve">Uitvoering van het project tot nu toe </w:t>
            </w:r>
          </w:p>
        </w:tc>
        <w:tc>
          <w:tcPr>
            <w:tcW w:w="1856" w:type="dxa"/>
          </w:tcPr>
          <w:p w14:paraId="0244670C" w14:textId="77777777" w:rsidR="00C03686" w:rsidRPr="007F3AA9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194" w:type="dxa"/>
          </w:tcPr>
          <w:p w14:paraId="1531FB2C" w14:textId="77777777" w:rsidR="00C03686" w:rsidRPr="007F3AA9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622" w:type="dxa"/>
          </w:tcPr>
          <w:p w14:paraId="397D8939" w14:textId="77777777" w:rsidR="00C03686" w:rsidRPr="007F3AA9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C03686" w:rsidRPr="00C03686" w14:paraId="183CBF1A" w14:textId="77777777" w:rsidTr="00597F80">
        <w:tc>
          <w:tcPr>
            <w:tcW w:w="4390" w:type="dxa"/>
          </w:tcPr>
          <w:p w14:paraId="286EC648" w14:textId="77777777" w:rsidR="00DC44AC" w:rsidRDefault="00026E4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i/>
                <w:iCs/>
                <w:lang w:val="en-GB"/>
              </w:rPr>
            </w:pPr>
            <w:r w:rsidRPr="00C03686">
              <w:rPr>
                <w:rFonts w:ascii="Arial" w:eastAsia="Arial" w:hAnsi="Arial" w:cs="Arial"/>
                <w:i/>
                <w:iCs/>
                <w:lang w:val="en-GB"/>
              </w:rPr>
              <w:t>Uitleg</w:t>
            </w:r>
          </w:p>
        </w:tc>
        <w:tc>
          <w:tcPr>
            <w:tcW w:w="4672" w:type="dxa"/>
            <w:gridSpan w:val="3"/>
          </w:tcPr>
          <w:p w14:paraId="3CB98449" w14:textId="77777777" w:rsidR="00C03686" w:rsidRPr="00C03686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3414ACFA" w14:textId="77777777" w:rsidR="00C03686" w:rsidRPr="00C03686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GB"/>
              </w:rPr>
            </w:pPr>
          </w:p>
        </w:tc>
      </w:tr>
      <w:tr w:rsidR="00C03686" w:rsidRPr="00016859" w14:paraId="47823B65" w14:textId="77777777" w:rsidTr="00597F80">
        <w:tc>
          <w:tcPr>
            <w:tcW w:w="4390" w:type="dxa"/>
          </w:tcPr>
          <w:p w14:paraId="6D7BF879" w14:textId="77777777" w:rsidR="00DC44AC" w:rsidRPr="007F3AA9" w:rsidRDefault="00026E44">
            <w:pPr>
              <w:widowControl w:val="0"/>
              <w:autoSpaceDE w:val="0"/>
              <w:autoSpaceDN w:val="0"/>
              <w:rPr>
                <w:rFonts w:ascii="Arial" w:eastAsia="Arial" w:hAnsi="Arial" w:cs="Arial"/>
              </w:rPr>
            </w:pPr>
            <w:r w:rsidRPr="007F3AA9">
              <w:rPr>
                <w:rFonts w:ascii="Arial" w:eastAsia="Arial" w:hAnsi="Arial" w:cs="Arial"/>
              </w:rPr>
              <w:t xml:space="preserve">Eventuele andere </w:t>
            </w:r>
            <w:r w:rsidRPr="007F3AA9">
              <w:rPr>
                <w:rFonts w:ascii="Arial" w:eastAsia="Arial" w:hAnsi="Arial" w:cs="Arial"/>
              </w:rPr>
              <w:t>criteria vermeld in deel B. (zelf invullen)</w:t>
            </w:r>
          </w:p>
        </w:tc>
        <w:tc>
          <w:tcPr>
            <w:tcW w:w="1856" w:type="dxa"/>
          </w:tcPr>
          <w:p w14:paraId="47F8245B" w14:textId="77777777" w:rsidR="00C03686" w:rsidRPr="007F3AA9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194" w:type="dxa"/>
          </w:tcPr>
          <w:p w14:paraId="15978E34" w14:textId="77777777" w:rsidR="00C03686" w:rsidRPr="007F3AA9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622" w:type="dxa"/>
          </w:tcPr>
          <w:p w14:paraId="72371DE1" w14:textId="77777777" w:rsidR="00C03686" w:rsidRPr="007F3AA9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C03686" w:rsidRPr="00016859" w14:paraId="4B4F0331" w14:textId="77777777" w:rsidTr="00597F80">
        <w:tc>
          <w:tcPr>
            <w:tcW w:w="4390" w:type="dxa"/>
          </w:tcPr>
          <w:p w14:paraId="6A2D78DE" w14:textId="77777777" w:rsidR="00C03686" w:rsidRPr="007F3AA9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</w:rPr>
            </w:pPr>
          </w:p>
        </w:tc>
        <w:tc>
          <w:tcPr>
            <w:tcW w:w="4672" w:type="dxa"/>
            <w:gridSpan w:val="3"/>
          </w:tcPr>
          <w:p w14:paraId="6D82BB0E" w14:textId="77777777" w:rsidR="00C03686" w:rsidRPr="007F3AA9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313A596D" w14:textId="77777777" w:rsidR="00DC44AC" w:rsidRPr="007F3AA9" w:rsidRDefault="00026E4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7F3AA9">
        <w:rPr>
          <w:rFonts w:ascii="Arial" w:eastAsia="Arial" w:hAnsi="Arial" w:cs="Arial"/>
          <w:b/>
          <w:bCs/>
          <w:sz w:val="20"/>
          <w:szCs w:val="20"/>
        </w:rPr>
        <w:t xml:space="preserve">* </w:t>
      </w:r>
      <w:r w:rsidRPr="007F3AA9">
        <w:rPr>
          <w:rFonts w:ascii="Arial" w:eastAsia="Arial" w:hAnsi="Arial" w:cs="Arial"/>
          <w:sz w:val="20"/>
          <w:szCs w:val="20"/>
        </w:rPr>
        <w:t xml:space="preserve">vul in X of n.v.t. of (niet) voldoende.   </w:t>
      </w:r>
    </w:p>
    <w:p w14:paraId="26857048" w14:textId="77777777" w:rsidR="00C03686" w:rsidRPr="007F3AA9" w:rsidRDefault="00C03686" w:rsidP="00C0368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</w:rPr>
      </w:pPr>
    </w:p>
    <w:p w14:paraId="68315125" w14:textId="6BD41C95" w:rsidR="00DC44AC" w:rsidRDefault="00026E4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lang w:val="en-GB"/>
        </w:rPr>
      </w:pPr>
      <w:r w:rsidRPr="00C03686">
        <w:rPr>
          <w:rFonts w:ascii="Arial" w:eastAsia="Arial" w:hAnsi="Arial" w:cs="Arial"/>
          <w:b/>
          <w:bCs/>
          <w:lang w:val="en-GB"/>
        </w:rPr>
        <w:t xml:space="preserve">Reactie </w:t>
      </w:r>
      <w:proofErr w:type="spellStart"/>
      <w:r w:rsidR="00B556B4">
        <w:rPr>
          <w:rFonts w:ascii="Arial" w:eastAsia="Arial" w:hAnsi="Arial" w:cs="Arial"/>
          <w:b/>
          <w:bCs/>
          <w:lang w:val="en-GB"/>
        </w:rPr>
        <w:t>dagelijks</w:t>
      </w:r>
      <w:proofErr w:type="spellEnd"/>
      <w:r w:rsidR="00B556B4">
        <w:rPr>
          <w:rFonts w:ascii="Arial" w:eastAsia="Arial" w:hAnsi="Arial" w:cs="Arial"/>
          <w:b/>
          <w:bCs/>
          <w:lang w:val="en-GB"/>
        </w:rPr>
        <w:t xml:space="preserve"> </w:t>
      </w:r>
      <w:proofErr w:type="spellStart"/>
      <w:r w:rsidR="00B556B4">
        <w:rPr>
          <w:rFonts w:ascii="Arial" w:eastAsia="Arial" w:hAnsi="Arial" w:cs="Arial"/>
          <w:b/>
          <w:bCs/>
          <w:lang w:val="en-GB"/>
        </w:rPr>
        <w:t>begeleider</w:t>
      </w:r>
      <w:proofErr w:type="spellEnd"/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392"/>
        <w:gridCol w:w="1393"/>
        <w:gridCol w:w="1751"/>
        <w:gridCol w:w="1270"/>
      </w:tblGrid>
      <w:tr w:rsidR="00C03686" w:rsidRPr="00C03686" w14:paraId="5114173F" w14:textId="77777777" w:rsidTr="00597F80">
        <w:tc>
          <w:tcPr>
            <w:tcW w:w="1980" w:type="dxa"/>
          </w:tcPr>
          <w:p w14:paraId="4702F439" w14:textId="77777777" w:rsidR="00DC44AC" w:rsidRDefault="00026E4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C03686">
              <w:rPr>
                <w:rFonts w:ascii="Arial" w:eastAsia="Arial" w:hAnsi="Arial" w:cs="Arial"/>
                <w:b/>
                <w:bCs/>
                <w:lang w:val="en-GB"/>
              </w:rPr>
              <w:t>Niet van toepassing</w:t>
            </w:r>
          </w:p>
        </w:tc>
        <w:tc>
          <w:tcPr>
            <w:tcW w:w="1276" w:type="dxa"/>
          </w:tcPr>
          <w:p w14:paraId="57600B3E" w14:textId="77777777" w:rsidR="00C03686" w:rsidRPr="00C03686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GB"/>
              </w:rPr>
            </w:pPr>
          </w:p>
        </w:tc>
        <w:tc>
          <w:tcPr>
            <w:tcW w:w="1392" w:type="dxa"/>
          </w:tcPr>
          <w:p w14:paraId="1A9C2FE1" w14:textId="77777777" w:rsidR="00DC44AC" w:rsidRDefault="00026E4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C03686">
              <w:rPr>
                <w:rFonts w:ascii="Arial" w:eastAsia="Arial" w:hAnsi="Arial" w:cs="Arial"/>
                <w:b/>
                <w:bCs/>
                <w:lang w:val="en-GB"/>
              </w:rPr>
              <w:t>voldoende</w:t>
            </w:r>
          </w:p>
        </w:tc>
        <w:tc>
          <w:tcPr>
            <w:tcW w:w="1393" w:type="dxa"/>
          </w:tcPr>
          <w:p w14:paraId="74E582DB" w14:textId="77777777" w:rsidR="00C03686" w:rsidRPr="00C03686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GB"/>
              </w:rPr>
            </w:pPr>
          </w:p>
        </w:tc>
        <w:tc>
          <w:tcPr>
            <w:tcW w:w="1751" w:type="dxa"/>
          </w:tcPr>
          <w:p w14:paraId="23DA0DA3" w14:textId="77777777" w:rsidR="00DC44AC" w:rsidRDefault="00026E4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C03686">
              <w:rPr>
                <w:rFonts w:ascii="Arial" w:eastAsia="Arial" w:hAnsi="Arial" w:cs="Arial"/>
                <w:b/>
                <w:bCs/>
                <w:lang w:val="en-GB"/>
              </w:rPr>
              <w:t>Niet voldoende</w:t>
            </w:r>
          </w:p>
        </w:tc>
        <w:tc>
          <w:tcPr>
            <w:tcW w:w="1270" w:type="dxa"/>
          </w:tcPr>
          <w:p w14:paraId="7F49E646" w14:textId="77777777" w:rsidR="00C03686" w:rsidRPr="00C03686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GB"/>
              </w:rPr>
            </w:pPr>
          </w:p>
        </w:tc>
      </w:tr>
      <w:tr w:rsidR="00C03686" w:rsidRPr="00C03686" w14:paraId="12BDE338" w14:textId="77777777" w:rsidTr="00597F80">
        <w:tc>
          <w:tcPr>
            <w:tcW w:w="3256" w:type="dxa"/>
            <w:gridSpan w:val="2"/>
          </w:tcPr>
          <w:p w14:paraId="0ACCA3A2" w14:textId="77777777" w:rsidR="00DC44AC" w:rsidRDefault="00026E4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i/>
                <w:iCs/>
                <w:lang w:val="en-GB"/>
              </w:rPr>
            </w:pPr>
            <w:r w:rsidRPr="00C03686">
              <w:rPr>
                <w:rFonts w:ascii="Arial" w:eastAsia="Arial" w:hAnsi="Arial" w:cs="Arial"/>
                <w:i/>
                <w:iCs/>
                <w:lang w:val="en-GB"/>
              </w:rPr>
              <w:t>Uitleg</w:t>
            </w:r>
          </w:p>
        </w:tc>
        <w:tc>
          <w:tcPr>
            <w:tcW w:w="5806" w:type="dxa"/>
            <w:gridSpan w:val="4"/>
          </w:tcPr>
          <w:p w14:paraId="67AE25DC" w14:textId="77777777" w:rsidR="00C03686" w:rsidRPr="00C03686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EEF68FA" w14:textId="77777777" w:rsidR="00C03686" w:rsidRPr="00C03686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619B028E" w14:textId="77777777" w:rsidR="00C03686" w:rsidRPr="00C03686" w:rsidRDefault="00C03686" w:rsidP="00C0368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lang w:val="en-GB"/>
              </w:rPr>
            </w:pPr>
          </w:p>
        </w:tc>
      </w:tr>
    </w:tbl>
    <w:p w14:paraId="19C2A8D2" w14:textId="77777777" w:rsidR="00C03686" w:rsidRPr="00C03686" w:rsidRDefault="00C03686" w:rsidP="00C0368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lang w:val="en-GB"/>
        </w:rPr>
      </w:pPr>
    </w:p>
    <w:bookmarkEnd w:id="0"/>
    <w:p w14:paraId="552741D1" w14:textId="591D7531" w:rsidR="00DC44AC" w:rsidRDefault="00A77762" w:rsidP="00B556B4">
      <w:pPr>
        <w:rPr>
          <w:rFonts w:cstheme="minorHAnsi"/>
          <w:b/>
          <w:bCs/>
          <w:sz w:val="28"/>
          <w:szCs w:val="28"/>
          <w:lang w:val="en-GB"/>
        </w:rPr>
      </w:pPr>
      <w:r>
        <w:rPr>
          <w:rFonts w:cstheme="minorHAnsi"/>
          <w:b/>
          <w:bCs/>
          <w:sz w:val="28"/>
          <w:szCs w:val="28"/>
          <w:lang w:val="en-GB"/>
        </w:rPr>
        <w:br w:type="page"/>
      </w:r>
      <w:proofErr w:type="spellStart"/>
      <w:r w:rsidR="00026E44">
        <w:rPr>
          <w:rFonts w:cstheme="minorHAnsi"/>
          <w:b/>
          <w:bCs/>
          <w:sz w:val="28"/>
          <w:szCs w:val="28"/>
          <w:lang w:val="en-GB"/>
        </w:rPr>
        <w:lastRenderedPageBreak/>
        <w:t>Bijlage</w:t>
      </w:r>
      <w:proofErr w:type="spellEnd"/>
      <w:r w:rsidR="00026E44">
        <w:rPr>
          <w:rFonts w:cstheme="minorHAnsi"/>
          <w:b/>
          <w:bCs/>
          <w:sz w:val="28"/>
          <w:szCs w:val="28"/>
          <w:lang w:val="en-GB"/>
        </w:rPr>
        <w:t xml:space="preserve"> 3 - </w:t>
      </w:r>
      <w:proofErr w:type="spellStart"/>
      <w:r w:rsidR="00026E44">
        <w:rPr>
          <w:rFonts w:cstheme="minorHAnsi"/>
          <w:b/>
          <w:bCs/>
          <w:sz w:val="28"/>
          <w:szCs w:val="28"/>
          <w:lang w:val="en-GB"/>
        </w:rPr>
        <w:t>Beoordelingsformulieren</w:t>
      </w:r>
      <w:proofErr w:type="spellEnd"/>
    </w:p>
    <w:sectPr w:rsidR="00DC44AC" w:rsidSect="001315F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4D31" w14:textId="77777777" w:rsidR="00EB4F49" w:rsidRDefault="00EB4F49" w:rsidP="00E20880">
      <w:pPr>
        <w:spacing w:after="0" w:line="240" w:lineRule="auto"/>
      </w:pPr>
      <w:r>
        <w:separator/>
      </w:r>
    </w:p>
  </w:endnote>
  <w:endnote w:type="continuationSeparator" w:id="0">
    <w:p w14:paraId="128BBD2B" w14:textId="77777777" w:rsidR="00EB4F49" w:rsidRDefault="00EB4F49" w:rsidP="00E2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CF7F1" w14:textId="77777777" w:rsidR="00EB4F49" w:rsidRDefault="00EB4F49" w:rsidP="00E20880">
      <w:pPr>
        <w:spacing w:after="0" w:line="240" w:lineRule="auto"/>
      </w:pPr>
      <w:r>
        <w:separator/>
      </w:r>
    </w:p>
  </w:footnote>
  <w:footnote w:type="continuationSeparator" w:id="0">
    <w:p w14:paraId="08CA0205" w14:textId="77777777" w:rsidR="00EB4F49" w:rsidRDefault="00EB4F49" w:rsidP="00E20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FB7F" w14:textId="77777777" w:rsidR="00DC44AC" w:rsidRDefault="00026E44">
    <w:pPr>
      <w:pStyle w:val="Koptekst"/>
    </w:pPr>
    <w:r>
      <w:rPr>
        <w:b/>
        <w:bCs/>
      </w:rPr>
      <w:t xml:space="preserve">definitieve </w:t>
    </w:r>
    <w:r w:rsidR="00EF50F7" w:rsidRPr="00EF50F7">
      <w:rPr>
        <w:b/>
        <w:bCs/>
      </w:rPr>
      <w:t xml:space="preserve">versie </w:t>
    </w:r>
    <w:r w:rsidR="00EF50F7">
      <w:t xml:space="preserve">- </w:t>
    </w:r>
    <w:r>
      <w:t>september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1D0"/>
    <w:multiLevelType w:val="hybridMultilevel"/>
    <w:tmpl w:val="769E13F8"/>
    <w:lvl w:ilvl="0" w:tplc="623ABA4C">
      <w:start w:val="1"/>
      <w:numFmt w:val="lowerLetter"/>
      <w:lvlText w:val="%1."/>
      <w:lvlJc w:val="left"/>
      <w:pPr>
        <w:ind w:left="1287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w w:val="100"/>
        <w:sz w:val="20"/>
        <w:szCs w:val="20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110AD"/>
    <w:multiLevelType w:val="hybridMultilevel"/>
    <w:tmpl w:val="D32E4C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1F1B"/>
    <w:multiLevelType w:val="hybridMultilevel"/>
    <w:tmpl w:val="C4F20B72"/>
    <w:lvl w:ilvl="0" w:tplc="82A8C7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44"/>
        <w:szCs w:val="4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13CF8"/>
    <w:multiLevelType w:val="hybridMultilevel"/>
    <w:tmpl w:val="769E13F8"/>
    <w:lvl w:ilvl="0" w:tplc="FFFFFFFF">
      <w:start w:val="1"/>
      <w:numFmt w:val="lowerLetter"/>
      <w:lvlText w:val="%1."/>
      <w:lvlJc w:val="left"/>
      <w:pPr>
        <w:ind w:left="1287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w w:val="100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53A9B"/>
    <w:multiLevelType w:val="hybridMultilevel"/>
    <w:tmpl w:val="527E220C"/>
    <w:lvl w:ilvl="0" w:tplc="0A025C3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w w:val="100"/>
        <w:sz w:val="20"/>
        <w:szCs w:val="20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6253E"/>
    <w:multiLevelType w:val="hybridMultilevel"/>
    <w:tmpl w:val="769E13F8"/>
    <w:lvl w:ilvl="0" w:tplc="FFFFFFFF">
      <w:start w:val="1"/>
      <w:numFmt w:val="lowerLetter"/>
      <w:lvlText w:val="%1."/>
      <w:lvlJc w:val="left"/>
      <w:pPr>
        <w:ind w:left="1287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w w:val="100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36AB8"/>
    <w:multiLevelType w:val="hybridMultilevel"/>
    <w:tmpl w:val="769E13F8"/>
    <w:lvl w:ilvl="0" w:tplc="FFFFFFFF">
      <w:start w:val="1"/>
      <w:numFmt w:val="lowerLetter"/>
      <w:lvlText w:val="%1."/>
      <w:lvlJc w:val="left"/>
      <w:pPr>
        <w:ind w:left="1287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w w:val="100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96240"/>
    <w:multiLevelType w:val="hybridMultilevel"/>
    <w:tmpl w:val="D56E79A2"/>
    <w:lvl w:ilvl="0" w:tplc="FFFFFFFF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</w:rPr>
    </w:lvl>
    <w:lvl w:ilvl="1" w:tplc="7EF61A94">
      <w:numFmt w:val="bullet"/>
      <w:lvlText w:val="o"/>
      <w:lvlJc w:val="left"/>
      <w:pPr>
        <w:ind w:left="832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</w:rPr>
    </w:lvl>
    <w:lvl w:ilvl="2" w:tplc="FFFFFFFF">
      <w:numFmt w:val="bullet"/>
      <w:lvlText w:val="•"/>
      <w:lvlJc w:val="left"/>
      <w:pPr>
        <w:ind w:left="1813" w:hanging="358"/>
      </w:pPr>
      <w:rPr>
        <w:rFonts w:hint="default"/>
      </w:rPr>
    </w:lvl>
    <w:lvl w:ilvl="3" w:tplc="FFFFFFFF">
      <w:numFmt w:val="bullet"/>
      <w:lvlText w:val="•"/>
      <w:lvlJc w:val="left"/>
      <w:pPr>
        <w:ind w:left="2786" w:hanging="358"/>
      </w:pPr>
      <w:rPr>
        <w:rFonts w:hint="default"/>
      </w:rPr>
    </w:lvl>
    <w:lvl w:ilvl="4" w:tplc="FFFFFFFF">
      <w:numFmt w:val="bullet"/>
      <w:lvlText w:val="•"/>
      <w:lvlJc w:val="left"/>
      <w:pPr>
        <w:ind w:left="3759" w:hanging="358"/>
      </w:pPr>
      <w:rPr>
        <w:rFonts w:hint="default"/>
      </w:rPr>
    </w:lvl>
    <w:lvl w:ilvl="5" w:tplc="FFFFFFFF">
      <w:numFmt w:val="bullet"/>
      <w:lvlText w:val="•"/>
      <w:lvlJc w:val="left"/>
      <w:pPr>
        <w:ind w:left="4732" w:hanging="358"/>
      </w:pPr>
      <w:rPr>
        <w:rFonts w:hint="default"/>
      </w:rPr>
    </w:lvl>
    <w:lvl w:ilvl="6" w:tplc="FFFFFFFF">
      <w:numFmt w:val="bullet"/>
      <w:lvlText w:val="•"/>
      <w:lvlJc w:val="left"/>
      <w:pPr>
        <w:ind w:left="5706" w:hanging="358"/>
      </w:pPr>
      <w:rPr>
        <w:rFonts w:hint="default"/>
      </w:rPr>
    </w:lvl>
    <w:lvl w:ilvl="7" w:tplc="FFFFFFFF">
      <w:numFmt w:val="bullet"/>
      <w:lvlText w:val="•"/>
      <w:lvlJc w:val="left"/>
      <w:pPr>
        <w:ind w:left="6679" w:hanging="358"/>
      </w:pPr>
      <w:rPr>
        <w:rFonts w:hint="default"/>
      </w:rPr>
    </w:lvl>
    <w:lvl w:ilvl="8" w:tplc="FFFFFFFF">
      <w:numFmt w:val="bullet"/>
      <w:lvlText w:val="•"/>
      <w:lvlJc w:val="left"/>
      <w:pPr>
        <w:ind w:left="7652" w:hanging="358"/>
      </w:pPr>
      <w:rPr>
        <w:rFonts w:hint="default"/>
      </w:rPr>
    </w:lvl>
  </w:abstractNum>
  <w:abstractNum w:abstractNumId="8" w15:restartNumberingAfterBreak="0">
    <w:nsid w:val="2E681241"/>
    <w:multiLevelType w:val="hybridMultilevel"/>
    <w:tmpl w:val="769E13F8"/>
    <w:lvl w:ilvl="0" w:tplc="FFFFFFFF">
      <w:start w:val="1"/>
      <w:numFmt w:val="lowerLetter"/>
      <w:lvlText w:val="%1."/>
      <w:lvlJc w:val="left"/>
      <w:pPr>
        <w:ind w:left="1287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w w:val="100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65915"/>
    <w:multiLevelType w:val="hybridMultilevel"/>
    <w:tmpl w:val="A03245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529EE"/>
    <w:multiLevelType w:val="multilevel"/>
    <w:tmpl w:val="F1283762"/>
    <w:lvl w:ilvl="0">
      <w:start w:val="5"/>
      <w:numFmt w:val="decimal"/>
      <w:lvlText w:val="%1"/>
      <w:lvlJc w:val="left"/>
      <w:pPr>
        <w:ind w:left="451" w:hanging="3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1" w:hanging="334"/>
      </w:pPr>
      <w:rPr>
        <w:rFonts w:ascii="Arial" w:eastAsia="Arial" w:hAnsi="Arial" w:cs="Arial" w:hint="default"/>
        <w:b/>
        <w:bCs/>
        <w:i/>
        <w:iCs/>
        <w:spacing w:val="-1"/>
        <w:w w:val="100"/>
        <w:sz w:val="20"/>
        <w:szCs w:val="20"/>
      </w:rPr>
    </w:lvl>
    <w:lvl w:ilvl="2">
      <w:start w:val="1"/>
      <w:numFmt w:val="decimal"/>
      <w:lvlText w:val="%3."/>
      <w:lvlJc w:val="left"/>
      <w:pPr>
        <w:ind w:left="619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360"/>
      </w:pPr>
      <w:rPr>
        <w:rFonts w:hint="default"/>
      </w:rPr>
    </w:lvl>
    <w:lvl w:ilvl="4">
      <w:numFmt w:val="bullet"/>
      <w:lvlText w:val="•"/>
      <w:lvlJc w:val="left"/>
      <w:pPr>
        <w:ind w:left="3613" w:hanging="360"/>
      </w:pPr>
      <w:rPr>
        <w:rFonts w:hint="default"/>
      </w:rPr>
    </w:lvl>
    <w:lvl w:ilvl="5">
      <w:numFmt w:val="bullet"/>
      <w:lvlText w:val="•"/>
      <w:lvlJc w:val="left"/>
      <w:pPr>
        <w:ind w:left="4610" w:hanging="360"/>
      </w:pPr>
      <w:rPr>
        <w:rFonts w:hint="default"/>
      </w:rPr>
    </w:lvl>
    <w:lvl w:ilvl="6">
      <w:numFmt w:val="bullet"/>
      <w:lvlText w:val="•"/>
      <w:lvlJc w:val="left"/>
      <w:pPr>
        <w:ind w:left="5608" w:hanging="360"/>
      </w:pPr>
      <w:rPr>
        <w:rFonts w:hint="default"/>
      </w:rPr>
    </w:lvl>
    <w:lvl w:ilvl="7">
      <w:numFmt w:val="bullet"/>
      <w:lvlText w:val="•"/>
      <w:lvlJc w:val="left"/>
      <w:pPr>
        <w:ind w:left="6606" w:hanging="360"/>
      </w:pPr>
      <w:rPr>
        <w:rFonts w:hint="default"/>
      </w:rPr>
    </w:lvl>
    <w:lvl w:ilvl="8">
      <w:numFmt w:val="bullet"/>
      <w:lvlText w:val="•"/>
      <w:lvlJc w:val="left"/>
      <w:pPr>
        <w:ind w:left="7603" w:hanging="360"/>
      </w:pPr>
      <w:rPr>
        <w:rFonts w:hint="default"/>
      </w:rPr>
    </w:lvl>
  </w:abstractNum>
  <w:abstractNum w:abstractNumId="11" w15:restartNumberingAfterBreak="0">
    <w:nsid w:val="3812575E"/>
    <w:multiLevelType w:val="hybridMultilevel"/>
    <w:tmpl w:val="470E6A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73EDD"/>
    <w:multiLevelType w:val="hybridMultilevel"/>
    <w:tmpl w:val="769E13F8"/>
    <w:lvl w:ilvl="0" w:tplc="FFFFFFFF">
      <w:start w:val="1"/>
      <w:numFmt w:val="lowerLetter"/>
      <w:lvlText w:val="%1."/>
      <w:lvlJc w:val="left"/>
      <w:pPr>
        <w:ind w:left="1287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w w:val="100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9085A"/>
    <w:multiLevelType w:val="hybridMultilevel"/>
    <w:tmpl w:val="769E13F8"/>
    <w:lvl w:ilvl="0" w:tplc="FFFFFFFF">
      <w:start w:val="1"/>
      <w:numFmt w:val="lowerLetter"/>
      <w:lvlText w:val="%1."/>
      <w:lvlJc w:val="left"/>
      <w:pPr>
        <w:ind w:left="1287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w w:val="100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35726"/>
    <w:multiLevelType w:val="hybridMultilevel"/>
    <w:tmpl w:val="065C5C92"/>
    <w:lvl w:ilvl="0" w:tplc="EEACEFB4">
      <w:numFmt w:val="bullet"/>
      <w:lvlText w:val="•"/>
      <w:lvlJc w:val="left"/>
      <w:pPr>
        <w:ind w:left="213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w w:val="100"/>
        <w:sz w:val="20"/>
        <w:szCs w:val="20"/>
      </w:rPr>
    </w:lvl>
    <w:lvl w:ilvl="1" w:tplc="0413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4A13766B"/>
    <w:multiLevelType w:val="hybridMultilevel"/>
    <w:tmpl w:val="826CC9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22321"/>
    <w:multiLevelType w:val="hybridMultilevel"/>
    <w:tmpl w:val="769E13F8"/>
    <w:lvl w:ilvl="0" w:tplc="FFFFFFFF">
      <w:start w:val="1"/>
      <w:numFmt w:val="lowerLetter"/>
      <w:lvlText w:val="%1."/>
      <w:lvlJc w:val="left"/>
      <w:pPr>
        <w:ind w:left="1287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w w:val="100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A0BCD"/>
    <w:multiLevelType w:val="hybridMultilevel"/>
    <w:tmpl w:val="769E13F8"/>
    <w:lvl w:ilvl="0" w:tplc="FFFFFFFF">
      <w:start w:val="1"/>
      <w:numFmt w:val="lowerLetter"/>
      <w:lvlText w:val="%1."/>
      <w:lvlJc w:val="left"/>
      <w:pPr>
        <w:ind w:left="1287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w w:val="100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A6093"/>
    <w:multiLevelType w:val="hybridMultilevel"/>
    <w:tmpl w:val="89028AEE"/>
    <w:lvl w:ilvl="0" w:tplc="58C04840">
      <w:numFmt w:val="bullet"/>
      <w:lvlText w:val="•"/>
      <w:lvlJc w:val="left"/>
      <w:pPr>
        <w:ind w:left="47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72"/>
        <w:sz w:val="20"/>
        <w:szCs w:val="20"/>
      </w:rPr>
    </w:lvl>
    <w:lvl w:ilvl="1" w:tplc="4E42917A">
      <w:numFmt w:val="bullet"/>
      <w:lvlText w:val="•"/>
      <w:lvlJc w:val="left"/>
      <w:pPr>
        <w:ind w:left="155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72"/>
        <w:sz w:val="20"/>
        <w:szCs w:val="20"/>
      </w:rPr>
    </w:lvl>
    <w:lvl w:ilvl="2" w:tplc="979242B0">
      <w:numFmt w:val="bullet"/>
      <w:lvlText w:val="•"/>
      <w:lvlJc w:val="left"/>
      <w:pPr>
        <w:ind w:left="1560" w:hanging="361"/>
      </w:pPr>
      <w:rPr>
        <w:rFonts w:hint="default"/>
      </w:rPr>
    </w:lvl>
    <w:lvl w:ilvl="3" w:tplc="DAA8EF14">
      <w:numFmt w:val="bullet"/>
      <w:lvlText w:val="•"/>
      <w:lvlJc w:val="left"/>
      <w:pPr>
        <w:ind w:left="2564" w:hanging="361"/>
      </w:pPr>
      <w:rPr>
        <w:rFonts w:hint="default"/>
      </w:rPr>
    </w:lvl>
    <w:lvl w:ilvl="4" w:tplc="7A266D44">
      <w:numFmt w:val="bullet"/>
      <w:lvlText w:val="•"/>
      <w:lvlJc w:val="left"/>
      <w:pPr>
        <w:ind w:left="3569" w:hanging="361"/>
      </w:pPr>
      <w:rPr>
        <w:rFonts w:hint="default"/>
      </w:rPr>
    </w:lvl>
    <w:lvl w:ilvl="5" w:tplc="2AEAD1F8">
      <w:numFmt w:val="bullet"/>
      <w:lvlText w:val="•"/>
      <w:lvlJc w:val="left"/>
      <w:pPr>
        <w:ind w:left="4574" w:hanging="361"/>
      </w:pPr>
      <w:rPr>
        <w:rFonts w:hint="default"/>
      </w:rPr>
    </w:lvl>
    <w:lvl w:ilvl="6" w:tplc="C49C1AE2">
      <w:numFmt w:val="bullet"/>
      <w:lvlText w:val="•"/>
      <w:lvlJc w:val="left"/>
      <w:pPr>
        <w:ind w:left="5579" w:hanging="361"/>
      </w:pPr>
      <w:rPr>
        <w:rFonts w:hint="default"/>
      </w:rPr>
    </w:lvl>
    <w:lvl w:ilvl="7" w:tplc="A0D80D60">
      <w:numFmt w:val="bullet"/>
      <w:lvlText w:val="•"/>
      <w:lvlJc w:val="left"/>
      <w:pPr>
        <w:ind w:left="6584" w:hanging="361"/>
      </w:pPr>
      <w:rPr>
        <w:rFonts w:hint="default"/>
      </w:rPr>
    </w:lvl>
    <w:lvl w:ilvl="8" w:tplc="59581F70">
      <w:numFmt w:val="bullet"/>
      <w:lvlText w:val="•"/>
      <w:lvlJc w:val="left"/>
      <w:pPr>
        <w:ind w:left="7589" w:hanging="361"/>
      </w:pPr>
      <w:rPr>
        <w:rFonts w:hint="default"/>
      </w:rPr>
    </w:lvl>
  </w:abstractNum>
  <w:abstractNum w:abstractNumId="19" w15:restartNumberingAfterBreak="0">
    <w:nsid w:val="607650F5"/>
    <w:multiLevelType w:val="hybridMultilevel"/>
    <w:tmpl w:val="769E13F8"/>
    <w:lvl w:ilvl="0" w:tplc="FFFFFFFF">
      <w:start w:val="1"/>
      <w:numFmt w:val="lowerLetter"/>
      <w:lvlText w:val="%1."/>
      <w:lvlJc w:val="left"/>
      <w:pPr>
        <w:ind w:left="1287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w w:val="100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90E77"/>
    <w:multiLevelType w:val="hybridMultilevel"/>
    <w:tmpl w:val="843E9E48"/>
    <w:lvl w:ilvl="0" w:tplc="1F4CF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05F0B"/>
    <w:multiLevelType w:val="hybridMultilevel"/>
    <w:tmpl w:val="769E13F8"/>
    <w:lvl w:ilvl="0" w:tplc="FFFFFFFF">
      <w:start w:val="1"/>
      <w:numFmt w:val="lowerLetter"/>
      <w:lvlText w:val="%1."/>
      <w:lvlJc w:val="left"/>
      <w:pPr>
        <w:ind w:left="1287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w w:val="100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3507F"/>
    <w:multiLevelType w:val="hybridMultilevel"/>
    <w:tmpl w:val="D2EC46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D2293"/>
    <w:multiLevelType w:val="hybridMultilevel"/>
    <w:tmpl w:val="2E9464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20EAE"/>
    <w:multiLevelType w:val="hybridMultilevel"/>
    <w:tmpl w:val="769E13F8"/>
    <w:lvl w:ilvl="0" w:tplc="FFFFFFFF">
      <w:start w:val="1"/>
      <w:numFmt w:val="lowerLetter"/>
      <w:lvlText w:val="%1."/>
      <w:lvlJc w:val="left"/>
      <w:pPr>
        <w:ind w:left="1287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w w:val="100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371428">
    <w:abstractNumId w:val="11"/>
  </w:num>
  <w:num w:numId="2" w16cid:durableId="542719728">
    <w:abstractNumId w:val="18"/>
  </w:num>
  <w:num w:numId="3" w16cid:durableId="1631980417">
    <w:abstractNumId w:val="10"/>
  </w:num>
  <w:num w:numId="4" w16cid:durableId="1272475827">
    <w:abstractNumId w:val="23"/>
  </w:num>
  <w:num w:numId="5" w16cid:durableId="756487888">
    <w:abstractNumId w:val="22"/>
  </w:num>
  <w:num w:numId="6" w16cid:durableId="2087722995">
    <w:abstractNumId w:val="7"/>
  </w:num>
  <w:num w:numId="7" w16cid:durableId="2091996309">
    <w:abstractNumId w:val="20"/>
  </w:num>
  <w:num w:numId="8" w16cid:durableId="1569878111">
    <w:abstractNumId w:val="0"/>
  </w:num>
  <w:num w:numId="9" w16cid:durableId="1921480314">
    <w:abstractNumId w:val="14"/>
  </w:num>
  <w:num w:numId="10" w16cid:durableId="1238245762">
    <w:abstractNumId w:val="4"/>
  </w:num>
  <w:num w:numId="11" w16cid:durableId="622732500">
    <w:abstractNumId w:val="8"/>
  </w:num>
  <w:num w:numId="12" w16cid:durableId="890386567">
    <w:abstractNumId w:val="19"/>
  </w:num>
  <w:num w:numId="13" w16cid:durableId="1560895415">
    <w:abstractNumId w:val="9"/>
  </w:num>
  <w:num w:numId="14" w16cid:durableId="1030493745">
    <w:abstractNumId w:val="24"/>
  </w:num>
  <w:num w:numId="15" w16cid:durableId="1120421401">
    <w:abstractNumId w:val="12"/>
  </w:num>
  <w:num w:numId="16" w16cid:durableId="1133047">
    <w:abstractNumId w:val="13"/>
  </w:num>
  <w:num w:numId="17" w16cid:durableId="336349980">
    <w:abstractNumId w:val="3"/>
  </w:num>
  <w:num w:numId="18" w16cid:durableId="1006322716">
    <w:abstractNumId w:val="1"/>
  </w:num>
  <w:num w:numId="19" w16cid:durableId="2030908566">
    <w:abstractNumId w:val="16"/>
  </w:num>
  <w:num w:numId="20" w16cid:durableId="1625847707">
    <w:abstractNumId w:val="17"/>
  </w:num>
  <w:num w:numId="21" w16cid:durableId="1801142362">
    <w:abstractNumId w:val="21"/>
  </w:num>
  <w:num w:numId="22" w16cid:durableId="686952477">
    <w:abstractNumId w:val="5"/>
  </w:num>
  <w:num w:numId="23" w16cid:durableId="1411846737">
    <w:abstractNumId w:val="15"/>
  </w:num>
  <w:num w:numId="24" w16cid:durableId="644314449">
    <w:abstractNumId w:val="6"/>
  </w:num>
  <w:num w:numId="25" w16cid:durableId="573663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4B"/>
    <w:rsid w:val="00003D4C"/>
    <w:rsid w:val="00004DDA"/>
    <w:rsid w:val="00005945"/>
    <w:rsid w:val="00012C09"/>
    <w:rsid w:val="00015411"/>
    <w:rsid w:val="00016859"/>
    <w:rsid w:val="00017151"/>
    <w:rsid w:val="00020162"/>
    <w:rsid w:val="00021357"/>
    <w:rsid w:val="000248AB"/>
    <w:rsid w:val="00025B0F"/>
    <w:rsid w:val="00026E44"/>
    <w:rsid w:val="00030654"/>
    <w:rsid w:val="000322C9"/>
    <w:rsid w:val="00036888"/>
    <w:rsid w:val="00050DFA"/>
    <w:rsid w:val="00053335"/>
    <w:rsid w:val="00062DA8"/>
    <w:rsid w:val="00062FD7"/>
    <w:rsid w:val="00064650"/>
    <w:rsid w:val="0007198E"/>
    <w:rsid w:val="0007243D"/>
    <w:rsid w:val="00073F89"/>
    <w:rsid w:val="00074AED"/>
    <w:rsid w:val="0007799A"/>
    <w:rsid w:val="00084102"/>
    <w:rsid w:val="00084A7A"/>
    <w:rsid w:val="0009209D"/>
    <w:rsid w:val="00093B2A"/>
    <w:rsid w:val="0009548C"/>
    <w:rsid w:val="00097878"/>
    <w:rsid w:val="00097A0E"/>
    <w:rsid w:val="00097FC6"/>
    <w:rsid w:val="000A0C2B"/>
    <w:rsid w:val="000A3B5F"/>
    <w:rsid w:val="000A416B"/>
    <w:rsid w:val="000A7ED4"/>
    <w:rsid w:val="000B5BCF"/>
    <w:rsid w:val="000C0FAF"/>
    <w:rsid w:val="000C76DA"/>
    <w:rsid w:val="000D43EF"/>
    <w:rsid w:val="000D4AAD"/>
    <w:rsid w:val="000E4EEC"/>
    <w:rsid w:val="000E6F9E"/>
    <w:rsid w:val="000E71D1"/>
    <w:rsid w:val="000F2ED9"/>
    <w:rsid w:val="0010128F"/>
    <w:rsid w:val="0010508D"/>
    <w:rsid w:val="00107C44"/>
    <w:rsid w:val="001175AE"/>
    <w:rsid w:val="001315FD"/>
    <w:rsid w:val="00131A39"/>
    <w:rsid w:val="00137200"/>
    <w:rsid w:val="0014656D"/>
    <w:rsid w:val="00151D65"/>
    <w:rsid w:val="001543CD"/>
    <w:rsid w:val="001568D3"/>
    <w:rsid w:val="00156E47"/>
    <w:rsid w:val="00166D60"/>
    <w:rsid w:val="001713A0"/>
    <w:rsid w:val="001743AB"/>
    <w:rsid w:val="00174BE4"/>
    <w:rsid w:val="001751B1"/>
    <w:rsid w:val="00175721"/>
    <w:rsid w:val="001774EB"/>
    <w:rsid w:val="001862C9"/>
    <w:rsid w:val="00190B83"/>
    <w:rsid w:val="00191B20"/>
    <w:rsid w:val="00191E92"/>
    <w:rsid w:val="001954FA"/>
    <w:rsid w:val="00196B59"/>
    <w:rsid w:val="001A1FE6"/>
    <w:rsid w:val="001A48A7"/>
    <w:rsid w:val="001A4D23"/>
    <w:rsid w:val="001B0EE9"/>
    <w:rsid w:val="001B2112"/>
    <w:rsid w:val="001D056F"/>
    <w:rsid w:val="001D1865"/>
    <w:rsid w:val="001D1A13"/>
    <w:rsid w:val="001D2C5F"/>
    <w:rsid w:val="001D3876"/>
    <w:rsid w:val="001D3E2D"/>
    <w:rsid w:val="001D4D9F"/>
    <w:rsid w:val="001E08F1"/>
    <w:rsid w:val="001E3448"/>
    <w:rsid w:val="001E48E1"/>
    <w:rsid w:val="001F3357"/>
    <w:rsid w:val="001F4152"/>
    <w:rsid w:val="001F5067"/>
    <w:rsid w:val="001F5E61"/>
    <w:rsid w:val="00200228"/>
    <w:rsid w:val="00210AD9"/>
    <w:rsid w:val="002110C7"/>
    <w:rsid w:val="00216631"/>
    <w:rsid w:val="00217FF2"/>
    <w:rsid w:val="002203F8"/>
    <w:rsid w:val="0022389A"/>
    <w:rsid w:val="00224AB7"/>
    <w:rsid w:val="00227465"/>
    <w:rsid w:val="0024397C"/>
    <w:rsid w:val="00250833"/>
    <w:rsid w:val="0025232E"/>
    <w:rsid w:val="00257FD4"/>
    <w:rsid w:val="00283D57"/>
    <w:rsid w:val="00286FCE"/>
    <w:rsid w:val="00287B91"/>
    <w:rsid w:val="002939B4"/>
    <w:rsid w:val="00293EB4"/>
    <w:rsid w:val="00295AE8"/>
    <w:rsid w:val="00297F0B"/>
    <w:rsid w:val="002A40EC"/>
    <w:rsid w:val="002A4183"/>
    <w:rsid w:val="002A61A4"/>
    <w:rsid w:val="002A7962"/>
    <w:rsid w:val="002B2495"/>
    <w:rsid w:val="002B5907"/>
    <w:rsid w:val="002C09E0"/>
    <w:rsid w:val="002C30DA"/>
    <w:rsid w:val="002C49ED"/>
    <w:rsid w:val="002C5949"/>
    <w:rsid w:val="002D07A4"/>
    <w:rsid w:val="002D1AB4"/>
    <w:rsid w:val="002E1370"/>
    <w:rsid w:val="002E5A24"/>
    <w:rsid w:val="002E7D9A"/>
    <w:rsid w:val="002F73C8"/>
    <w:rsid w:val="00300739"/>
    <w:rsid w:val="00300C13"/>
    <w:rsid w:val="0030332E"/>
    <w:rsid w:val="0031509A"/>
    <w:rsid w:val="00316281"/>
    <w:rsid w:val="0032206F"/>
    <w:rsid w:val="0033013B"/>
    <w:rsid w:val="003410AB"/>
    <w:rsid w:val="00354292"/>
    <w:rsid w:val="00360182"/>
    <w:rsid w:val="003651DB"/>
    <w:rsid w:val="00371836"/>
    <w:rsid w:val="00375568"/>
    <w:rsid w:val="00382B79"/>
    <w:rsid w:val="00390BDF"/>
    <w:rsid w:val="00396D93"/>
    <w:rsid w:val="003A39D4"/>
    <w:rsid w:val="003A7A9A"/>
    <w:rsid w:val="003B29A4"/>
    <w:rsid w:val="003B6E68"/>
    <w:rsid w:val="003C1826"/>
    <w:rsid w:val="003C28CE"/>
    <w:rsid w:val="003C4B8F"/>
    <w:rsid w:val="003C5AB4"/>
    <w:rsid w:val="003D0415"/>
    <w:rsid w:val="003D3456"/>
    <w:rsid w:val="003E3743"/>
    <w:rsid w:val="003F42AC"/>
    <w:rsid w:val="003F4DE4"/>
    <w:rsid w:val="003F7462"/>
    <w:rsid w:val="00400241"/>
    <w:rsid w:val="0040259E"/>
    <w:rsid w:val="00406489"/>
    <w:rsid w:val="00411202"/>
    <w:rsid w:val="004119E1"/>
    <w:rsid w:val="00415BC7"/>
    <w:rsid w:val="004209F4"/>
    <w:rsid w:val="004231D5"/>
    <w:rsid w:val="00426B73"/>
    <w:rsid w:val="00427A0E"/>
    <w:rsid w:val="00432F08"/>
    <w:rsid w:val="0043420A"/>
    <w:rsid w:val="004418FC"/>
    <w:rsid w:val="00452033"/>
    <w:rsid w:val="00452049"/>
    <w:rsid w:val="00452128"/>
    <w:rsid w:val="00453B38"/>
    <w:rsid w:val="00461927"/>
    <w:rsid w:val="0046249B"/>
    <w:rsid w:val="00462568"/>
    <w:rsid w:val="00465700"/>
    <w:rsid w:val="00471B82"/>
    <w:rsid w:val="004720C8"/>
    <w:rsid w:val="00473735"/>
    <w:rsid w:val="00475F38"/>
    <w:rsid w:val="00476C34"/>
    <w:rsid w:val="00477BB3"/>
    <w:rsid w:val="00483DF4"/>
    <w:rsid w:val="004868D5"/>
    <w:rsid w:val="004910A5"/>
    <w:rsid w:val="00491119"/>
    <w:rsid w:val="00494AFC"/>
    <w:rsid w:val="004963C9"/>
    <w:rsid w:val="004A1987"/>
    <w:rsid w:val="004A3C2C"/>
    <w:rsid w:val="004A7CFF"/>
    <w:rsid w:val="004B5D32"/>
    <w:rsid w:val="004B602D"/>
    <w:rsid w:val="004B69E3"/>
    <w:rsid w:val="004B791C"/>
    <w:rsid w:val="004C094E"/>
    <w:rsid w:val="004C2E9C"/>
    <w:rsid w:val="004D1280"/>
    <w:rsid w:val="004D53E0"/>
    <w:rsid w:val="004D68AC"/>
    <w:rsid w:val="004E6A6D"/>
    <w:rsid w:val="005013DE"/>
    <w:rsid w:val="005134FD"/>
    <w:rsid w:val="005164B7"/>
    <w:rsid w:val="00523CC8"/>
    <w:rsid w:val="00531C8F"/>
    <w:rsid w:val="00533B19"/>
    <w:rsid w:val="005368E1"/>
    <w:rsid w:val="0053702E"/>
    <w:rsid w:val="00544F40"/>
    <w:rsid w:val="00566309"/>
    <w:rsid w:val="00567977"/>
    <w:rsid w:val="00575A31"/>
    <w:rsid w:val="00581522"/>
    <w:rsid w:val="005828D7"/>
    <w:rsid w:val="00590800"/>
    <w:rsid w:val="00590C4B"/>
    <w:rsid w:val="00591CF5"/>
    <w:rsid w:val="00592DD8"/>
    <w:rsid w:val="00595F58"/>
    <w:rsid w:val="005A7716"/>
    <w:rsid w:val="005C0E7E"/>
    <w:rsid w:val="005D2138"/>
    <w:rsid w:val="005D3DE3"/>
    <w:rsid w:val="005E7951"/>
    <w:rsid w:val="005F503B"/>
    <w:rsid w:val="005F77B3"/>
    <w:rsid w:val="006053DB"/>
    <w:rsid w:val="006061E6"/>
    <w:rsid w:val="006066D0"/>
    <w:rsid w:val="00611E6E"/>
    <w:rsid w:val="006139F6"/>
    <w:rsid w:val="00613E74"/>
    <w:rsid w:val="00620E9C"/>
    <w:rsid w:val="00624B00"/>
    <w:rsid w:val="00636615"/>
    <w:rsid w:val="006476C8"/>
    <w:rsid w:val="00650816"/>
    <w:rsid w:val="0065130D"/>
    <w:rsid w:val="006842F4"/>
    <w:rsid w:val="0069176D"/>
    <w:rsid w:val="006A0441"/>
    <w:rsid w:val="006B7CB4"/>
    <w:rsid w:val="006C00E1"/>
    <w:rsid w:val="006C3E8F"/>
    <w:rsid w:val="006D5282"/>
    <w:rsid w:val="006D5E4C"/>
    <w:rsid w:val="006D64F6"/>
    <w:rsid w:val="006E10FB"/>
    <w:rsid w:val="006F0EB3"/>
    <w:rsid w:val="006F7139"/>
    <w:rsid w:val="00701754"/>
    <w:rsid w:val="00702E82"/>
    <w:rsid w:val="00706E30"/>
    <w:rsid w:val="00713B01"/>
    <w:rsid w:val="00717624"/>
    <w:rsid w:val="0071771E"/>
    <w:rsid w:val="007218B1"/>
    <w:rsid w:val="00726E07"/>
    <w:rsid w:val="00727DD9"/>
    <w:rsid w:val="00733708"/>
    <w:rsid w:val="0073512C"/>
    <w:rsid w:val="00735A27"/>
    <w:rsid w:val="007360CD"/>
    <w:rsid w:val="00736B56"/>
    <w:rsid w:val="00742E80"/>
    <w:rsid w:val="00751C21"/>
    <w:rsid w:val="00755C6D"/>
    <w:rsid w:val="00761644"/>
    <w:rsid w:val="007622F9"/>
    <w:rsid w:val="007643C3"/>
    <w:rsid w:val="00764A71"/>
    <w:rsid w:val="007655A6"/>
    <w:rsid w:val="00766BCF"/>
    <w:rsid w:val="007719CA"/>
    <w:rsid w:val="0079055C"/>
    <w:rsid w:val="0079464C"/>
    <w:rsid w:val="0079629C"/>
    <w:rsid w:val="007A3F9B"/>
    <w:rsid w:val="007A43D5"/>
    <w:rsid w:val="007A6342"/>
    <w:rsid w:val="007B2339"/>
    <w:rsid w:val="007B4C39"/>
    <w:rsid w:val="007C4F9C"/>
    <w:rsid w:val="007D28BF"/>
    <w:rsid w:val="007D71FE"/>
    <w:rsid w:val="007E3EBF"/>
    <w:rsid w:val="007E4958"/>
    <w:rsid w:val="007E5D17"/>
    <w:rsid w:val="007F3AA9"/>
    <w:rsid w:val="007F5236"/>
    <w:rsid w:val="00812CBF"/>
    <w:rsid w:val="00815EE9"/>
    <w:rsid w:val="00816E8F"/>
    <w:rsid w:val="0082016C"/>
    <w:rsid w:val="008204AB"/>
    <w:rsid w:val="00824C26"/>
    <w:rsid w:val="00827812"/>
    <w:rsid w:val="00832256"/>
    <w:rsid w:val="00833E21"/>
    <w:rsid w:val="00834D4B"/>
    <w:rsid w:val="00836001"/>
    <w:rsid w:val="00844294"/>
    <w:rsid w:val="00844308"/>
    <w:rsid w:val="00845A24"/>
    <w:rsid w:val="008512A1"/>
    <w:rsid w:val="008742C2"/>
    <w:rsid w:val="00876D6A"/>
    <w:rsid w:val="0088129F"/>
    <w:rsid w:val="008815EB"/>
    <w:rsid w:val="00881F73"/>
    <w:rsid w:val="00883B3C"/>
    <w:rsid w:val="00897015"/>
    <w:rsid w:val="008A32EE"/>
    <w:rsid w:val="008B6D6B"/>
    <w:rsid w:val="008D5534"/>
    <w:rsid w:val="008D6F1B"/>
    <w:rsid w:val="008E5BD8"/>
    <w:rsid w:val="008E60A9"/>
    <w:rsid w:val="008E6182"/>
    <w:rsid w:val="008E7624"/>
    <w:rsid w:val="008E7772"/>
    <w:rsid w:val="008F57B8"/>
    <w:rsid w:val="008F58D0"/>
    <w:rsid w:val="0090343D"/>
    <w:rsid w:val="00904627"/>
    <w:rsid w:val="0091553E"/>
    <w:rsid w:val="009166AC"/>
    <w:rsid w:val="00920B6D"/>
    <w:rsid w:val="00926826"/>
    <w:rsid w:val="009273FE"/>
    <w:rsid w:val="00927E16"/>
    <w:rsid w:val="00933728"/>
    <w:rsid w:val="00934A9D"/>
    <w:rsid w:val="00942D84"/>
    <w:rsid w:val="009430E2"/>
    <w:rsid w:val="00952A0A"/>
    <w:rsid w:val="00955D5C"/>
    <w:rsid w:val="00960AC6"/>
    <w:rsid w:val="00965E75"/>
    <w:rsid w:val="00966C6F"/>
    <w:rsid w:val="009739D3"/>
    <w:rsid w:val="00975C17"/>
    <w:rsid w:val="00987465"/>
    <w:rsid w:val="0099014E"/>
    <w:rsid w:val="009A1F37"/>
    <w:rsid w:val="009A2EC7"/>
    <w:rsid w:val="009C2E51"/>
    <w:rsid w:val="009D0FA1"/>
    <w:rsid w:val="009E0D27"/>
    <w:rsid w:val="009F21BA"/>
    <w:rsid w:val="009F5D17"/>
    <w:rsid w:val="009F5F3B"/>
    <w:rsid w:val="009F6E0B"/>
    <w:rsid w:val="009F77A9"/>
    <w:rsid w:val="009F7E9F"/>
    <w:rsid w:val="00A07113"/>
    <w:rsid w:val="00A2467B"/>
    <w:rsid w:val="00A339CD"/>
    <w:rsid w:val="00A33CA5"/>
    <w:rsid w:val="00A41F8C"/>
    <w:rsid w:val="00A52289"/>
    <w:rsid w:val="00A5515C"/>
    <w:rsid w:val="00A5739A"/>
    <w:rsid w:val="00A67EB7"/>
    <w:rsid w:val="00A70DCC"/>
    <w:rsid w:val="00A7139B"/>
    <w:rsid w:val="00A758FF"/>
    <w:rsid w:val="00A77762"/>
    <w:rsid w:val="00A778FB"/>
    <w:rsid w:val="00A7795B"/>
    <w:rsid w:val="00A91C68"/>
    <w:rsid w:val="00A92393"/>
    <w:rsid w:val="00A93DBC"/>
    <w:rsid w:val="00A9500A"/>
    <w:rsid w:val="00A95CAD"/>
    <w:rsid w:val="00AA158E"/>
    <w:rsid w:val="00AB2B63"/>
    <w:rsid w:val="00AB5E30"/>
    <w:rsid w:val="00AC31D5"/>
    <w:rsid w:val="00AD2DE5"/>
    <w:rsid w:val="00AD7044"/>
    <w:rsid w:val="00AE0ADA"/>
    <w:rsid w:val="00AE1D0D"/>
    <w:rsid w:val="00AF0D75"/>
    <w:rsid w:val="00B11F43"/>
    <w:rsid w:val="00B16C26"/>
    <w:rsid w:val="00B1723F"/>
    <w:rsid w:val="00B33F9F"/>
    <w:rsid w:val="00B40B9A"/>
    <w:rsid w:val="00B4203A"/>
    <w:rsid w:val="00B44678"/>
    <w:rsid w:val="00B51087"/>
    <w:rsid w:val="00B53F1B"/>
    <w:rsid w:val="00B556B4"/>
    <w:rsid w:val="00B55E30"/>
    <w:rsid w:val="00B57884"/>
    <w:rsid w:val="00B63434"/>
    <w:rsid w:val="00B67BBB"/>
    <w:rsid w:val="00B708B1"/>
    <w:rsid w:val="00B728EB"/>
    <w:rsid w:val="00B7487C"/>
    <w:rsid w:val="00B81BB8"/>
    <w:rsid w:val="00B84F00"/>
    <w:rsid w:val="00B86D0F"/>
    <w:rsid w:val="00B86DCE"/>
    <w:rsid w:val="00B878E6"/>
    <w:rsid w:val="00B87B69"/>
    <w:rsid w:val="00B907C9"/>
    <w:rsid w:val="00B9192C"/>
    <w:rsid w:val="00BA3368"/>
    <w:rsid w:val="00BA6107"/>
    <w:rsid w:val="00BA632B"/>
    <w:rsid w:val="00BB134B"/>
    <w:rsid w:val="00BB215C"/>
    <w:rsid w:val="00BB4510"/>
    <w:rsid w:val="00BB6141"/>
    <w:rsid w:val="00BC041D"/>
    <w:rsid w:val="00BC4366"/>
    <w:rsid w:val="00BD0306"/>
    <w:rsid w:val="00BD55A8"/>
    <w:rsid w:val="00BE271D"/>
    <w:rsid w:val="00BE5932"/>
    <w:rsid w:val="00BF462F"/>
    <w:rsid w:val="00BF73B9"/>
    <w:rsid w:val="00C0007D"/>
    <w:rsid w:val="00C03113"/>
    <w:rsid w:val="00C03686"/>
    <w:rsid w:val="00C0452A"/>
    <w:rsid w:val="00C0747D"/>
    <w:rsid w:val="00C13055"/>
    <w:rsid w:val="00C2004B"/>
    <w:rsid w:val="00C2334C"/>
    <w:rsid w:val="00C24D5B"/>
    <w:rsid w:val="00C25661"/>
    <w:rsid w:val="00C3104C"/>
    <w:rsid w:val="00C35C00"/>
    <w:rsid w:val="00C433FF"/>
    <w:rsid w:val="00C52A0B"/>
    <w:rsid w:val="00C52E72"/>
    <w:rsid w:val="00C60663"/>
    <w:rsid w:val="00C62289"/>
    <w:rsid w:val="00C70C91"/>
    <w:rsid w:val="00C710CC"/>
    <w:rsid w:val="00C72876"/>
    <w:rsid w:val="00C74AC4"/>
    <w:rsid w:val="00C7616A"/>
    <w:rsid w:val="00C8189A"/>
    <w:rsid w:val="00C85C67"/>
    <w:rsid w:val="00C873E8"/>
    <w:rsid w:val="00C92AB8"/>
    <w:rsid w:val="00C96175"/>
    <w:rsid w:val="00CA00DC"/>
    <w:rsid w:val="00CA10BC"/>
    <w:rsid w:val="00CA450E"/>
    <w:rsid w:val="00CB3806"/>
    <w:rsid w:val="00CD4960"/>
    <w:rsid w:val="00CD67BD"/>
    <w:rsid w:val="00CE1088"/>
    <w:rsid w:val="00CF04D1"/>
    <w:rsid w:val="00CF49B1"/>
    <w:rsid w:val="00CF78EC"/>
    <w:rsid w:val="00D00805"/>
    <w:rsid w:val="00D00936"/>
    <w:rsid w:val="00D0270B"/>
    <w:rsid w:val="00D02847"/>
    <w:rsid w:val="00D0567F"/>
    <w:rsid w:val="00D154EA"/>
    <w:rsid w:val="00D2540B"/>
    <w:rsid w:val="00D25EBF"/>
    <w:rsid w:val="00D4043D"/>
    <w:rsid w:val="00D424FD"/>
    <w:rsid w:val="00D444DE"/>
    <w:rsid w:val="00D513A3"/>
    <w:rsid w:val="00D536C3"/>
    <w:rsid w:val="00D55D66"/>
    <w:rsid w:val="00D56B8D"/>
    <w:rsid w:val="00D60CE7"/>
    <w:rsid w:val="00D63194"/>
    <w:rsid w:val="00D717F0"/>
    <w:rsid w:val="00D730D1"/>
    <w:rsid w:val="00D77B89"/>
    <w:rsid w:val="00D81474"/>
    <w:rsid w:val="00D86352"/>
    <w:rsid w:val="00DA4D8D"/>
    <w:rsid w:val="00DB50E1"/>
    <w:rsid w:val="00DB6F5B"/>
    <w:rsid w:val="00DC21CC"/>
    <w:rsid w:val="00DC44AC"/>
    <w:rsid w:val="00DD083F"/>
    <w:rsid w:val="00DD297E"/>
    <w:rsid w:val="00DD418F"/>
    <w:rsid w:val="00DD5DB8"/>
    <w:rsid w:val="00DD6F14"/>
    <w:rsid w:val="00DE1A2F"/>
    <w:rsid w:val="00DE4631"/>
    <w:rsid w:val="00DE68F2"/>
    <w:rsid w:val="00DE76F6"/>
    <w:rsid w:val="00DF2A26"/>
    <w:rsid w:val="00DF37AB"/>
    <w:rsid w:val="00DF7A82"/>
    <w:rsid w:val="00E003EB"/>
    <w:rsid w:val="00E0202F"/>
    <w:rsid w:val="00E02F98"/>
    <w:rsid w:val="00E06062"/>
    <w:rsid w:val="00E168DE"/>
    <w:rsid w:val="00E20880"/>
    <w:rsid w:val="00E215F2"/>
    <w:rsid w:val="00E26616"/>
    <w:rsid w:val="00E33C1A"/>
    <w:rsid w:val="00E34FFB"/>
    <w:rsid w:val="00E453BE"/>
    <w:rsid w:val="00E603E3"/>
    <w:rsid w:val="00E644BE"/>
    <w:rsid w:val="00E660F5"/>
    <w:rsid w:val="00E70B4D"/>
    <w:rsid w:val="00E83B3D"/>
    <w:rsid w:val="00E84286"/>
    <w:rsid w:val="00E92EF3"/>
    <w:rsid w:val="00E93EB8"/>
    <w:rsid w:val="00E953A5"/>
    <w:rsid w:val="00E967EC"/>
    <w:rsid w:val="00EA7360"/>
    <w:rsid w:val="00EB04D4"/>
    <w:rsid w:val="00EB06AE"/>
    <w:rsid w:val="00EB1028"/>
    <w:rsid w:val="00EB4F49"/>
    <w:rsid w:val="00EB7EA8"/>
    <w:rsid w:val="00EC3F8B"/>
    <w:rsid w:val="00EC6C8A"/>
    <w:rsid w:val="00EE4441"/>
    <w:rsid w:val="00EF14A9"/>
    <w:rsid w:val="00EF1CEC"/>
    <w:rsid w:val="00EF3B7B"/>
    <w:rsid w:val="00EF50F7"/>
    <w:rsid w:val="00EF6E99"/>
    <w:rsid w:val="00F0024C"/>
    <w:rsid w:val="00F04FDD"/>
    <w:rsid w:val="00F06687"/>
    <w:rsid w:val="00F0763C"/>
    <w:rsid w:val="00F07E1E"/>
    <w:rsid w:val="00F1134B"/>
    <w:rsid w:val="00F12C7E"/>
    <w:rsid w:val="00F14D32"/>
    <w:rsid w:val="00F1660F"/>
    <w:rsid w:val="00F31F21"/>
    <w:rsid w:val="00F33A58"/>
    <w:rsid w:val="00F33BC8"/>
    <w:rsid w:val="00F34F31"/>
    <w:rsid w:val="00F35279"/>
    <w:rsid w:val="00F36682"/>
    <w:rsid w:val="00F37ACE"/>
    <w:rsid w:val="00F53E01"/>
    <w:rsid w:val="00F70FB2"/>
    <w:rsid w:val="00F75332"/>
    <w:rsid w:val="00F7766B"/>
    <w:rsid w:val="00F8061B"/>
    <w:rsid w:val="00F8133F"/>
    <w:rsid w:val="00F82650"/>
    <w:rsid w:val="00F840DB"/>
    <w:rsid w:val="00F84535"/>
    <w:rsid w:val="00F8502F"/>
    <w:rsid w:val="00F852B9"/>
    <w:rsid w:val="00F879CF"/>
    <w:rsid w:val="00F916CD"/>
    <w:rsid w:val="00F97924"/>
    <w:rsid w:val="00FA0A69"/>
    <w:rsid w:val="00FA4E1A"/>
    <w:rsid w:val="00FA55D0"/>
    <w:rsid w:val="00FA593F"/>
    <w:rsid w:val="00FA7BBD"/>
    <w:rsid w:val="00FB00AB"/>
    <w:rsid w:val="00FB1E3A"/>
    <w:rsid w:val="00FB334B"/>
    <w:rsid w:val="00FB422D"/>
    <w:rsid w:val="00FC11B2"/>
    <w:rsid w:val="00FC1C7E"/>
    <w:rsid w:val="00FC34A9"/>
    <w:rsid w:val="00FE5168"/>
    <w:rsid w:val="00FE6E0B"/>
    <w:rsid w:val="00FE7E7C"/>
    <w:rsid w:val="00FF434A"/>
    <w:rsid w:val="00FF4504"/>
    <w:rsid w:val="00F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22F5"/>
  <w15:chartTrackingRefBased/>
  <w15:docId w15:val="{173E80A3-5681-40C5-AA43-8ADC4A0D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1"/>
    <w:qFormat/>
    <w:rsid w:val="00834D4B"/>
    <w:pPr>
      <w:ind w:left="720"/>
      <w:contextualSpacing/>
    </w:pPr>
  </w:style>
  <w:style w:type="table" w:styleId="Tabelraster">
    <w:name w:val="Table Grid"/>
    <w:basedOn w:val="Standaardtabel"/>
    <w:uiPriority w:val="59"/>
    <w:rsid w:val="0017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D404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D4043D"/>
    <w:rPr>
      <w:rFonts w:ascii="Arial" w:eastAsia="Arial" w:hAnsi="Arial" w:cs="Arial"/>
      <w:sz w:val="20"/>
      <w:szCs w:val="20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E20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0880"/>
  </w:style>
  <w:style w:type="paragraph" w:styleId="Voettekst">
    <w:name w:val="footer"/>
    <w:basedOn w:val="Standaard"/>
    <w:link w:val="VoettekstChar"/>
    <w:uiPriority w:val="99"/>
    <w:unhideWhenUsed/>
    <w:rsid w:val="00E20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0880"/>
  </w:style>
  <w:style w:type="character" w:styleId="Verwijzingopmerking">
    <w:name w:val="annotation reference"/>
    <w:basedOn w:val="Standaardalinea-lettertype"/>
    <w:uiPriority w:val="99"/>
    <w:semiHidden/>
    <w:unhideWhenUsed/>
    <w:rsid w:val="00217FF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17FF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17FF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17FF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17FF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2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2AB8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297F0B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C0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12" ma:contentTypeDescription="Create a new document." ma:contentTypeScope="" ma:versionID="aff5350704e5ebf6f5e413b16edbe055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082127b88e7b2133d8f7bdce68c27b6a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be94d4d-509b-433b-8050-eb6d1010f60e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956C43-FA57-4AFC-9A7D-E7D221D78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037f1-7161-4bc0-842b-a4fdad54800f"/>
    <ds:schemaRef ds:uri="448c4046-da43-471a-83b0-bc5566b3a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732870-0020-41A3-BC19-DE839E9B9679}">
  <ds:schemaRefs>
    <ds:schemaRef ds:uri="http://schemas.microsoft.com/office/2006/metadata/properties"/>
    <ds:schemaRef ds:uri="http://schemas.microsoft.com/office/infopath/2007/PartnerControls"/>
    <ds:schemaRef ds:uri="448c4046-da43-471a-83b0-bc5566b3a071"/>
    <ds:schemaRef ds:uri="3e3037f1-7161-4bc0-842b-a4fdad54800f"/>
  </ds:schemaRefs>
</ds:datastoreItem>
</file>

<file path=customXml/itemProps3.xml><?xml version="1.0" encoding="utf-8"?>
<ds:datastoreItem xmlns:ds="http://schemas.openxmlformats.org/officeDocument/2006/customXml" ds:itemID="{442F6D85-D0F7-4D0F-A868-4A2058AAC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2014</Words>
  <Characters>11400</Characters>
  <Application>Microsoft Office Word</Application>
  <DocSecurity>0</DocSecurity>
  <Lines>518</Lines>
  <Paragraphs>291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Anne-Lise Kamphuis</dc:creator>
  <cp:keywords>, docId:69579020AFA8041614A09D958E22CF8F</cp:keywords>
  <dc:description/>
  <cp:lastModifiedBy>Harten, J.W. van (John)</cp:lastModifiedBy>
  <cp:revision>2</cp:revision>
  <dcterms:created xsi:type="dcterms:W3CDTF">2023-09-21T14:26:00Z</dcterms:created>
  <dcterms:modified xsi:type="dcterms:W3CDTF">2023-09-21T14:26:00Z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