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28CC0" w14:textId="77777777" w:rsidR="00D05154" w:rsidRPr="00D05154" w:rsidRDefault="00D05154" w:rsidP="00D05154">
      <w:pPr>
        <w:pStyle w:val="paragraph"/>
        <w:textAlignment w:val="baseline"/>
        <w:rPr>
          <w:lang w:val="en-GB"/>
        </w:rPr>
      </w:pPr>
      <w:r>
        <w:rPr>
          <w:rStyle w:val="normaltextrun"/>
          <w:rFonts w:ascii="Calibri" w:hAnsi="Calibri" w:cs="Calibri"/>
          <w:sz w:val="22"/>
          <w:szCs w:val="22"/>
          <w:lang w:val="en-US"/>
        </w:rPr>
        <w:t>Transcript recording Open Science at Applied Sciences, 18 November 2022</w:t>
      </w:r>
      <w:r w:rsidRPr="00D05154">
        <w:rPr>
          <w:rStyle w:val="eop"/>
          <w:rFonts w:ascii="Calibri" w:hAnsi="Calibri" w:cs="Calibri"/>
          <w:sz w:val="22"/>
          <w:szCs w:val="22"/>
          <w:lang w:val="en-GB"/>
        </w:rPr>
        <w:t> </w:t>
      </w:r>
    </w:p>
    <w:p w14:paraId="31CE86FB" w14:textId="77777777" w:rsidR="00D05154" w:rsidRPr="00D05154" w:rsidRDefault="00D05154" w:rsidP="00D05154">
      <w:pPr>
        <w:pStyle w:val="paragraph"/>
        <w:textAlignment w:val="baseline"/>
        <w:rPr>
          <w:lang w:val="en-GB"/>
        </w:rPr>
      </w:pPr>
      <w:r>
        <w:rPr>
          <w:rStyle w:val="normaltextrun"/>
          <w:rFonts w:ascii="Calibri" w:hAnsi="Calibri" w:cs="Calibri"/>
          <w:sz w:val="22"/>
          <w:szCs w:val="22"/>
          <w:lang w:val="en-US"/>
        </w:rPr>
        <w:t xml:space="preserve">Hi, my name is Esther Plomp and I'm the data steward at the Faculty of Applied Sciences. As a data steward I provide support for data management questions, research software support, and anything related to open science. So in that regard, I wanted to share some slides with you with some information regarding open science and opportunities that we already have at our faculty. And I prepared a couple of slides for this. </w:t>
      </w:r>
      <w:r w:rsidRPr="00D05154">
        <w:rPr>
          <w:rStyle w:val="eop"/>
          <w:rFonts w:ascii="Calibri" w:hAnsi="Calibri" w:cs="Calibri"/>
          <w:sz w:val="22"/>
          <w:szCs w:val="22"/>
          <w:lang w:val="en-GB"/>
        </w:rPr>
        <w:t> </w:t>
      </w:r>
    </w:p>
    <w:p w14:paraId="5B1D0DDE" w14:textId="33863161" w:rsidR="00D05154" w:rsidRPr="00D05154" w:rsidRDefault="00D05154" w:rsidP="00D05154">
      <w:pPr>
        <w:pStyle w:val="paragraph"/>
        <w:textAlignment w:val="baseline"/>
        <w:rPr>
          <w:lang w:val="en-GB"/>
        </w:rPr>
      </w:pPr>
      <w:r>
        <w:rPr>
          <w:rStyle w:val="normaltextrun"/>
          <w:rFonts w:ascii="Calibri" w:hAnsi="Calibri" w:cs="Calibri"/>
          <w:sz w:val="22"/>
          <w:szCs w:val="22"/>
          <w:lang w:val="en-US"/>
        </w:rPr>
        <w:t xml:space="preserve">So open science is quite a complex topic in the sense that a lot of things fall under open science and in the slide you can see a couple of these topics. This includes open hardware, open data, open software, open engagement, open education, open publishing, open participation, open methods and open evaluation. So that's quite a lot of topics and things, and the poster is expressing the thought that open science is quite like a buffet and you need to take what you can and what benefits you right now and then later try and come back for more. So it's really important to focus on the topics that are of most interest to you. For each of these topics, several resources of support or information are shared that we already provide at TU Delft. There are links in the slides that can guide you to pages with more </w:t>
      </w:r>
      <w:r>
        <w:rPr>
          <w:rStyle w:val="normaltextrun"/>
          <w:rFonts w:ascii="Calibri" w:hAnsi="Calibri" w:cs="Calibri"/>
          <w:sz w:val="22"/>
          <w:szCs w:val="22"/>
          <w:lang w:val="en-US"/>
        </w:rPr>
        <w:t>information</w:t>
      </w:r>
      <w:r>
        <w:rPr>
          <w:rStyle w:val="normaltextrun"/>
          <w:rFonts w:ascii="Calibri" w:hAnsi="Calibri" w:cs="Calibri"/>
          <w:sz w:val="22"/>
          <w:szCs w:val="22"/>
          <w:lang w:val="en-US"/>
        </w:rPr>
        <w:t xml:space="preserve"> on all of these topics. </w:t>
      </w:r>
      <w:r w:rsidRPr="00D05154">
        <w:rPr>
          <w:rStyle w:val="eop"/>
          <w:rFonts w:ascii="Calibri" w:hAnsi="Calibri" w:cs="Calibri"/>
          <w:sz w:val="22"/>
          <w:szCs w:val="22"/>
          <w:lang w:val="en-GB"/>
        </w:rPr>
        <w:t> </w:t>
      </w:r>
    </w:p>
    <w:p w14:paraId="04A9F0D1" w14:textId="77777777" w:rsidR="00D05154" w:rsidRPr="00D05154" w:rsidRDefault="00D05154" w:rsidP="00D05154">
      <w:pPr>
        <w:pStyle w:val="paragraph"/>
        <w:textAlignment w:val="baseline"/>
        <w:rPr>
          <w:lang w:val="en-GB"/>
        </w:rPr>
      </w:pPr>
      <w:r>
        <w:rPr>
          <w:rStyle w:val="normaltextrun"/>
          <w:rFonts w:ascii="Calibri" w:hAnsi="Calibri" w:cs="Calibri"/>
          <w:sz w:val="22"/>
          <w:szCs w:val="22"/>
          <w:lang w:val="en-US"/>
        </w:rPr>
        <w:t xml:space="preserve">At TU Delft we also have an open science program which is based at the library and they also provide supports for several topics. We have a diversity and inclusion office at TU Delft and there is an Open hardware community and there are plenty of opportunities for open publishing. The data stewards, such as myself, are involved in terms of software and data. But there's also the Digital Competence Center which is focusing on more hands on support for projects and short requests related to sharing software or data. Open Science is not something that is just applicable or relevant to TU Delft, obviously. The European University Association has expressed that open science, so making research accessible to all, will be the default way of producing knowledge in 2030. And also, funding agencies have increasingly required that open science is the default in sharing research outputs. So for example, European Commission and NWO have both expectations in terms of setting up a data management plan where you explain what it is that you're going to do with research outputs and how you're going to share them after the project. So that's also the point where you'll see most of me now, since I provide support for writing the data management plan. But for now I would just like to highlight a couple of links in this slide which contains more information about publishing as well and about data sharing which complies with the requirements of these funding agencies. </w:t>
      </w:r>
      <w:r w:rsidRPr="00D05154">
        <w:rPr>
          <w:rStyle w:val="eop"/>
          <w:rFonts w:ascii="Calibri" w:hAnsi="Calibri" w:cs="Calibri"/>
          <w:sz w:val="22"/>
          <w:szCs w:val="22"/>
          <w:lang w:val="en-GB"/>
        </w:rPr>
        <w:t> </w:t>
      </w:r>
    </w:p>
    <w:p w14:paraId="06883C60" w14:textId="77777777" w:rsidR="00D05154" w:rsidRPr="00D05154" w:rsidRDefault="00D05154" w:rsidP="00D05154">
      <w:pPr>
        <w:pStyle w:val="paragraph"/>
        <w:textAlignment w:val="baseline"/>
        <w:rPr>
          <w:lang w:val="en-GB"/>
        </w:rPr>
      </w:pPr>
      <w:r>
        <w:rPr>
          <w:rStyle w:val="normaltextrun"/>
          <w:rFonts w:ascii="Calibri" w:hAnsi="Calibri" w:cs="Calibri"/>
          <w:sz w:val="22"/>
          <w:szCs w:val="22"/>
          <w:lang w:val="en-US"/>
        </w:rPr>
        <w:t xml:space="preserve">Then, in terms of recognition and rewards, there is some movement in how to recognize researchers and how to do that in a way that benefits research. TU Delft has its own recognition and rewards committee and </w:t>
      </w:r>
      <w:proofErr w:type="spellStart"/>
      <w:r>
        <w:rPr>
          <w:rStyle w:val="normaltextrun"/>
          <w:rFonts w:ascii="Calibri" w:hAnsi="Calibri" w:cs="Calibri"/>
          <w:sz w:val="22"/>
          <w:szCs w:val="22"/>
          <w:lang w:val="en-US"/>
        </w:rPr>
        <w:t>it's</w:t>
      </w:r>
      <w:proofErr w:type="spellEnd"/>
      <w:r>
        <w:rPr>
          <w:rStyle w:val="normaltextrun"/>
          <w:rFonts w:ascii="Calibri" w:hAnsi="Calibri" w:cs="Calibri"/>
          <w:sz w:val="22"/>
          <w:szCs w:val="22"/>
          <w:lang w:val="en-US"/>
        </w:rPr>
        <w:t xml:space="preserve"> own recognition and rewards perspective on this. In this perspective, open science is also highlighted as one of the major themes in recognizing researchers for their work. </w:t>
      </w:r>
      <w:r w:rsidRPr="00D05154">
        <w:rPr>
          <w:rStyle w:val="eop"/>
          <w:rFonts w:ascii="Calibri" w:hAnsi="Calibri" w:cs="Calibri"/>
          <w:sz w:val="22"/>
          <w:szCs w:val="22"/>
          <w:lang w:val="en-GB"/>
        </w:rPr>
        <w:t> </w:t>
      </w:r>
    </w:p>
    <w:p w14:paraId="3380D610" w14:textId="77777777" w:rsidR="00D05154" w:rsidRPr="00D05154" w:rsidRDefault="00D05154" w:rsidP="00D05154">
      <w:pPr>
        <w:pStyle w:val="paragraph"/>
        <w:textAlignment w:val="baseline"/>
        <w:rPr>
          <w:lang w:val="en-GB"/>
        </w:rPr>
      </w:pPr>
      <w:r>
        <w:rPr>
          <w:rStyle w:val="normaltextrun"/>
          <w:rFonts w:ascii="Calibri" w:hAnsi="Calibri" w:cs="Calibri"/>
          <w:sz w:val="22"/>
          <w:szCs w:val="22"/>
          <w:lang w:val="en-US"/>
        </w:rPr>
        <w:t xml:space="preserve">We have a faculty research data management policy. We also have a TU Delft research data management policy, but the faculty research policy is a little bit more specific about what is minimally required in terms of data sharing. The minimal requirement is the deposition of the numerical data or the processed data that are underlying the figures and conclusions of academic papers and PhD theses. So you are welcome to share more than that, such as the raw data, software processing scripts, but the minimal requirement is the processed data underlying the figures and conclusions. PhD candidates are required to set up a data management plan in their first year, as part of their of their Go/No-Go, and share the data and code underlying their thesis and articles before they can defend their thesis. For that you can also use the data management plan that you've set up for your lab or that has been set up for a funding agency. So there is no need to reinvent the wheel. PhD candidates can always get in touch with myself in order to receive support in setting up this data management plan. </w:t>
      </w:r>
      <w:r w:rsidRPr="00D05154">
        <w:rPr>
          <w:rStyle w:val="eop"/>
          <w:rFonts w:ascii="Calibri" w:hAnsi="Calibri" w:cs="Calibri"/>
          <w:sz w:val="22"/>
          <w:szCs w:val="22"/>
          <w:lang w:val="en-GB"/>
        </w:rPr>
        <w:t> </w:t>
      </w:r>
    </w:p>
    <w:p w14:paraId="70A0FD93" w14:textId="77777777" w:rsidR="00D05154" w:rsidRPr="00D05154" w:rsidRDefault="00D05154" w:rsidP="00D05154">
      <w:pPr>
        <w:pStyle w:val="paragraph"/>
        <w:textAlignment w:val="baseline"/>
        <w:rPr>
          <w:lang w:val="en-GB"/>
        </w:rPr>
      </w:pPr>
      <w:r>
        <w:rPr>
          <w:rStyle w:val="normaltextrun"/>
          <w:rFonts w:ascii="Calibri" w:hAnsi="Calibri" w:cs="Calibri"/>
          <w:sz w:val="22"/>
          <w:szCs w:val="22"/>
          <w:lang w:val="en-US"/>
        </w:rPr>
        <w:lastRenderedPageBreak/>
        <w:t xml:space="preserve">Then we also have a TU Delft research software policy. This policy specifies that you can share all research software under tied off the approved licenses, which include MIT, BSD, Apache, GPL, AGPL, EUPL and CC0. If you want to apply a different license to your research software you'll need to contact the Research Innovation Center. And when you share software, you should also provide a snapshot of your software on a research data repository such as 4TU.Researchdata, which is the TU Delft data repository, or another data repository such as Zenodo. If you pick the second route, you'll have to manually register your software outputs in pure. It's important to provide this snapshot of the research software in a data repository, because then it's preserved for the long term as well as making the research software citable. There will be a persistent identifier or DOI attached to the software, which allows much more easier identification of a specific version of the software. There's linked to the guidelines and more information in the slides. </w:t>
      </w:r>
      <w:r w:rsidRPr="00D05154">
        <w:rPr>
          <w:rStyle w:val="eop"/>
          <w:rFonts w:ascii="Calibri" w:hAnsi="Calibri" w:cs="Calibri"/>
          <w:sz w:val="22"/>
          <w:szCs w:val="22"/>
          <w:lang w:val="en-GB"/>
        </w:rPr>
        <w:t> </w:t>
      </w:r>
    </w:p>
    <w:p w14:paraId="6B2CE178" w14:textId="77777777" w:rsidR="00D05154" w:rsidRPr="00D05154" w:rsidRDefault="00D05154" w:rsidP="00D05154">
      <w:pPr>
        <w:pStyle w:val="paragraph"/>
        <w:textAlignment w:val="baseline"/>
        <w:rPr>
          <w:lang w:val="en-GB"/>
        </w:rPr>
      </w:pPr>
      <w:r>
        <w:rPr>
          <w:rStyle w:val="normaltextrun"/>
          <w:rFonts w:ascii="Calibri" w:hAnsi="Calibri" w:cs="Calibri"/>
          <w:sz w:val="22"/>
          <w:szCs w:val="22"/>
          <w:lang w:val="en-US"/>
        </w:rPr>
        <w:t xml:space="preserve">Open science is also a very important point in the strategy evaluation protocol in the upcoming years, next to other important topics such as PhD policy and training, academic culture and human resources. </w:t>
      </w:r>
      <w:r w:rsidRPr="00D05154">
        <w:rPr>
          <w:rStyle w:val="eop"/>
          <w:rFonts w:ascii="Calibri" w:hAnsi="Calibri" w:cs="Calibri"/>
          <w:sz w:val="22"/>
          <w:szCs w:val="22"/>
          <w:lang w:val="en-GB"/>
        </w:rPr>
        <w:t> </w:t>
      </w:r>
    </w:p>
    <w:p w14:paraId="33D2962E" w14:textId="77777777" w:rsidR="00D05154" w:rsidRPr="00D05154" w:rsidRDefault="00D05154" w:rsidP="00D05154">
      <w:pPr>
        <w:pStyle w:val="paragraph"/>
        <w:textAlignment w:val="baseline"/>
        <w:rPr>
          <w:lang w:val="en-GB"/>
        </w:rPr>
      </w:pPr>
      <w:r>
        <w:rPr>
          <w:rStyle w:val="normaltextrun"/>
          <w:rFonts w:ascii="Calibri" w:hAnsi="Calibri" w:cs="Calibri"/>
          <w:sz w:val="22"/>
          <w:szCs w:val="22"/>
          <w:lang w:val="en-US"/>
        </w:rPr>
        <w:t xml:space="preserve">And we have an open science community at the TU Delft. We had data champions already before, but they became an initiative that is part of the Open Science Community Delft. So if you want to join the Data Champions or the Open Science Community, you'll first have to join the Open Science Community Delft. You can do that via the link in the slides and hopefully you can join all of these wonderful people that are listed in the slides. The Open Science Community Delft is for anyone interested in anything related to open science. It's not a super active community in the sense that there's not an event every week, but there's a newsletter every two months, and there's an opportunity to join an event every now and then, as well as an open science fund. </w:t>
      </w:r>
      <w:r w:rsidRPr="00D05154">
        <w:rPr>
          <w:rStyle w:val="eop"/>
          <w:rFonts w:ascii="Calibri" w:hAnsi="Calibri" w:cs="Calibri"/>
          <w:sz w:val="22"/>
          <w:szCs w:val="22"/>
          <w:lang w:val="en-GB"/>
        </w:rPr>
        <w:t> </w:t>
      </w:r>
    </w:p>
    <w:p w14:paraId="30D8379B" w14:textId="77777777" w:rsidR="00D05154" w:rsidRPr="00D05154" w:rsidRDefault="00D05154" w:rsidP="00D05154">
      <w:pPr>
        <w:pStyle w:val="paragraph"/>
        <w:textAlignment w:val="baseline"/>
        <w:rPr>
          <w:lang w:val="en-GB"/>
        </w:rPr>
      </w:pPr>
      <w:r>
        <w:rPr>
          <w:rStyle w:val="normaltextrun"/>
          <w:rFonts w:ascii="Calibri" w:hAnsi="Calibri" w:cs="Calibri"/>
          <w:sz w:val="22"/>
          <w:szCs w:val="22"/>
          <w:lang w:val="en-US"/>
        </w:rPr>
        <w:t xml:space="preserve">As a faculty we already publish 86% of the research outputs (articles and book chapters) Open Access. So 86% is </w:t>
      </w:r>
      <w:proofErr w:type="spellStart"/>
      <w:r>
        <w:rPr>
          <w:rStyle w:val="normaltextrun"/>
          <w:rFonts w:ascii="Calibri" w:hAnsi="Calibri" w:cs="Calibri"/>
          <w:sz w:val="22"/>
          <w:szCs w:val="22"/>
          <w:lang w:val="en-US"/>
        </w:rPr>
        <w:t>is</w:t>
      </w:r>
      <w:proofErr w:type="spellEnd"/>
      <w:r>
        <w:rPr>
          <w:rStyle w:val="normaltextrun"/>
          <w:rFonts w:ascii="Calibri" w:hAnsi="Calibri" w:cs="Calibri"/>
          <w:sz w:val="22"/>
          <w:szCs w:val="22"/>
          <w:lang w:val="en-US"/>
        </w:rPr>
        <w:t xml:space="preserve"> doing quite well. If you want to learn more about how to make your articles openly accessible there's the you share we take care project. This project allows any researcher or any staff from TU Delft to make their work openly available after a 6 month embargo. The only thing you need to do is sign a form with two tick boxes, so that won't take you very long, and then the TU Delft library will make your research available after six months and you don't have to do anything for that. It is not exactly in compliance with what some of the funding agencies require, as NWO and the European Commission require you to make research article available immediately Open Access. But it might fix some of your research articles or book chapters that are currently behind a paywall. There is also the Delft Open Access fund which provides funding for up to €2000,00 for Open Access fees for publications. And there's the journal browser that you can use to see if there's a deal with the journal that you want to publish in, or any other discounts that the university might have when you want to publish in certain journals. </w:t>
      </w:r>
      <w:r w:rsidRPr="00D05154">
        <w:rPr>
          <w:rStyle w:val="eop"/>
          <w:rFonts w:ascii="Calibri" w:hAnsi="Calibri" w:cs="Calibri"/>
          <w:sz w:val="22"/>
          <w:szCs w:val="22"/>
          <w:lang w:val="en-GB"/>
        </w:rPr>
        <w:t> </w:t>
      </w:r>
    </w:p>
    <w:p w14:paraId="71DA076D" w14:textId="77777777" w:rsidR="00D05154" w:rsidRPr="00D05154" w:rsidRDefault="00D05154" w:rsidP="00D05154">
      <w:pPr>
        <w:pStyle w:val="paragraph"/>
        <w:textAlignment w:val="baseline"/>
        <w:rPr>
          <w:lang w:val="en-GB"/>
        </w:rPr>
      </w:pPr>
      <w:r>
        <w:rPr>
          <w:rStyle w:val="normaltextrun"/>
          <w:rFonts w:ascii="Calibri" w:hAnsi="Calibri" w:cs="Calibri"/>
          <w:sz w:val="22"/>
          <w:szCs w:val="22"/>
          <w:lang w:val="en-US"/>
        </w:rPr>
        <w:t xml:space="preserve">Then there's also training related to open science, primarily targeted at PhD candidates. There's a Research Data Management 101 course where the </w:t>
      </w:r>
      <w:proofErr w:type="spellStart"/>
      <w:r>
        <w:rPr>
          <w:rStyle w:val="normaltextrun"/>
          <w:rFonts w:ascii="Calibri" w:hAnsi="Calibri" w:cs="Calibri"/>
          <w:sz w:val="22"/>
          <w:szCs w:val="22"/>
          <w:lang w:val="en-US"/>
        </w:rPr>
        <w:t>the</w:t>
      </w:r>
      <w:proofErr w:type="spellEnd"/>
      <w:r>
        <w:rPr>
          <w:rStyle w:val="normaltextrun"/>
          <w:rFonts w:ascii="Calibri" w:hAnsi="Calibri" w:cs="Calibri"/>
          <w:sz w:val="22"/>
          <w:szCs w:val="22"/>
          <w:lang w:val="en-US"/>
        </w:rPr>
        <w:t xml:space="preserve"> PhD candidate will also set up a data management plan. There is the Open life Science program which is not just for people from the life sciences, it's actually a very broad program where you practically apply open science principles to your own projects. It is also open for PIs or supervisors to become mentors in the program. And TU Delft also provides basic programming workshops as well as intermediate programming workshops, which are called Carpentry and Code Refinery Workshops. </w:t>
      </w:r>
      <w:r w:rsidRPr="00D05154">
        <w:rPr>
          <w:rStyle w:val="eop"/>
          <w:rFonts w:ascii="Calibri" w:hAnsi="Calibri" w:cs="Calibri"/>
          <w:sz w:val="22"/>
          <w:szCs w:val="22"/>
          <w:lang w:val="en-GB"/>
        </w:rPr>
        <w:t> </w:t>
      </w:r>
    </w:p>
    <w:p w14:paraId="545BE3CC" w14:textId="77777777" w:rsidR="00D05154" w:rsidRPr="00D05154" w:rsidRDefault="00D05154" w:rsidP="00D05154">
      <w:pPr>
        <w:pStyle w:val="paragraph"/>
        <w:textAlignment w:val="baseline"/>
        <w:rPr>
          <w:lang w:val="en-GB"/>
        </w:rPr>
      </w:pPr>
      <w:r>
        <w:rPr>
          <w:rStyle w:val="normaltextrun"/>
          <w:rFonts w:ascii="Calibri" w:hAnsi="Calibri" w:cs="Calibri"/>
          <w:sz w:val="22"/>
          <w:szCs w:val="22"/>
          <w:lang w:val="en-US"/>
        </w:rPr>
        <w:t>And since this year we also have an Open Science Team at the faculty. The team tries to gain more perspectives about what researchers at our faculty are thinking about open science and where the faculty or a department should focus in on regarding open science in the upcoming years. And so hopefully you'll see some familiar faces here.</w:t>
      </w:r>
      <w:r w:rsidRPr="00D05154">
        <w:rPr>
          <w:rStyle w:val="eop"/>
          <w:rFonts w:ascii="Calibri" w:hAnsi="Calibri" w:cs="Calibri"/>
          <w:sz w:val="22"/>
          <w:szCs w:val="22"/>
          <w:lang w:val="en-GB"/>
        </w:rPr>
        <w:t> </w:t>
      </w:r>
    </w:p>
    <w:p w14:paraId="643EE50B" w14:textId="77777777" w:rsidR="00D05154" w:rsidRPr="00D05154" w:rsidRDefault="00D05154" w:rsidP="00D05154">
      <w:pPr>
        <w:pStyle w:val="paragraph"/>
        <w:textAlignment w:val="baseline"/>
        <w:rPr>
          <w:lang w:val="en-GB"/>
        </w:rPr>
      </w:pPr>
      <w:r>
        <w:rPr>
          <w:rStyle w:val="normaltextrun"/>
          <w:rFonts w:ascii="Calibri" w:hAnsi="Calibri" w:cs="Calibri"/>
          <w:sz w:val="22"/>
          <w:szCs w:val="22"/>
          <w:lang w:val="en-US"/>
        </w:rPr>
        <w:lastRenderedPageBreak/>
        <w:t xml:space="preserve"> And that was it! So if you have any questions about any of the information in this presentation, please feel free to reach out to me. My e-mail is listed in the slide, so e.plomp@tudelft.nl, and I've also set up a website with information regarding open science so you can follow the link in the slides. Please let me know if anything is looking strangely, because this site is still a little bit under construction. So thanks very much for your attention and do reach out if you have any questions! </w:t>
      </w:r>
      <w:r w:rsidRPr="00D05154">
        <w:rPr>
          <w:rStyle w:val="eop"/>
          <w:rFonts w:ascii="Calibri" w:hAnsi="Calibri" w:cs="Calibri"/>
          <w:sz w:val="22"/>
          <w:szCs w:val="22"/>
          <w:lang w:val="en-GB"/>
        </w:rPr>
        <w:t> </w:t>
      </w:r>
    </w:p>
    <w:p w14:paraId="21FB49A9" w14:textId="77777777" w:rsidR="0093788D" w:rsidRPr="00D05154" w:rsidRDefault="00000000">
      <w:pPr>
        <w:rPr>
          <w:lang w:val="en-GB"/>
        </w:rPr>
      </w:pPr>
    </w:p>
    <w:sectPr w:rsidR="0093788D" w:rsidRPr="00D051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154"/>
    <w:rsid w:val="0015211A"/>
    <w:rsid w:val="004D58B5"/>
    <w:rsid w:val="00C13F9D"/>
    <w:rsid w:val="00D051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EE97F"/>
  <w15:chartTrackingRefBased/>
  <w15:docId w15:val="{8FD82E3F-A519-48F6-AD55-8249E2188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D0515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D05154"/>
  </w:style>
  <w:style w:type="character" w:customStyle="1" w:styleId="eop">
    <w:name w:val="eop"/>
    <w:basedOn w:val="Standaardalinea-lettertype"/>
    <w:rsid w:val="00D05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145203">
      <w:bodyDiv w:val="1"/>
      <w:marLeft w:val="0"/>
      <w:marRight w:val="0"/>
      <w:marTop w:val="0"/>
      <w:marBottom w:val="0"/>
      <w:divBdr>
        <w:top w:val="none" w:sz="0" w:space="0" w:color="auto"/>
        <w:left w:val="none" w:sz="0" w:space="0" w:color="auto"/>
        <w:bottom w:val="none" w:sz="0" w:space="0" w:color="auto"/>
        <w:right w:val="none" w:sz="0" w:space="0" w:color="auto"/>
      </w:divBdr>
      <w:divsChild>
        <w:div w:id="1292133652">
          <w:marLeft w:val="0"/>
          <w:marRight w:val="0"/>
          <w:marTop w:val="0"/>
          <w:marBottom w:val="0"/>
          <w:divBdr>
            <w:top w:val="none" w:sz="0" w:space="0" w:color="auto"/>
            <w:left w:val="none" w:sz="0" w:space="0" w:color="auto"/>
            <w:bottom w:val="none" w:sz="0" w:space="0" w:color="auto"/>
            <w:right w:val="none" w:sz="0" w:space="0" w:color="auto"/>
          </w:divBdr>
          <w:divsChild>
            <w:div w:id="853033642">
              <w:marLeft w:val="0"/>
              <w:marRight w:val="0"/>
              <w:marTop w:val="0"/>
              <w:marBottom w:val="0"/>
              <w:divBdr>
                <w:top w:val="none" w:sz="0" w:space="0" w:color="auto"/>
                <w:left w:val="none" w:sz="0" w:space="0" w:color="auto"/>
                <w:bottom w:val="none" w:sz="0" w:space="0" w:color="auto"/>
                <w:right w:val="none" w:sz="0" w:space="0" w:color="auto"/>
              </w:divBdr>
            </w:div>
            <w:div w:id="359205288">
              <w:marLeft w:val="0"/>
              <w:marRight w:val="0"/>
              <w:marTop w:val="0"/>
              <w:marBottom w:val="0"/>
              <w:divBdr>
                <w:top w:val="none" w:sz="0" w:space="0" w:color="auto"/>
                <w:left w:val="none" w:sz="0" w:space="0" w:color="auto"/>
                <w:bottom w:val="none" w:sz="0" w:space="0" w:color="auto"/>
                <w:right w:val="none" w:sz="0" w:space="0" w:color="auto"/>
              </w:divBdr>
            </w:div>
            <w:div w:id="232471997">
              <w:marLeft w:val="0"/>
              <w:marRight w:val="0"/>
              <w:marTop w:val="0"/>
              <w:marBottom w:val="0"/>
              <w:divBdr>
                <w:top w:val="none" w:sz="0" w:space="0" w:color="auto"/>
                <w:left w:val="none" w:sz="0" w:space="0" w:color="auto"/>
                <w:bottom w:val="none" w:sz="0" w:space="0" w:color="auto"/>
                <w:right w:val="none" w:sz="0" w:space="0" w:color="auto"/>
              </w:divBdr>
            </w:div>
            <w:div w:id="159125834">
              <w:marLeft w:val="0"/>
              <w:marRight w:val="0"/>
              <w:marTop w:val="0"/>
              <w:marBottom w:val="0"/>
              <w:divBdr>
                <w:top w:val="none" w:sz="0" w:space="0" w:color="auto"/>
                <w:left w:val="none" w:sz="0" w:space="0" w:color="auto"/>
                <w:bottom w:val="none" w:sz="0" w:space="0" w:color="auto"/>
                <w:right w:val="none" w:sz="0" w:space="0" w:color="auto"/>
              </w:divBdr>
            </w:div>
            <w:div w:id="1071198964">
              <w:marLeft w:val="0"/>
              <w:marRight w:val="0"/>
              <w:marTop w:val="0"/>
              <w:marBottom w:val="0"/>
              <w:divBdr>
                <w:top w:val="none" w:sz="0" w:space="0" w:color="auto"/>
                <w:left w:val="none" w:sz="0" w:space="0" w:color="auto"/>
                <w:bottom w:val="none" w:sz="0" w:space="0" w:color="auto"/>
                <w:right w:val="none" w:sz="0" w:space="0" w:color="auto"/>
              </w:divBdr>
            </w:div>
            <w:div w:id="1628007172">
              <w:marLeft w:val="0"/>
              <w:marRight w:val="0"/>
              <w:marTop w:val="0"/>
              <w:marBottom w:val="0"/>
              <w:divBdr>
                <w:top w:val="none" w:sz="0" w:space="0" w:color="auto"/>
                <w:left w:val="none" w:sz="0" w:space="0" w:color="auto"/>
                <w:bottom w:val="none" w:sz="0" w:space="0" w:color="auto"/>
                <w:right w:val="none" w:sz="0" w:space="0" w:color="auto"/>
              </w:divBdr>
            </w:div>
            <w:div w:id="231812203">
              <w:marLeft w:val="0"/>
              <w:marRight w:val="0"/>
              <w:marTop w:val="0"/>
              <w:marBottom w:val="0"/>
              <w:divBdr>
                <w:top w:val="none" w:sz="0" w:space="0" w:color="auto"/>
                <w:left w:val="none" w:sz="0" w:space="0" w:color="auto"/>
                <w:bottom w:val="none" w:sz="0" w:space="0" w:color="auto"/>
                <w:right w:val="none" w:sz="0" w:space="0" w:color="auto"/>
              </w:divBdr>
            </w:div>
            <w:div w:id="694621849">
              <w:marLeft w:val="0"/>
              <w:marRight w:val="0"/>
              <w:marTop w:val="0"/>
              <w:marBottom w:val="0"/>
              <w:divBdr>
                <w:top w:val="none" w:sz="0" w:space="0" w:color="auto"/>
                <w:left w:val="none" w:sz="0" w:space="0" w:color="auto"/>
                <w:bottom w:val="none" w:sz="0" w:space="0" w:color="auto"/>
                <w:right w:val="none" w:sz="0" w:space="0" w:color="auto"/>
              </w:divBdr>
            </w:div>
            <w:div w:id="1928490378">
              <w:marLeft w:val="0"/>
              <w:marRight w:val="0"/>
              <w:marTop w:val="0"/>
              <w:marBottom w:val="0"/>
              <w:divBdr>
                <w:top w:val="none" w:sz="0" w:space="0" w:color="auto"/>
                <w:left w:val="none" w:sz="0" w:space="0" w:color="auto"/>
                <w:bottom w:val="none" w:sz="0" w:space="0" w:color="auto"/>
                <w:right w:val="none" w:sz="0" w:space="0" w:color="auto"/>
              </w:divBdr>
            </w:div>
            <w:div w:id="1878077942">
              <w:marLeft w:val="0"/>
              <w:marRight w:val="0"/>
              <w:marTop w:val="0"/>
              <w:marBottom w:val="0"/>
              <w:divBdr>
                <w:top w:val="none" w:sz="0" w:space="0" w:color="auto"/>
                <w:left w:val="none" w:sz="0" w:space="0" w:color="auto"/>
                <w:bottom w:val="none" w:sz="0" w:space="0" w:color="auto"/>
                <w:right w:val="none" w:sz="0" w:space="0" w:color="auto"/>
              </w:divBdr>
            </w:div>
            <w:div w:id="1120760378">
              <w:marLeft w:val="0"/>
              <w:marRight w:val="0"/>
              <w:marTop w:val="0"/>
              <w:marBottom w:val="0"/>
              <w:divBdr>
                <w:top w:val="none" w:sz="0" w:space="0" w:color="auto"/>
                <w:left w:val="none" w:sz="0" w:space="0" w:color="auto"/>
                <w:bottom w:val="none" w:sz="0" w:space="0" w:color="auto"/>
                <w:right w:val="none" w:sz="0" w:space="0" w:color="auto"/>
              </w:divBdr>
            </w:div>
            <w:div w:id="1151484252">
              <w:marLeft w:val="0"/>
              <w:marRight w:val="0"/>
              <w:marTop w:val="0"/>
              <w:marBottom w:val="0"/>
              <w:divBdr>
                <w:top w:val="none" w:sz="0" w:space="0" w:color="auto"/>
                <w:left w:val="none" w:sz="0" w:space="0" w:color="auto"/>
                <w:bottom w:val="none" w:sz="0" w:space="0" w:color="auto"/>
                <w:right w:val="none" w:sz="0" w:space="0" w:color="auto"/>
              </w:divBdr>
            </w:div>
            <w:div w:id="24052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1392</Words>
  <Characters>7656</Characters>
  <Application>Microsoft Office Word</Application>
  <DocSecurity>0</DocSecurity>
  <Lines>63</Lines>
  <Paragraphs>18</Paragraphs>
  <ScaleCrop>false</ScaleCrop>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Plomp</dc:creator>
  <cp:keywords/>
  <dc:description/>
  <cp:lastModifiedBy>Esther Plomp</cp:lastModifiedBy>
  <cp:revision>1</cp:revision>
  <dcterms:created xsi:type="dcterms:W3CDTF">2022-11-23T17:27:00Z</dcterms:created>
  <dcterms:modified xsi:type="dcterms:W3CDTF">2022-11-23T18:14:00Z</dcterms:modified>
</cp:coreProperties>
</file>