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B551" w14:textId="77777777" w:rsidR="00F27932" w:rsidRPr="00F27932" w:rsidRDefault="00F27932" w:rsidP="00F27932">
      <w:pPr>
        <w:widowControl/>
        <w:spacing w:after="240"/>
        <w:jc w:val="center"/>
        <w:rPr>
          <w:rFonts w:ascii="Verdana" w:eastAsia="Times New Roman" w:hAnsi="Verdana" w:cs="Arial"/>
        </w:rPr>
      </w:pPr>
      <w:r w:rsidRPr="00F27932">
        <w:rPr>
          <w:rFonts w:ascii="Verdana" w:eastAsia="Times New Roman" w:hAnsi="Verdana" w:cs="Arial"/>
          <w:noProof/>
          <w:lang w:val="en-GB" w:eastAsia="en-GB"/>
        </w:rPr>
        <w:drawing>
          <wp:inline distT="0" distB="0" distL="0" distR="0" wp14:anchorId="62F4071C" wp14:editId="46C19C41">
            <wp:extent cx="2590800" cy="2877820"/>
            <wp:effectExtent l="0" t="0" r="0" b="0"/>
            <wp:docPr id="4" name="Picture 4" desc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877820"/>
                    </a:xfrm>
                    <a:prstGeom prst="rect">
                      <a:avLst/>
                    </a:prstGeom>
                    <a:noFill/>
                    <a:ln>
                      <a:noFill/>
                    </a:ln>
                  </pic:spPr>
                </pic:pic>
              </a:graphicData>
            </a:graphic>
          </wp:inline>
        </w:drawing>
      </w:r>
    </w:p>
    <w:p w14:paraId="407095F4" w14:textId="77777777" w:rsidR="00F27932" w:rsidRPr="00F27932" w:rsidRDefault="00F27932" w:rsidP="00F27932">
      <w:pPr>
        <w:widowControl/>
        <w:spacing w:after="240"/>
        <w:jc w:val="center"/>
        <w:rPr>
          <w:rFonts w:ascii="Verdana" w:eastAsia="Times New Roman" w:hAnsi="Verdana" w:cs="Arial"/>
          <w:lang w:val="en-GB"/>
        </w:rPr>
      </w:pPr>
    </w:p>
    <w:p w14:paraId="3A358DF4" w14:textId="77777777" w:rsidR="00F27932" w:rsidRPr="00F27932" w:rsidRDefault="00F27932" w:rsidP="00F27932">
      <w:pPr>
        <w:widowControl/>
        <w:spacing w:after="240"/>
        <w:jc w:val="center"/>
        <w:rPr>
          <w:rFonts w:ascii="Verdana" w:eastAsia="Times New Roman" w:hAnsi="Verdana" w:cs="Arial"/>
          <w:lang w:val="en-GB"/>
        </w:rPr>
      </w:pPr>
    </w:p>
    <w:p w14:paraId="33939B17" w14:textId="77777777" w:rsidR="00F27932" w:rsidRPr="00F27932" w:rsidRDefault="003B0872" w:rsidP="00F27932">
      <w:pPr>
        <w:widowControl/>
        <w:spacing w:after="240"/>
        <w:jc w:val="center"/>
        <w:rPr>
          <w:rFonts w:ascii="Verdana" w:eastAsia="Times New Roman" w:hAnsi="Verdana" w:cs="Arial"/>
        </w:rPr>
      </w:pPr>
      <w:r>
        <w:rPr>
          <w:rFonts w:ascii="Verdana" w:eastAsia="Times New Roman" w:hAnsi="Verdana" w:cs="Arial"/>
          <w:noProof/>
          <w:lang w:val="en-GB" w:eastAsia="en-GB"/>
        </w:rPr>
        <w:drawing>
          <wp:inline distT="0" distB="0" distL="0" distR="0" wp14:anchorId="0C9456B6" wp14:editId="31CF4994">
            <wp:extent cx="1224501" cy="817293"/>
            <wp:effectExtent l="0" t="0" r="0" b="1905"/>
            <wp:docPr id="1" name="Picture 1" descr="C:\Users\perkosr\AppData\Local\Temp\1\7zE8079CBDB\normal-reproduction-high-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kosr\AppData\Local\Temp\1\7zE8079CBDB\normal-reproduction-high-resolu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48164" cy="833087"/>
                    </a:xfrm>
                    <a:prstGeom prst="rect">
                      <a:avLst/>
                    </a:prstGeom>
                    <a:noFill/>
                    <a:ln>
                      <a:noFill/>
                    </a:ln>
                  </pic:spPr>
                </pic:pic>
              </a:graphicData>
            </a:graphic>
          </wp:inline>
        </w:drawing>
      </w:r>
    </w:p>
    <w:p w14:paraId="40B185D7" w14:textId="77777777" w:rsidR="00F27932" w:rsidRPr="00F27932" w:rsidRDefault="00F27932" w:rsidP="00F27932">
      <w:pPr>
        <w:widowControl/>
        <w:spacing w:after="240"/>
        <w:jc w:val="center"/>
        <w:rPr>
          <w:rFonts w:ascii="Verdana" w:eastAsia="Times New Roman" w:hAnsi="Verdana" w:cs="Arial"/>
        </w:rPr>
      </w:pPr>
    </w:p>
    <w:p w14:paraId="756863B1" w14:textId="77777777" w:rsidR="00F27932" w:rsidRPr="00F27932" w:rsidRDefault="00F27932" w:rsidP="00F27932">
      <w:pPr>
        <w:widowControl/>
        <w:spacing w:after="240"/>
        <w:jc w:val="center"/>
        <w:rPr>
          <w:rFonts w:ascii="Verdana" w:eastAsia="Times New Roman" w:hAnsi="Verdana" w:cs="Arial"/>
        </w:rPr>
      </w:pPr>
    </w:p>
    <w:p w14:paraId="40C56E4B" w14:textId="77777777" w:rsidR="00F27932" w:rsidRPr="00F27932" w:rsidRDefault="00F27932" w:rsidP="00F27932">
      <w:pPr>
        <w:widowControl/>
        <w:spacing w:after="240"/>
        <w:jc w:val="center"/>
        <w:rPr>
          <w:rFonts w:ascii="EC Square Sans Pro Light" w:eastAsia="Times New Roman" w:hAnsi="EC Square Sans Pro Light" w:cs="Times New Roman"/>
          <w:b/>
          <w:bCs/>
          <w:color w:val="FF6600"/>
          <w:sz w:val="48"/>
          <w:szCs w:val="48"/>
          <w:lang w:val="en-GB"/>
        </w:rPr>
      </w:pPr>
      <w:r w:rsidRPr="00F27932">
        <w:rPr>
          <w:rFonts w:ascii="EC Square Sans Pro Light" w:eastAsia="Times New Roman" w:hAnsi="EC Square Sans Pro Light" w:cs="Times New Roman"/>
          <w:b/>
          <w:bCs/>
          <w:color w:val="FF6600"/>
          <w:sz w:val="48"/>
          <w:szCs w:val="48"/>
          <w:lang w:val="en-GB"/>
        </w:rPr>
        <w:t>European Research Council (ERC)</w:t>
      </w:r>
    </w:p>
    <w:p w14:paraId="712509C9" w14:textId="77777777" w:rsidR="00F27932" w:rsidRPr="00F27932" w:rsidRDefault="00F27932" w:rsidP="00F27932">
      <w:pPr>
        <w:widowControl/>
        <w:jc w:val="center"/>
        <w:rPr>
          <w:rFonts w:ascii="EC Square Sans Pro Light" w:eastAsia="Times New Roman" w:hAnsi="EC Square Sans Pro Light" w:cs="Times New Roman"/>
          <w:b/>
          <w:bCs/>
          <w:color w:val="FF6600"/>
          <w:sz w:val="30"/>
          <w:szCs w:val="30"/>
          <w:lang w:val="en-GB"/>
        </w:rPr>
      </w:pPr>
    </w:p>
    <w:p w14:paraId="34F55C5B" w14:textId="77777777" w:rsidR="00F27932" w:rsidRPr="00F27932" w:rsidRDefault="00F27932" w:rsidP="00F27932">
      <w:pPr>
        <w:widowControl/>
        <w:jc w:val="center"/>
        <w:rPr>
          <w:rFonts w:ascii="EC Square Sans Pro Light" w:eastAsia="Times New Roman" w:hAnsi="EC Square Sans Pro Light" w:cs="Times New Roman"/>
          <w:b/>
          <w:bCs/>
          <w:color w:val="FF6600"/>
          <w:sz w:val="30"/>
          <w:szCs w:val="30"/>
          <w:lang w:val="en-GB"/>
        </w:rPr>
      </w:pPr>
    </w:p>
    <w:p w14:paraId="43E4DE1C" w14:textId="77777777" w:rsidR="00F27932" w:rsidRPr="00F27932" w:rsidRDefault="00F27932" w:rsidP="00F27932">
      <w:pPr>
        <w:widowControl/>
        <w:autoSpaceDE w:val="0"/>
        <w:autoSpaceDN w:val="0"/>
        <w:adjustRightInd w:val="0"/>
        <w:spacing w:after="240"/>
        <w:jc w:val="center"/>
        <w:rPr>
          <w:rFonts w:ascii="EC Square Sans Pro Light" w:eastAsia="Times New Roman" w:hAnsi="EC Square Sans Pro Light" w:cs="Times New Roman"/>
          <w:b/>
          <w:bCs/>
          <w:color w:val="FF6600"/>
          <w:sz w:val="48"/>
          <w:szCs w:val="48"/>
          <w:lang w:val="en-GB"/>
        </w:rPr>
      </w:pPr>
      <w:commentRangeStart w:id="0"/>
      <w:r w:rsidRPr="00F27932">
        <w:rPr>
          <w:rFonts w:ascii="EC Square Sans Pro Light" w:eastAsia="Times New Roman" w:hAnsi="EC Square Sans Pro Light" w:cs="Times New Roman"/>
          <w:b/>
          <w:bCs/>
          <w:color w:val="FF6600"/>
          <w:sz w:val="48"/>
          <w:szCs w:val="48"/>
          <w:lang w:val="en-GB"/>
        </w:rPr>
        <w:t>ERC Data Management Plan</w:t>
      </w:r>
    </w:p>
    <w:p w14:paraId="3E29A3DA" w14:textId="77777777" w:rsidR="00F27932" w:rsidRPr="00F27932" w:rsidRDefault="00F27932" w:rsidP="00F27932">
      <w:pPr>
        <w:widowControl/>
        <w:autoSpaceDE w:val="0"/>
        <w:autoSpaceDN w:val="0"/>
        <w:adjustRightInd w:val="0"/>
        <w:jc w:val="center"/>
        <w:rPr>
          <w:rFonts w:ascii="EC Square Sans Pro Light" w:eastAsia="Times New Roman" w:hAnsi="EC Square Sans Pro Light" w:cs="Times New Roman"/>
          <w:b/>
          <w:bCs/>
          <w:color w:val="FF6600"/>
          <w:sz w:val="48"/>
          <w:szCs w:val="48"/>
          <w:lang w:val="en-GB"/>
        </w:rPr>
      </w:pPr>
      <w:r w:rsidRPr="00F27932">
        <w:rPr>
          <w:rFonts w:ascii="EC Square Sans Pro Light" w:eastAsia="Times New Roman" w:hAnsi="EC Square Sans Pro Light" w:cs="Times New Roman"/>
          <w:b/>
          <w:bCs/>
          <w:color w:val="FF6600"/>
          <w:sz w:val="48"/>
          <w:szCs w:val="48"/>
          <w:lang w:val="en-GB"/>
        </w:rPr>
        <w:t>Template</w:t>
      </w:r>
      <w:commentRangeEnd w:id="0"/>
      <w:r w:rsidR="00555F9A">
        <w:rPr>
          <w:rStyle w:val="Verwijzingopmerking"/>
        </w:rPr>
        <w:commentReference w:id="0"/>
      </w:r>
    </w:p>
    <w:p w14:paraId="5E7FA734" w14:textId="77777777" w:rsidR="00F27932" w:rsidRPr="00F27932" w:rsidRDefault="00F27932" w:rsidP="00F27932">
      <w:pPr>
        <w:widowControl/>
        <w:autoSpaceDE w:val="0"/>
        <w:autoSpaceDN w:val="0"/>
        <w:adjustRightInd w:val="0"/>
        <w:jc w:val="center"/>
        <w:rPr>
          <w:rFonts w:ascii="EC Square Sans Pro Light" w:eastAsia="Times New Roman" w:hAnsi="EC Square Sans Pro Light" w:cs="Times New Roman"/>
          <w:b/>
          <w:bCs/>
          <w:color w:val="FF6600"/>
          <w:sz w:val="30"/>
          <w:szCs w:val="30"/>
          <w:lang w:val="en-GB"/>
        </w:rPr>
      </w:pPr>
    </w:p>
    <w:p w14:paraId="623E5AE4" w14:textId="77777777" w:rsidR="00F27932" w:rsidRPr="00F27932" w:rsidRDefault="00F27932" w:rsidP="00F27932">
      <w:pPr>
        <w:widowControl/>
        <w:jc w:val="center"/>
        <w:rPr>
          <w:rFonts w:ascii="EC Square Sans Pro Light" w:eastAsia="Times New Roman" w:hAnsi="EC Square Sans Pro Light" w:cs="Times New Roman"/>
          <w:b/>
          <w:sz w:val="20"/>
          <w:szCs w:val="20"/>
          <w:lang w:val="en-GB"/>
        </w:rPr>
      </w:pPr>
    </w:p>
    <w:p w14:paraId="0D31D757" w14:textId="77777777" w:rsidR="00F27932" w:rsidRPr="00F27932" w:rsidRDefault="00F27932" w:rsidP="00F27932">
      <w:pPr>
        <w:widowControl/>
        <w:jc w:val="center"/>
        <w:rPr>
          <w:rFonts w:ascii="EC Square Sans Pro Light" w:eastAsia="Times New Roman" w:hAnsi="EC Square Sans Pro Light" w:cs="Times New Roman"/>
          <w:b/>
          <w:sz w:val="20"/>
          <w:szCs w:val="20"/>
          <w:lang w:val="en-GB"/>
        </w:rPr>
      </w:pPr>
    </w:p>
    <w:p w14:paraId="4C1ED768" w14:textId="77777777" w:rsidR="00F27932" w:rsidRPr="00F27932" w:rsidRDefault="00F27932" w:rsidP="00F27932">
      <w:pPr>
        <w:widowControl/>
        <w:jc w:val="center"/>
        <w:rPr>
          <w:rFonts w:ascii="EC Square Sans Pro Light" w:eastAsia="Times New Roman" w:hAnsi="EC Square Sans Pro Light" w:cs="Times New Roman"/>
          <w:b/>
          <w:sz w:val="20"/>
          <w:szCs w:val="20"/>
          <w:lang w:val="en-GB"/>
        </w:rPr>
      </w:pPr>
    </w:p>
    <w:p w14:paraId="563A9077" w14:textId="77777777" w:rsidR="00F27932" w:rsidRPr="00F27932" w:rsidRDefault="00F27932" w:rsidP="00F27932">
      <w:pPr>
        <w:widowControl/>
        <w:jc w:val="both"/>
        <w:rPr>
          <w:rFonts w:ascii="Verdana" w:eastAsia="Times New Roman" w:hAnsi="Verdana" w:cs="Times New Roman"/>
        </w:rPr>
      </w:pPr>
    </w:p>
    <w:p w14:paraId="1FC4FD59" w14:textId="77777777" w:rsidR="00F27932" w:rsidRDefault="00F27932" w:rsidP="00325F3E">
      <w:pPr>
        <w:widowControl/>
        <w:spacing w:after="200" w:line="276" w:lineRule="auto"/>
        <w:rPr>
          <w:rFonts w:ascii="Calibri" w:eastAsia="Calibri" w:hAnsi="Calibri" w:cs="Times New Roman"/>
          <w:lang w:val="en-GB"/>
        </w:rPr>
        <w:sectPr w:rsidR="00F27932" w:rsidSect="00F2793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701" w:right="578" w:bottom="278" w:left="578" w:header="720" w:footer="720" w:gutter="0"/>
          <w:cols w:space="720"/>
          <w:titlePg/>
          <w:docGrid w:linePitch="299"/>
        </w:sectPr>
      </w:pPr>
    </w:p>
    <w:p w14:paraId="63380A2F" w14:textId="77777777" w:rsidR="0024444A" w:rsidRDefault="0024444A" w:rsidP="0024444A">
      <w:pPr>
        <w:spacing w:before="82" w:line="254" w:lineRule="auto"/>
        <w:ind w:left="6496" w:right="144" w:hanging="3408"/>
        <w:jc w:val="center"/>
        <w:rPr>
          <w:rFonts w:ascii="Arial" w:hAnsi="Arial" w:cs="Arial"/>
          <w:b/>
          <w:spacing w:val="16"/>
          <w:sz w:val="32"/>
          <w:szCs w:val="32"/>
        </w:rPr>
      </w:pPr>
      <w:r w:rsidRPr="00005C9D">
        <w:rPr>
          <w:noProof/>
          <w:sz w:val="32"/>
          <w:szCs w:val="32"/>
          <w:lang w:val="en-GB" w:eastAsia="en-GB"/>
        </w:rPr>
        <w:lastRenderedPageBreak/>
        <w:drawing>
          <wp:anchor distT="0" distB="0" distL="114300" distR="114300" simplePos="0" relativeHeight="251659264" behindDoc="0" locked="0" layoutInCell="1" allowOverlap="1" wp14:anchorId="784674D9" wp14:editId="41FDB0FA">
            <wp:simplePos x="0" y="0"/>
            <wp:positionH relativeFrom="page">
              <wp:posOffset>367030</wp:posOffset>
            </wp:positionH>
            <wp:positionV relativeFrom="paragraph">
              <wp:posOffset>-457835</wp:posOffset>
            </wp:positionV>
            <wp:extent cx="1465580" cy="1410335"/>
            <wp:effectExtent l="0" t="0" r="127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5580"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594" w:rsidRPr="009F7F99">
        <w:rPr>
          <w:rFonts w:ascii="Arial" w:hAnsi="Arial" w:cs="Arial"/>
          <w:b/>
          <w:sz w:val="32"/>
          <w:szCs w:val="32"/>
        </w:rPr>
        <w:t>ERC</w:t>
      </w:r>
      <w:r w:rsidR="00456594" w:rsidRPr="009F7F99">
        <w:rPr>
          <w:rFonts w:ascii="Arial" w:hAnsi="Arial" w:cs="Arial"/>
          <w:b/>
          <w:spacing w:val="15"/>
          <w:sz w:val="32"/>
          <w:szCs w:val="32"/>
        </w:rPr>
        <w:t xml:space="preserve"> </w:t>
      </w:r>
      <w:r w:rsidR="00456594" w:rsidRPr="009F7F99">
        <w:rPr>
          <w:rFonts w:ascii="Arial" w:hAnsi="Arial" w:cs="Arial"/>
          <w:b/>
          <w:sz w:val="32"/>
          <w:szCs w:val="32"/>
        </w:rPr>
        <w:t>OPEN</w:t>
      </w:r>
      <w:r w:rsidR="00456594" w:rsidRPr="009F7F99">
        <w:rPr>
          <w:rFonts w:ascii="Arial" w:hAnsi="Arial" w:cs="Arial"/>
          <w:b/>
          <w:spacing w:val="16"/>
          <w:sz w:val="32"/>
          <w:szCs w:val="32"/>
        </w:rPr>
        <w:t xml:space="preserve"> </w:t>
      </w:r>
      <w:r w:rsidR="00456594" w:rsidRPr="009F7F99">
        <w:rPr>
          <w:rFonts w:ascii="Arial" w:hAnsi="Arial" w:cs="Arial"/>
          <w:b/>
          <w:sz w:val="32"/>
          <w:szCs w:val="32"/>
        </w:rPr>
        <w:t>RESEARCH</w:t>
      </w:r>
    </w:p>
    <w:p w14:paraId="77EB9885" w14:textId="77777777" w:rsidR="00933FE6" w:rsidRPr="009F7F99" w:rsidRDefault="00456594" w:rsidP="0024444A">
      <w:pPr>
        <w:spacing w:before="82" w:line="254" w:lineRule="auto"/>
        <w:ind w:left="6496" w:right="144" w:hanging="3408"/>
        <w:jc w:val="center"/>
        <w:rPr>
          <w:rFonts w:ascii="Arial" w:eastAsia="Arial" w:hAnsi="Arial" w:cs="Arial"/>
          <w:sz w:val="32"/>
          <w:szCs w:val="32"/>
        </w:rPr>
      </w:pPr>
      <w:r w:rsidRPr="009F7F99">
        <w:rPr>
          <w:rFonts w:ascii="Arial" w:hAnsi="Arial" w:cs="Arial"/>
          <w:b/>
          <w:spacing w:val="-12"/>
          <w:sz w:val="32"/>
          <w:szCs w:val="32"/>
        </w:rPr>
        <w:t>DATA</w:t>
      </w:r>
      <w:r w:rsidRPr="009F7F99">
        <w:rPr>
          <w:rFonts w:ascii="Arial" w:hAnsi="Arial" w:cs="Arial"/>
          <w:b/>
          <w:spacing w:val="2"/>
          <w:sz w:val="32"/>
          <w:szCs w:val="32"/>
        </w:rPr>
        <w:t xml:space="preserve"> </w:t>
      </w:r>
      <w:r w:rsidRPr="009F7F99">
        <w:rPr>
          <w:rFonts w:ascii="Arial" w:hAnsi="Arial" w:cs="Arial"/>
          <w:b/>
          <w:sz w:val="32"/>
          <w:szCs w:val="32"/>
        </w:rPr>
        <w:t>MANAGEMENT</w:t>
      </w:r>
      <w:r w:rsidRPr="009F7F99">
        <w:rPr>
          <w:rFonts w:ascii="Arial" w:hAnsi="Arial" w:cs="Arial"/>
          <w:b/>
          <w:spacing w:val="16"/>
          <w:sz w:val="32"/>
          <w:szCs w:val="32"/>
        </w:rPr>
        <w:t xml:space="preserve"> </w:t>
      </w:r>
      <w:r w:rsidRPr="009F7F99">
        <w:rPr>
          <w:rFonts w:ascii="Arial" w:hAnsi="Arial" w:cs="Arial"/>
          <w:b/>
          <w:sz w:val="32"/>
          <w:szCs w:val="32"/>
        </w:rPr>
        <w:t>PLAN</w:t>
      </w:r>
      <w:r w:rsidRPr="009F7F99">
        <w:rPr>
          <w:rFonts w:ascii="Arial" w:hAnsi="Arial" w:cs="Arial"/>
          <w:b/>
          <w:spacing w:val="22"/>
          <w:w w:val="101"/>
          <w:sz w:val="32"/>
          <w:szCs w:val="32"/>
        </w:rPr>
        <w:t xml:space="preserve"> </w:t>
      </w:r>
      <w:r w:rsidRPr="009F7F99">
        <w:rPr>
          <w:rFonts w:ascii="Arial" w:hAnsi="Arial" w:cs="Arial"/>
          <w:b/>
          <w:sz w:val="32"/>
          <w:szCs w:val="32"/>
        </w:rPr>
        <w:t>(DMP)</w:t>
      </w:r>
    </w:p>
    <w:p w14:paraId="2447124A" w14:textId="77777777" w:rsidR="00933FE6" w:rsidRPr="009F7F99" w:rsidRDefault="00933FE6" w:rsidP="00ED0049">
      <w:pPr>
        <w:rPr>
          <w:rFonts w:ascii="Arial" w:eastAsia="Arial" w:hAnsi="Arial" w:cs="Arial"/>
          <w:b/>
          <w:bCs/>
          <w:sz w:val="20"/>
          <w:szCs w:val="20"/>
        </w:rPr>
      </w:pPr>
    </w:p>
    <w:p w14:paraId="559570FB" w14:textId="77777777" w:rsidR="00933FE6" w:rsidRPr="009F7F99" w:rsidRDefault="00933FE6" w:rsidP="00ED0049">
      <w:pPr>
        <w:rPr>
          <w:rFonts w:ascii="Arial" w:eastAsia="Arial" w:hAnsi="Arial" w:cs="Arial"/>
          <w:b/>
          <w:bCs/>
          <w:sz w:val="20"/>
          <w:szCs w:val="20"/>
        </w:rPr>
      </w:pPr>
    </w:p>
    <w:p w14:paraId="611C2DB1" w14:textId="77777777" w:rsidR="00933FE6" w:rsidRPr="009F7F99" w:rsidRDefault="00933FE6" w:rsidP="00ED0049">
      <w:pPr>
        <w:rPr>
          <w:rFonts w:ascii="Arial" w:eastAsia="Arial" w:hAnsi="Arial" w:cs="Arial"/>
          <w:b/>
          <w:bCs/>
          <w:sz w:val="20"/>
          <w:szCs w:val="20"/>
        </w:rPr>
      </w:pPr>
    </w:p>
    <w:p w14:paraId="1111B758" w14:textId="77777777" w:rsidR="00933FE6" w:rsidRPr="009F7F99" w:rsidRDefault="00933FE6" w:rsidP="00ED0049">
      <w:pPr>
        <w:spacing w:before="8"/>
        <w:rPr>
          <w:rFonts w:ascii="Arial" w:eastAsia="Arial" w:hAnsi="Arial" w:cs="Arial"/>
          <w:b/>
          <w:bCs/>
          <w:sz w:val="18"/>
          <w:szCs w:val="18"/>
        </w:rPr>
      </w:pPr>
    </w:p>
    <w:p w14:paraId="6FB36EDA" w14:textId="77777777" w:rsidR="00933FE6" w:rsidRPr="009F7F99" w:rsidRDefault="00456594" w:rsidP="00325F3E">
      <w:pPr>
        <w:pStyle w:val="Kop1"/>
        <w:tabs>
          <w:tab w:val="left" w:pos="5802"/>
        </w:tabs>
        <w:jc w:val="both"/>
        <w:rPr>
          <w:rFonts w:cs="Arial"/>
        </w:rPr>
      </w:pPr>
      <w:r w:rsidRPr="009F7F99">
        <w:rPr>
          <w:rFonts w:cs="Arial"/>
        </w:rPr>
        <w:tab/>
      </w:r>
    </w:p>
    <w:p w14:paraId="51B090C3" w14:textId="77777777" w:rsidR="00CD09AE" w:rsidRPr="009F7F99" w:rsidRDefault="00CD09AE" w:rsidP="00325F3E">
      <w:pPr>
        <w:pStyle w:val="Kop1"/>
        <w:tabs>
          <w:tab w:val="left" w:pos="5802"/>
        </w:tabs>
        <w:jc w:val="both"/>
        <w:rPr>
          <w:rFonts w:cs="Arial"/>
          <w:b w:val="0"/>
          <w:bCs w:val="0"/>
          <w:sz w:val="13"/>
          <w:szCs w:val="13"/>
        </w:rPr>
      </w:pPr>
    </w:p>
    <w:tbl>
      <w:tblPr>
        <w:tblStyle w:val="Tabelraster"/>
        <w:tblW w:w="0" w:type="auto"/>
        <w:tblInd w:w="119" w:type="dxa"/>
        <w:tblLook w:val="04A0" w:firstRow="1" w:lastRow="0" w:firstColumn="1" w:lastColumn="0" w:noHBand="0" w:noVBand="1"/>
      </w:tblPr>
      <w:tblGrid>
        <w:gridCol w:w="5486"/>
        <w:gridCol w:w="5479"/>
      </w:tblGrid>
      <w:tr w:rsidR="00ED0049" w:rsidRPr="009F7F99" w14:paraId="4DE2EF78" w14:textId="77777777" w:rsidTr="00ED0049">
        <w:tc>
          <w:tcPr>
            <w:tcW w:w="5648" w:type="dxa"/>
            <w:tcBorders>
              <w:top w:val="nil"/>
              <w:left w:val="nil"/>
              <w:bottom w:val="single" w:sz="4" w:space="0" w:color="auto"/>
              <w:right w:val="nil"/>
            </w:tcBorders>
          </w:tcPr>
          <w:p w14:paraId="7DAE7482" w14:textId="77777777" w:rsidR="00ED0049" w:rsidRPr="009F7F99" w:rsidRDefault="00ED0049" w:rsidP="00ED0049">
            <w:pPr>
              <w:tabs>
                <w:tab w:val="left" w:pos="5802"/>
              </w:tabs>
              <w:spacing w:line="200" w:lineRule="atLeast"/>
              <w:jc w:val="center"/>
              <w:rPr>
                <w:rFonts w:ascii="Arial" w:hAnsi="Arial" w:cs="Arial"/>
                <w:b/>
                <w:sz w:val="28"/>
              </w:rPr>
            </w:pPr>
            <w:r w:rsidRPr="009F7F99">
              <w:rPr>
                <w:rFonts w:ascii="Arial" w:hAnsi="Arial" w:cs="Arial"/>
                <w:b/>
                <w:sz w:val="28"/>
              </w:rPr>
              <w:t>Project</w:t>
            </w:r>
            <w:r w:rsidRPr="009F7F99">
              <w:rPr>
                <w:rFonts w:ascii="Arial" w:hAnsi="Arial" w:cs="Arial"/>
                <w:b/>
                <w:spacing w:val="10"/>
                <w:sz w:val="28"/>
              </w:rPr>
              <w:t xml:space="preserve"> </w:t>
            </w:r>
            <w:r w:rsidRPr="009F7F99">
              <w:rPr>
                <w:rFonts w:ascii="Arial" w:hAnsi="Arial" w:cs="Arial"/>
                <w:b/>
                <w:sz w:val="28"/>
              </w:rPr>
              <w:t>Acronym</w:t>
            </w:r>
          </w:p>
        </w:tc>
        <w:tc>
          <w:tcPr>
            <w:tcW w:w="5648" w:type="dxa"/>
            <w:tcBorders>
              <w:top w:val="nil"/>
              <w:left w:val="nil"/>
              <w:bottom w:val="single" w:sz="4" w:space="0" w:color="auto"/>
              <w:right w:val="nil"/>
            </w:tcBorders>
          </w:tcPr>
          <w:p w14:paraId="28B8A01B" w14:textId="77777777" w:rsidR="00ED0049" w:rsidRPr="009F7F99" w:rsidRDefault="00ED0049" w:rsidP="00ED0049">
            <w:pPr>
              <w:tabs>
                <w:tab w:val="left" w:pos="5802"/>
              </w:tabs>
              <w:spacing w:line="200" w:lineRule="atLeast"/>
              <w:jc w:val="center"/>
              <w:rPr>
                <w:rFonts w:ascii="Arial" w:hAnsi="Arial" w:cs="Arial"/>
                <w:b/>
                <w:sz w:val="28"/>
              </w:rPr>
            </w:pPr>
            <w:r w:rsidRPr="009F7F99">
              <w:rPr>
                <w:rFonts w:ascii="Arial" w:hAnsi="Arial" w:cs="Arial"/>
                <w:b/>
                <w:sz w:val="28"/>
              </w:rPr>
              <w:t>Project</w:t>
            </w:r>
            <w:r w:rsidRPr="009F7F99">
              <w:rPr>
                <w:rFonts w:ascii="Arial" w:hAnsi="Arial" w:cs="Arial"/>
                <w:b/>
                <w:spacing w:val="18"/>
                <w:sz w:val="28"/>
              </w:rPr>
              <w:t xml:space="preserve"> </w:t>
            </w:r>
            <w:r w:rsidRPr="009F7F99">
              <w:rPr>
                <w:rFonts w:ascii="Arial" w:hAnsi="Arial" w:cs="Arial"/>
                <w:b/>
                <w:sz w:val="28"/>
              </w:rPr>
              <w:t>Number</w:t>
            </w:r>
          </w:p>
        </w:tc>
      </w:tr>
      <w:tr w:rsidR="00ED0049" w:rsidRPr="009F7F99" w14:paraId="579B4BD3" w14:textId="77777777" w:rsidTr="00ED0049">
        <w:tc>
          <w:tcPr>
            <w:tcW w:w="5648" w:type="dxa"/>
            <w:tcBorders>
              <w:top w:val="single" w:sz="4" w:space="0" w:color="auto"/>
            </w:tcBorders>
            <w:shd w:val="clear" w:color="auto" w:fill="auto"/>
          </w:tcPr>
          <w:p w14:paraId="1609A943" w14:textId="77777777" w:rsidR="00ED0049" w:rsidRPr="009F7F99" w:rsidRDefault="00ED0049" w:rsidP="00ED0049">
            <w:pPr>
              <w:tabs>
                <w:tab w:val="left" w:pos="5802"/>
              </w:tabs>
              <w:spacing w:line="200" w:lineRule="atLeast"/>
              <w:rPr>
                <w:rFonts w:ascii="Arial" w:hAnsi="Arial" w:cs="Arial"/>
                <w:sz w:val="28"/>
              </w:rPr>
            </w:pPr>
          </w:p>
        </w:tc>
        <w:tc>
          <w:tcPr>
            <w:tcW w:w="5648" w:type="dxa"/>
            <w:tcBorders>
              <w:top w:val="single" w:sz="4" w:space="0" w:color="auto"/>
            </w:tcBorders>
            <w:shd w:val="clear" w:color="auto" w:fill="auto"/>
          </w:tcPr>
          <w:p w14:paraId="0BAF1A94" w14:textId="77777777" w:rsidR="00ED0049" w:rsidRPr="009F7F99" w:rsidRDefault="00ED0049" w:rsidP="00ED0049">
            <w:pPr>
              <w:tabs>
                <w:tab w:val="left" w:pos="5802"/>
              </w:tabs>
              <w:spacing w:line="200" w:lineRule="atLeast"/>
              <w:rPr>
                <w:rFonts w:ascii="Arial" w:hAnsi="Arial" w:cs="Arial"/>
                <w:sz w:val="28"/>
              </w:rPr>
            </w:pPr>
          </w:p>
        </w:tc>
      </w:tr>
    </w:tbl>
    <w:p w14:paraId="7BB8AFFF" w14:textId="77777777" w:rsidR="00ED0049" w:rsidRPr="009F7F99" w:rsidRDefault="00ED0049" w:rsidP="00ED0049">
      <w:pPr>
        <w:tabs>
          <w:tab w:val="left" w:pos="5802"/>
        </w:tabs>
        <w:spacing w:line="200" w:lineRule="atLeast"/>
        <w:ind w:left="119"/>
        <w:rPr>
          <w:rFonts w:ascii="Arial" w:hAnsi="Arial" w:cs="Arial"/>
          <w:sz w:val="24"/>
          <w:szCs w:val="24"/>
        </w:rPr>
      </w:pPr>
    </w:p>
    <w:p w14:paraId="7744BB60" w14:textId="77777777" w:rsidR="00ED0049" w:rsidRPr="009F7F99" w:rsidRDefault="00ED0049" w:rsidP="009F7F99">
      <w:pPr>
        <w:tabs>
          <w:tab w:val="left" w:pos="5802"/>
        </w:tabs>
        <w:spacing w:line="200" w:lineRule="atLeast"/>
        <w:ind w:left="119"/>
        <w:jc w:val="both"/>
        <w:rPr>
          <w:rFonts w:ascii="Arial" w:hAnsi="Arial" w:cs="Arial"/>
          <w:b/>
          <w:i/>
          <w:color w:val="000000"/>
          <w:sz w:val="24"/>
          <w:szCs w:val="24"/>
          <w:u w:val="single"/>
        </w:rPr>
      </w:pPr>
      <w:r w:rsidRPr="009F7F99">
        <w:rPr>
          <w:rFonts w:ascii="Arial" w:hAnsi="Arial" w:cs="Arial"/>
          <w:b/>
          <w:i/>
          <w:color w:val="000000"/>
          <w:sz w:val="24"/>
          <w:szCs w:val="24"/>
        </w:rPr>
        <w:t xml:space="preserve">Template for the ERC </w:t>
      </w:r>
      <w:r w:rsidR="00C542DF" w:rsidRPr="009F7F99">
        <w:rPr>
          <w:rFonts w:ascii="Arial" w:hAnsi="Arial" w:cs="Arial"/>
          <w:b/>
          <w:i/>
          <w:color w:val="000000"/>
          <w:sz w:val="24"/>
          <w:szCs w:val="24"/>
        </w:rPr>
        <w:t xml:space="preserve">Open Research </w:t>
      </w:r>
      <w:r w:rsidRPr="009F7F99">
        <w:rPr>
          <w:rFonts w:ascii="Arial" w:hAnsi="Arial" w:cs="Arial"/>
          <w:b/>
          <w:i/>
          <w:color w:val="000000"/>
          <w:sz w:val="24"/>
          <w:szCs w:val="24"/>
        </w:rPr>
        <w:t>Data Management Plan (DMP).</w:t>
      </w:r>
      <w:r w:rsidRPr="009F7F99">
        <w:rPr>
          <w:rFonts w:ascii="Arial" w:hAnsi="Arial" w:cs="Arial"/>
          <w:b/>
          <w:bCs/>
          <w:i/>
          <w:color w:val="000000"/>
          <w:sz w:val="24"/>
          <w:szCs w:val="24"/>
        </w:rPr>
        <w:t xml:space="preserve"> </w:t>
      </w:r>
      <w:r w:rsidRPr="009F7F99">
        <w:rPr>
          <w:rFonts w:ascii="Arial" w:hAnsi="Arial" w:cs="Arial"/>
          <w:b/>
          <w:i/>
          <w:color w:val="000000"/>
          <w:sz w:val="24"/>
          <w:szCs w:val="24"/>
        </w:rPr>
        <w:t>The following sections should describe how you plan to make the project data Findable, Accessible, Interoperable and Reusable (FAIR).</w:t>
      </w:r>
      <w:r w:rsidR="009F7F99">
        <w:rPr>
          <w:rFonts w:ascii="Arial" w:hAnsi="Arial" w:cs="Arial"/>
          <w:b/>
          <w:i/>
          <w:color w:val="000000"/>
          <w:sz w:val="24"/>
          <w:szCs w:val="24"/>
        </w:rPr>
        <w:t xml:space="preserve"> </w:t>
      </w:r>
      <w:r w:rsidRPr="009F7F99">
        <w:rPr>
          <w:rFonts w:ascii="Arial" w:hAnsi="Arial" w:cs="Arial"/>
          <w:b/>
          <w:i/>
          <w:color w:val="000000"/>
          <w:sz w:val="24"/>
          <w:szCs w:val="24"/>
          <w:u w:val="single"/>
        </w:rPr>
        <w:t>Each of the following five issues should be addressed with a level of detail appropriate to the project.</w:t>
      </w:r>
    </w:p>
    <w:p w14:paraId="22D547E4" w14:textId="77777777" w:rsidR="00ED0049" w:rsidRPr="009F7F99" w:rsidRDefault="00ED0049" w:rsidP="00ED0049">
      <w:pPr>
        <w:tabs>
          <w:tab w:val="left" w:pos="5802"/>
        </w:tabs>
        <w:spacing w:line="200" w:lineRule="atLeast"/>
        <w:ind w:left="119"/>
        <w:rPr>
          <w:rFonts w:ascii="Arial" w:hAnsi="Arial" w:cs="Arial"/>
          <w:sz w:val="24"/>
          <w:szCs w:val="24"/>
        </w:rPr>
      </w:pPr>
    </w:p>
    <w:p w14:paraId="6B33AC99" w14:textId="77777777" w:rsidR="00ED0049" w:rsidRPr="009F7F99" w:rsidRDefault="00ED0049" w:rsidP="00ED0049">
      <w:pPr>
        <w:tabs>
          <w:tab w:val="left" w:pos="5802"/>
        </w:tabs>
        <w:spacing w:line="200" w:lineRule="atLeast"/>
        <w:ind w:left="119"/>
        <w:rPr>
          <w:rFonts w:ascii="Arial" w:hAnsi="Arial" w:cs="Arial"/>
          <w:sz w:val="24"/>
          <w:szCs w:val="24"/>
        </w:rPr>
      </w:pPr>
    </w:p>
    <w:tbl>
      <w:tblPr>
        <w:tblStyle w:val="Tabelraster"/>
        <w:tblW w:w="0" w:type="auto"/>
        <w:tblInd w:w="119" w:type="dxa"/>
        <w:tblLook w:val="04A0" w:firstRow="1" w:lastRow="0" w:firstColumn="1" w:lastColumn="0" w:noHBand="0" w:noVBand="1"/>
      </w:tblPr>
      <w:tblGrid>
        <w:gridCol w:w="10965"/>
      </w:tblGrid>
      <w:tr w:rsidR="00ED0049" w:rsidRPr="009F7F99" w14:paraId="0EE202CA" w14:textId="77777777" w:rsidTr="0028773A">
        <w:tc>
          <w:tcPr>
            <w:tcW w:w="11177" w:type="dxa"/>
            <w:tcBorders>
              <w:top w:val="nil"/>
              <w:left w:val="nil"/>
              <w:bottom w:val="single" w:sz="4" w:space="0" w:color="auto"/>
              <w:right w:val="nil"/>
            </w:tcBorders>
          </w:tcPr>
          <w:p w14:paraId="38716151" w14:textId="77777777" w:rsidR="00ED0049" w:rsidRPr="009F7F99" w:rsidRDefault="00ED0049" w:rsidP="009F7F99">
            <w:pPr>
              <w:tabs>
                <w:tab w:val="left" w:pos="5802"/>
              </w:tabs>
              <w:spacing w:line="200" w:lineRule="atLeast"/>
              <w:jc w:val="both"/>
              <w:rPr>
                <w:rFonts w:ascii="Arial" w:hAnsi="Arial" w:cs="Arial"/>
                <w:i/>
                <w:sz w:val="24"/>
                <w:szCs w:val="24"/>
              </w:rPr>
            </w:pPr>
            <w:r w:rsidRPr="009F7F99">
              <w:rPr>
                <w:rFonts w:ascii="Arial" w:hAnsi="Arial" w:cs="Arial"/>
                <w:b/>
                <w:sz w:val="24"/>
                <w:szCs w:val="24"/>
              </w:rPr>
              <w:t xml:space="preserve">SUMMARY </w:t>
            </w:r>
            <w:r w:rsidRPr="009F7F99">
              <w:rPr>
                <w:rFonts w:ascii="Arial" w:hAnsi="Arial" w:cs="Arial"/>
                <w:i/>
                <w:sz w:val="24"/>
                <w:szCs w:val="24"/>
              </w:rPr>
              <w:t>(dataset</w:t>
            </w:r>
            <w:r w:rsidRPr="009F7F99">
              <w:rPr>
                <w:rStyle w:val="Voetnootmarkering"/>
                <w:rFonts w:ascii="Arial" w:hAnsi="Arial" w:cs="Arial"/>
                <w:i/>
                <w:sz w:val="24"/>
                <w:szCs w:val="24"/>
              </w:rPr>
              <w:footnoteReference w:id="1"/>
            </w:r>
            <w:r w:rsidRPr="009F7F99">
              <w:rPr>
                <w:rFonts w:ascii="Arial" w:hAnsi="Arial" w:cs="Arial"/>
                <w:i/>
                <w:sz w:val="24"/>
                <w:szCs w:val="24"/>
              </w:rPr>
              <w:t xml:space="preserve"> reference and name; origin and expected size of the data generated/collected; </w:t>
            </w:r>
            <w:commentRangeStart w:id="1"/>
            <w:r w:rsidRPr="009F7F99">
              <w:rPr>
                <w:rFonts w:ascii="Arial" w:hAnsi="Arial" w:cs="Arial"/>
                <w:i/>
                <w:sz w:val="24"/>
                <w:szCs w:val="24"/>
              </w:rPr>
              <w:t>data types and formats</w:t>
            </w:r>
            <w:commentRangeEnd w:id="1"/>
            <w:r w:rsidR="00555F9A">
              <w:rPr>
                <w:rStyle w:val="Verwijzingopmerking"/>
              </w:rPr>
              <w:commentReference w:id="1"/>
            </w:r>
            <w:r w:rsidRPr="009F7F99">
              <w:rPr>
                <w:rFonts w:ascii="Arial" w:hAnsi="Arial" w:cs="Arial"/>
                <w:i/>
                <w:sz w:val="24"/>
                <w:szCs w:val="24"/>
              </w:rPr>
              <w:t>)</w:t>
            </w:r>
          </w:p>
          <w:p w14:paraId="70AF4474" w14:textId="77777777" w:rsidR="00980CCB" w:rsidRPr="009F7F99" w:rsidRDefault="00980CCB" w:rsidP="00ED0049">
            <w:pPr>
              <w:tabs>
                <w:tab w:val="left" w:pos="5802"/>
              </w:tabs>
              <w:spacing w:line="200" w:lineRule="atLeast"/>
              <w:rPr>
                <w:rFonts w:ascii="Arial" w:hAnsi="Arial" w:cs="Arial"/>
                <w:b/>
                <w:sz w:val="24"/>
                <w:szCs w:val="24"/>
              </w:rPr>
            </w:pPr>
          </w:p>
        </w:tc>
      </w:tr>
      <w:tr w:rsidR="00ED0049" w:rsidRPr="009F7F99" w14:paraId="65BADA3E" w14:textId="77777777" w:rsidTr="00325F3E">
        <w:trPr>
          <w:trHeight w:val="6603"/>
        </w:trPr>
        <w:tc>
          <w:tcPr>
            <w:tcW w:w="11177" w:type="dxa"/>
            <w:tcBorders>
              <w:top w:val="single" w:sz="4" w:space="0" w:color="auto"/>
            </w:tcBorders>
            <w:shd w:val="clear" w:color="auto" w:fill="auto"/>
          </w:tcPr>
          <w:p w14:paraId="5547CCE2" w14:textId="77777777" w:rsidR="00ED0049" w:rsidRDefault="00ED0049" w:rsidP="00ED0049">
            <w:pPr>
              <w:tabs>
                <w:tab w:val="left" w:pos="5802"/>
              </w:tabs>
              <w:spacing w:line="200" w:lineRule="atLeast"/>
              <w:rPr>
                <w:rFonts w:ascii="Arial" w:hAnsi="Arial" w:cs="Arial"/>
                <w:sz w:val="28"/>
              </w:rPr>
            </w:pPr>
          </w:p>
          <w:p w14:paraId="18F4CC32" w14:textId="77777777" w:rsidR="00555F9A" w:rsidRDefault="00555F9A" w:rsidP="00ED0049">
            <w:pPr>
              <w:tabs>
                <w:tab w:val="left" w:pos="5802"/>
              </w:tabs>
              <w:spacing w:line="200" w:lineRule="atLeast"/>
              <w:rPr>
                <w:rFonts w:ascii="Arial" w:hAnsi="Arial" w:cs="Arial"/>
                <w:sz w:val="28"/>
              </w:rPr>
            </w:pPr>
          </w:p>
          <w:p w14:paraId="0F91C18C" w14:textId="6B93B860" w:rsidR="00555F9A" w:rsidRPr="00555F9A" w:rsidRDefault="00555F9A" w:rsidP="00ED0049">
            <w:pPr>
              <w:tabs>
                <w:tab w:val="left" w:pos="5802"/>
              </w:tabs>
              <w:spacing w:line="200" w:lineRule="atLeast"/>
              <w:rPr>
                <w:rFonts w:ascii="Arial" w:hAnsi="Arial" w:cs="Arial"/>
              </w:rPr>
            </w:pPr>
            <w:r w:rsidRPr="00555F9A">
              <w:rPr>
                <w:rFonts w:ascii="Arial" w:hAnsi="Arial" w:cs="Arial"/>
                <w:lang w:val="en-GB"/>
              </w:rPr>
              <w:t>During the course of the research project, all data will be stored on local servers (</w:t>
            </w:r>
            <w:commentRangeStart w:id="2"/>
            <w:r w:rsidRPr="00555F9A">
              <w:rPr>
                <w:rFonts w:ascii="Arial" w:hAnsi="Arial" w:cs="Arial"/>
                <w:lang w:val="en-GB"/>
              </w:rPr>
              <w:t>project drive</w:t>
            </w:r>
            <w:commentRangeEnd w:id="2"/>
            <w:r>
              <w:rPr>
                <w:rStyle w:val="Verwijzingopmerking"/>
              </w:rPr>
              <w:commentReference w:id="2"/>
            </w:r>
            <w:r w:rsidRPr="00555F9A">
              <w:rPr>
                <w:rFonts w:ascii="Arial" w:hAnsi="Arial" w:cs="Arial"/>
                <w:lang w:val="en-GB"/>
              </w:rPr>
              <w:t>, SURFdrive) maintained and automatically backed up by TU Delft ICT.</w:t>
            </w:r>
          </w:p>
        </w:tc>
      </w:tr>
    </w:tbl>
    <w:p w14:paraId="4C537A2E" w14:textId="77777777" w:rsidR="00ED0049" w:rsidRPr="009F7F99" w:rsidRDefault="00ED0049" w:rsidP="00ED0049">
      <w:pPr>
        <w:tabs>
          <w:tab w:val="left" w:pos="5802"/>
        </w:tabs>
        <w:spacing w:line="200" w:lineRule="atLeast"/>
        <w:ind w:left="119"/>
        <w:rPr>
          <w:rFonts w:ascii="Arial" w:hAnsi="Arial" w:cs="Arial"/>
          <w:sz w:val="20"/>
        </w:rPr>
      </w:pPr>
    </w:p>
    <w:p w14:paraId="398301A4" w14:textId="77777777" w:rsidR="00F27932" w:rsidRPr="009F7F99" w:rsidRDefault="00F27932">
      <w:pPr>
        <w:rPr>
          <w:rFonts w:ascii="Arial" w:hAnsi="Arial" w:cs="Arial"/>
        </w:rPr>
      </w:pPr>
      <w:r w:rsidRPr="009F7F99">
        <w:rPr>
          <w:rFonts w:ascii="Arial" w:hAnsi="Arial" w:cs="Arial"/>
        </w:rPr>
        <w:br w:type="page"/>
      </w:r>
    </w:p>
    <w:tbl>
      <w:tblPr>
        <w:tblStyle w:val="Tabelraster"/>
        <w:tblW w:w="0" w:type="auto"/>
        <w:tblInd w:w="119" w:type="dxa"/>
        <w:tblLook w:val="04A0" w:firstRow="1" w:lastRow="0" w:firstColumn="1" w:lastColumn="0" w:noHBand="0" w:noVBand="1"/>
      </w:tblPr>
      <w:tblGrid>
        <w:gridCol w:w="10965"/>
      </w:tblGrid>
      <w:tr w:rsidR="00ED0049" w:rsidRPr="009F7F99" w14:paraId="0A8F5E28" w14:textId="77777777" w:rsidTr="00ED2349">
        <w:tc>
          <w:tcPr>
            <w:tcW w:w="11177" w:type="dxa"/>
            <w:tcBorders>
              <w:top w:val="nil"/>
              <w:left w:val="nil"/>
              <w:bottom w:val="single" w:sz="4" w:space="0" w:color="auto"/>
              <w:right w:val="nil"/>
            </w:tcBorders>
          </w:tcPr>
          <w:p w14:paraId="71E2BCA1" w14:textId="77777777" w:rsidR="00ED0049" w:rsidRPr="009F7F99" w:rsidRDefault="00ED0049" w:rsidP="009F7F99">
            <w:pPr>
              <w:tabs>
                <w:tab w:val="left" w:pos="5802"/>
              </w:tabs>
              <w:spacing w:line="200" w:lineRule="atLeast"/>
              <w:jc w:val="both"/>
              <w:rPr>
                <w:rFonts w:ascii="Arial" w:hAnsi="Arial" w:cs="Arial"/>
                <w:i/>
                <w:sz w:val="24"/>
                <w:szCs w:val="24"/>
              </w:rPr>
            </w:pPr>
            <w:r w:rsidRPr="009F7F99">
              <w:rPr>
                <w:rFonts w:ascii="Arial" w:hAnsi="Arial" w:cs="Arial"/>
                <w:b/>
                <w:sz w:val="24"/>
                <w:szCs w:val="24"/>
              </w:rPr>
              <w:lastRenderedPageBreak/>
              <w:t xml:space="preserve">1. MAKING DATA FINDABLE </w:t>
            </w:r>
            <w:r w:rsidRPr="009F7F99">
              <w:rPr>
                <w:rFonts w:ascii="Arial" w:hAnsi="Arial" w:cs="Arial"/>
                <w:i/>
                <w:sz w:val="24"/>
                <w:szCs w:val="24"/>
              </w:rPr>
              <w:t>(dataset description: metadata, persistent and unique identifiers e.g., DOI)</w:t>
            </w:r>
          </w:p>
          <w:p w14:paraId="226B5457" w14:textId="77777777" w:rsidR="00980CCB" w:rsidRPr="009F7F99" w:rsidRDefault="00980CCB" w:rsidP="00ED0049">
            <w:pPr>
              <w:tabs>
                <w:tab w:val="left" w:pos="5802"/>
              </w:tabs>
              <w:spacing w:line="200" w:lineRule="atLeast"/>
              <w:rPr>
                <w:rFonts w:ascii="Arial" w:hAnsi="Arial" w:cs="Arial"/>
                <w:b/>
                <w:sz w:val="28"/>
              </w:rPr>
            </w:pPr>
          </w:p>
        </w:tc>
      </w:tr>
      <w:tr w:rsidR="00ED0049" w:rsidRPr="009F7F99" w14:paraId="7DBEA4F0" w14:textId="77777777" w:rsidTr="009F7F99">
        <w:trPr>
          <w:trHeight w:val="4742"/>
        </w:trPr>
        <w:tc>
          <w:tcPr>
            <w:tcW w:w="11177" w:type="dxa"/>
            <w:tcBorders>
              <w:top w:val="single" w:sz="4" w:space="0" w:color="auto"/>
            </w:tcBorders>
            <w:shd w:val="clear" w:color="auto" w:fill="auto"/>
          </w:tcPr>
          <w:p w14:paraId="77ADB0CB" w14:textId="0FD90C48" w:rsidR="00555F9A" w:rsidRDefault="00555F9A" w:rsidP="00555F9A">
            <w:pPr>
              <w:tabs>
                <w:tab w:val="left" w:pos="5802"/>
              </w:tabs>
              <w:spacing w:line="200" w:lineRule="atLeast"/>
              <w:rPr>
                <w:rFonts w:ascii="Arial" w:hAnsi="Arial" w:cs="Arial"/>
                <w:lang w:val="en-GB"/>
              </w:rPr>
            </w:pPr>
            <w:r w:rsidRPr="00555F9A">
              <w:rPr>
                <w:rFonts w:ascii="Arial" w:hAnsi="Arial" w:cs="Arial"/>
                <w:lang w:val="en-GB"/>
              </w:rPr>
              <w:t xml:space="preserve">All data resulting from the project will be made openly available through the </w:t>
            </w:r>
            <w:hyperlink r:id="rId21" w:tgtFrame="_blank" w:history="1">
              <w:r w:rsidRPr="00555F9A">
                <w:rPr>
                  <w:rStyle w:val="Hyperlink"/>
                  <w:rFonts w:ascii="Arial" w:hAnsi="Arial" w:cs="Arial"/>
                  <w:lang w:val="en-GB"/>
                </w:rPr>
                <w:t>4TU.</w:t>
              </w:r>
              <w:r>
                <w:rPr>
                  <w:rStyle w:val="Hyperlink"/>
                  <w:rFonts w:ascii="Arial" w:hAnsi="Arial" w:cs="Arial"/>
                  <w:lang w:val="en-GB"/>
                </w:rPr>
                <w:t>ResearchData</w:t>
              </w:r>
            </w:hyperlink>
            <w:r w:rsidRPr="00555F9A">
              <w:rPr>
                <w:rFonts w:ascii="Arial" w:hAnsi="Arial" w:cs="Arial"/>
                <w:lang w:val="en-GB"/>
              </w:rPr>
              <w:t xml:space="preserve">. 4TU.ResearchData is a trusted and certified research data repository (it has a Data Seal of Approval certification). All datasets will be accompanied by rich metadata (adhering to </w:t>
            </w:r>
            <w:proofErr w:type="spellStart"/>
            <w:r w:rsidRPr="00555F9A">
              <w:rPr>
                <w:rFonts w:ascii="Arial" w:hAnsi="Arial" w:cs="Arial"/>
                <w:lang w:val="en-GB"/>
              </w:rPr>
              <w:t>DataCite</w:t>
            </w:r>
            <w:proofErr w:type="spellEnd"/>
            <w:r w:rsidRPr="00555F9A">
              <w:rPr>
                <w:rFonts w:ascii="Arial" w:hAnsi="Arial" w:cs="Arial"/>
                <w:lang w:val="en-GB"/>
              </w:rPr>
              <w:t xml:space="preserve"> metadata standard) to ensure that all datasets are findable. In addition, to further aid their discoverability, keywords describing the datasets will be added. </w:t>
            </w:r>
            <w:r w:rsidR="00A73A4B" w:rsidRPr="00555F9A">
              <w:rPr>
                <w:rFonts w:ascii="Arial" w:hAnsi="Arial" w:cs="Arial"/>
                <w:lang w:val="en-GB"/>
              </w:rPr>
              <w:t>4TU.</w:t>
            </w:r>
            <w:r w:rsidR="00A73A4B" w:rsidRPr="00A73A4B">
              <w:rPr>
                <w:rFonts w:ascii="Arial" w:hAnsi="Arial" w:cs="Arial"/>
                <w:lang w:val="en-GB"/>
              </w:rPr>
              <w:t>ResearchData</w:t>
            </w:r>
            <w:r w:rsidR="00A73A4B" w:rsidRPr="00555F9A">
              <w:rPr>
                <w:rFonts w:ascii="Arial" w:hAnsi="Arial" w:cs="Arial"/>
                <w:lang w:val="en-GB"/>
              </w:rPr>
              <w:t xml:space="preserve"> </w:t>
            </w:r>
            <w:r w:rsidRPr="00555F9A">
              <w:rPr>
                <w:rFonts w:ascii="Arial" w:hAnsi="Arial" w:cs="Arial"/>
                <w:lang w:val="en-GB"/>
              </w:rPr>
              <w:t xml:space="preserve">is also using </w:t>
            </w:r>
            <w:hyperlink r:id="rId22" w:tgtFrame="_blank" w:history="1">
              <w:r w:rsidRPr="00555F9A">
                <w:rPr>
                  <w:rStyle w:val="Hyperlink"/>
                  <w:rFonts w:ascii="Arial" w:hAnsi="Arial" w:cs="Arial"/>
                  <w:lang w:val="en-GB"/>
                </w:rPr>
                <w:t>schema.org</w:t>
              </w:r>
            </w:hyperlink>
            <w:r w:rsidRPr="00555F9A">
              <w:rPr>
                <w:rFonts w:ascii="Arial" w:hAnsi="Arial" w:cs="Arial"/>
                <w:lang w:val="en-GB"/>
              </w:rPr>
              <w:t xml:space="preserve"> metadata, meaning that all datasets are indexed in Google Dataset Search. Every dataset will be also assigned a Digital Object Identifier (DOI), to make them citable and persistently available. </w:t>
            </w:r>
          </w:p>
          <w:p w14:paraId="657EE2B4" w14:textId="77777777" w:rsidR="00555F9A" w:rsidRPr="00555F9A" w:rsidRDefault="00555F9A" w:rsidP="00555F9A">
            <w:pPr>
              <w:tabs>
                <w:tab w:val="left" w:pos="5802"/>
              </w:tabs>
              <w:spacing w:line="200" w:lineRule="atLeast"/>
              <w:rPr>
                <w:rFonts w:ascii="Arial" w:hAnsi="Arial" w:cs="Arial"/>
                <w:lang w:val="en-GB"/>
              </w:rPr>
            </w:pPr>
          </w:p>
          <w:p w14:paraId="5D645A73" w14:textId="77777777" w:rsidR="00555F9A" w:rsidRPr="00555F9A" w:rsidRDefault="00555F9A" w:rsidP="00555F9A">
            <w:pPr>
              <w:tabs>
                <w:tab w:val="left" w:pos="5802"/>
              </w:tabs>
              <w:spacing w:line="200" w:lineRule="atLeast"/>
              <w:rPr>
                <w:rFonts w:ascii="Arial" w:hAnsi="Arial" w:cs="Arial"/>
                <w:lang w:val="en-GB"/>
              </w:rPr>
            </w:pPr>
            <w:r w:rsidRPr="00555F9A">
              <w:rPr>
                <w:rFonts w:ascii="Arial" w:hAnsi="Arial" w:cs="Arial"/>
                <w:lang w:val="en-GB"/>
              </w:rPr>
              <w:t>All data files will be named using the following elements in the file name:</w:t>
            </w:r>
          </w:p>
          <w:p w14:paraId="6DEECD9C" w14:textId="77777777" w:rsidR="00555F9A" w:rsidRPr="00555F9A" w:rsidRDefault="00555F9A" w:rsidP="00555F9A">
            <w:pPr>
              <w:numPr>
                <w:ilvl w:val="0"/>
                <w:numId w:val="5"/>
              </w:numPr>
              <w:tabs>
                <w:tab w:val="left" w:pos="5802"/>
              </w:tabs>
              <w:spacing w:line="200" w:lineRule="atLeast"/>
              <w:rPr>
                <w:rFonts w:ascii="Arial" w:hAnsi="Arial" w:cs="Arial"/>
                <w:lang w:val="nl-NL"/>
              </w:rPr>
            </w:pPr>
            <w:r w:rsidRPr="00555F9A">
              <w:rPr>
                <w:rFonts w:ascii="Arial" w:hAnsi="Arial" w:cs="Arial"/>
                <w:lang w:val="nl-NL"/>
              </w:rPr>
              <w:t>Date: YYYYMMDD</w:t>
            </w:r>
          </w:p>
          <w:p w14:paraId="7D52BFB9" w14:textId="77777777" w:rsidR="00555F9A" w:rsidRPr="00555F9A" w:rsidRDefault="00555F9A" w:rsidP="00555F9A">
            <w:pPr>
              <w:numPr>
                <w:ilvl w:val="0"/>
                <w:numId w:val="5"/>
              </w:numPr>
              <w:tabs>
                <w:tab w:val="left" w:pos="5802"/>
              </w:tabs>
              <w:spacing w:line="200" w:lineRule="atLeast"/>
              <w:rPr>
                <w:rFonts w:ascii="Arial" w:hAnsi="Arial" w:cs="Arial"/>
                <w:lang w:val="nl-NL"/>
              </w:rPr>
            </w:pPr>
            <w:proofErr w:type="spellStart"/>
            <w:r w:rsidRPr="00555F9A">
              <w:rPr>
                <w:rFonts w:ascii="Arial" w:hAnsi="Arial" w:cs="Arial"/>
                <w:lang w:val="nl-NL"/>
              </w:rPr>
              <w:t>Descriptive</w:t>
            </w:r>
            <w:proofErr w:type="spellEnd"/>
            <w:r w:rsidRPr="00555F9A">
              <w:rPr>
                <w:rFonts w:ascii="Arial" w:hAnsi="Arial" w:cs="Arial"/>
                <w:lang w:val="nl-NL"/>
              </w:rPr>
              <w:t xml:space="preserve"> file name</w:t>
            </w:r>
          </w:p>
          <w:p w14:paraId="6A920554" w14:textId="77777777" w:rsidR="00555F9A" w:rsidRPr="00555F9A" w:rsidRDefault="00555F9A" w:rsidP="00555F9A">
            <w:pPr>
              <w:numPr>
                <w:ilvl w:val="0"/>
                <w:numId w:val="5"/>
              </w:numPr>
              <w:tabs>
                <w:tab w:val="left" w:pos="5802"/>
              </w:tabs>
              <w:spacing w:line="200" w:lineRule="atLeast"/>
              <w:rPr>
                <w:rFonts w:ascii="Arial" w:hAnsi="Arial" w:cs="Arial"/>
                <w:lang w:val="en-GB"/>
              </w:rPr>
            </w:pPr>
            <w:r w:rsidRPr="00555F9A">
              <w:rPr>
                <w:rFonts w:ascii="Arial" w:hAnsi="Arial" w:cs="Arial"/>
                <w:lang w:val="en-GB"/>
              </w:rPr>
              <w:t>Initials of the person who last modified the file</w:t>
            </w:r>
          </w:p>
          <w:p w14:paraId="391BE220" w14:textId="77777777" w:rsidR="00ED0049" w:rsidRPr="009F7F99" w:rsidRDefault="00ED0049" w:rsidP="00ED0049">
            <w:pPr>
              <w:tabs>
                <w:tab w:val="left" w:pos="5802"/>
              </w:tabs>
              <w:spacing w:line="200" w:lineRule="atLeast"/>
              <w:rPr>
                <w:rFonts w:ascii="Arial" w:hAnsi="Arial" w:cs="Arial"/>
                <w:sz w:val="28"/>
              </w:rPr>
            </w:pPr>
          </w:p>
        </w:tc>
      </w:tr>
    </w:tbl>
    <w:p w14:paraId="15CA77B0" w14:textId="77777777" w:rsidR="00ED0049" w:rsidRPr="009F7F99" w:rsidRDefault="00ED0049" w:rsidP="00ED0049">
      <w:pPr>
        <w:rPr>
          <w:rFonts w:ascii="Arial" w:hAnsi="Arial" w:cs="Arial"/>
          <w:sz w:val="20"/>
        </w:rPr>
      </w:pPr>
    </w:p>
    <w:tbl>
      <w:tblPr>
        <w:tblStyle w:val="Tabelraster"/>
        <w:tblW w:w="0" w:type="auto"/>
        <w:tblInd w:w="119" w:type="dxa"/>
        <w:tblLook w:val="04A0" w:firstRow="1" w:lastRow="0" w:firstColumn="1" w:lastColumn="0" w:noHBand="0" w:noVBand="1"/>
      </w:tblPr>
      <w:tblGrid>
        <w:gridCol w:w="10965"/>
      </w:tblGrid>
      <w:tr w:rsidR="00ED0049" w:rsidRPr="009F7F99" w14:paraId="300DAF3A" w14:textId="77777777" w:rsidTr="00ED2349">
        <w:tc>
          <w:tcPr>
            <w:tcW w:w="11177" w:type="dxa"/>
            <w:tcBorders>
              <w:top w:val="nil"/>
              <w:left w:val="nil"/>
              <w:bottom w:val="single" w:sz="4" w:space="0" w:color="auto"/>
              <w:right w:val="nil"/>
            </w:tcBorders>
          </w:tcPr>
          <w:p w14:paraId="135E4F04" w14:textId="77777777" w:rsidR="00ED0049" w:rsidRPr="009F7F99" w:rsidRDefault="00ED0049" w:rsidP="00ED0049">
            <w:pPr>
              <w:widowControl/>
              <w:jc w:val="both"/>
              <w:rPr>
                <w:rFonts w:ascii="Arial" w:hAnsi="Arial" w:cs="Arial"/>
                <w:i/>
                <w:sz w:val="24"/>
                <w:szCs w:val="24"/>
              </w:rPr>
            </w:pPr>
            <w:r w:rsidRPr="009F7F99">
              <w:rPr>
                <w:rFonts w:ascii="Arial" w:hAnsi="Arial" w:cs="Arial"/>
                <w:sz w:val="20"/>
              </w:rPr>
              <w:br w:type="page"/>
            </w:r>
            <w:r w:rsidRPr="009F7F99">
              <w:rPr>
                <w:rFonts w:ascii="Arial" w:hAnsi="Arial" w:cs="Arial"/>
                <w:b/>
                <w:bCs/>
                <w:iCs/>
                <w:sz w:val="24"/>
                <w:szCs w:val="24"/>
              </w:rPr>
              <w:t xml:space="preserve">2. MAKING DATA OPENLY ACCESSIBLE </w:t>
            </w:r>
            <w:r w:rsidRPr="009F7F99">
              <w:rPr>
                <w:rFonts w:ascii="Arial" w:hAnsi="Arial" w:cs="Arial"/>
                <w:i/>
                <w:sz w:val="24"/>
                <w:szCs w:val="24"/>
              </w:rPr>
              <w:t>(which data will be made openly available and if some datasets remain closed, the reasons for not giving access; where the data and associated metadata, documentation and code are deposited (repository?); how the data can be accessed (are relevant software tools/methods provided?)</w:t>
            </w:r>
          </w:p>
          <w:p w14:paraId="240A0926" w14:textId="77777777" w:rsidR="00980CCB" w:rsidRPr="009F7F99" w:rsidRDefault="00980CCB" w:rsidP="00ED0049">
            <w:pPr>
              <w:widowControl/>
              <w:jc w:val="both"/>
              <w:rPr>
                <w:rFonts w:ascii="Arial" w:hAnsi="Arial" w:cs="Arial"/>
                <w:b/>
                <w:sz w:val="28"/>
              </w:rPr>
            </w:pPr>
          </w:p>
        </w:tc>
      </w:tr>
      <w:tr w:rsidR="00ED0049" w:rsidRPr="009F7F99" w14:paraId="0925B431" w14:textId="77777777" w:rsidTr="00005C9D">
        <w:trPr>
          <w:trHeight w:val="5509"/>
        </w:trPr>
        <w:tc>
          <w:tcPr>
            <w:tcW w:w="11177" w:type="dxa"/>
            <w:tcBorders>
              <w:top w:val="single" w:sz="4" w:space="0" w:color="auto"/>
            </w:tcBorders>
            <w:shd w:val="clear" w:color="auto" w:fill="auto"/>
          </w:tcPr>
          <w:p w14:paraId="70B2FF69" w14:textId="113FF907" w:rsidR="00A73A4B" w:rsidRPr="00A73A4B" w:rsidRDefault="00555F9A" w:rsidP="00A73A4B">
            <w:pPr>
              <w:tabs>
                <w:tab w:val="left" w:pos="5802"/>
              </w:tabs>
              <w:spacing w:line="200" w:lineRule="atLeast"/>
              <w:rPr>
                <w:rFonts w:ascii="Arial" w:hAnsi="Arial" w:cs="Arial"/>
                <w:lang w:val="en-GB"/>
              </w:rPr>
            </w:pPr>
            <w:r w:rsidRPr="00555F9A">
              <w:rPr>
                <w:rFonts w:ascii="Arial" w:hAnsi="Arial" w:cs="Arial"/>
              </w:rPr>
              <w:t>All data</w:t>
            </w:r>
            <w:r w:rsidR="00A73A4B">
              <w:rPr>
                <w:rFonts w:ascii="Arial" w:hAnsi="Arial" w:cs="Arial"/>
              </w:rPr>
              <w:t xml:space="preserve">/software </w:t>
            </w:r>
            <w:r w:rsidRPr="00555F9A">
              <w:rPr>
                <w:rFonts w:ascii="Arial" w:hAnsi="Arial" w:cs="Arial"/>
              </w:rPr>
              <w:t xml:space="preserve">created in this project will be </w:t>
            </w:r>
            <w:r w:rsidRPr="00A73A4B">
              <w:rPr>
                <w:rFonts w:ascii="Arial" w:hAnsi="Arial" w:cs="Arial"/>
              </w:rPr>
              <w:t xml:space="preserve">made openly available through </w:t>
            </w:r>
            <w:r w:rsidRPr="00555F9A">
              <w:rPr>
                <w:rFonts w:ascii="Arial" w:hAnsi="Arial" w:cs="Arial"/>
                <w:lang w:val="en-GB"/>
              </w:rPr>
              <w:t>4TU.</w:t>
            </w:r>
            <w:r w:rsidRPr="00A73A4B">
              <w:rPr>
                <w:rFonts w:ascii="Arial" w:hAnsi="Arial" w:cs="Arial"/>
                <w:lang w:val="en-GB"/>
              </w:rPr>
              <w:t>ResearchData.</w:t>
            </w:r>
            <w:r w:rsidR="00A73A4B" w:rsidRPr="00A73A4B">
              <w:rPr>
                <w:rFonts w:ascii="Arial" w:eastAsia="Calibri" w:hAnsi="Arial" w:cs="Arial"/>
                <w:color w:val="000000"/>
                <w:lang w:eastAsia="en-GB"/>
              </w:rPr>
              <w:t xml:space="preserve"> </w:t>
            </w:r>
            <w:r w:rsidR="00A73A4B" w:rsidRPr="00A73A4B">
              <w:rPr>
                <w:rFonts w:ascii="Arial" w:hAnsi="Arial" w:cs="Arial"/>
              </w:rPr>
              <w:t xml:space="preserve">All datasets will be made available under a </w:t>
            </w:r>
            <w:r w:rsidR="00A73A4B" w:rsidRPr="00A73A4B">
              <w:rPr>
                <w:rFonts w:ascii="Arial" w:hAnsi="Arial" w:cs="Arial"/>
                <w:lang w:val="en-GB"/>
              </w:rPr>
              <w:t>CC-BY license, which requires attribution/credit for the original creation.</w:t>
            </w:r>
            <w:r w:rsidR="00A73A4B">
              <w:rPr>
                <w:rFonts w:ascii="Arial" w:hAnsi="Arial" w:cs="Arial"/>
                <w:lang w:val="en-GB"/>
              </w:rPr>
              <w:t xml:space="preserve"> </w:t>
            </w:r>
            <w:r w:rsidR="00A73A4B" w:rsidRPr="00A73A4B">
              <w:rPr>
                <w:rFonts w:ascii="Arial" w:hAnsi="Arial" w:cs="Arial"/>
                <w:lang w:val="en-GB"/>
              </w:rPr>
              <w:t xml:space="preserve">All software will be made available under an MIT license, following the </w:t>
            </w:r>
            <w:hyperlink r:id="rId23" w:history="1">
              <w:r w:rsidR="00A73A4B" w:rsidRPr="00A73A4B">
                <w:rPr>
                  <w:rStyle w:val="Hyperlink"/>
                  <w:rFonts w:ascii="Arial" w:hAnsi="Arial" w:cs="Arial"/>
                  <w:lang w:val="en-GB"/>
                </w:rPr>
                <w:t>Five Recommendations for FAIR Software</w:t>
              </w:r>
            </w:hyperlink>
            <w:r w:rsidR="00A73A4B" w:rsidRPr="00A73A4B">
              <w:rPr>
                <w:rFonts w:ascii="Arial" w:hAnsi="Arial" w:cs="Arial"/>
                <w:lang w:val="en-GB"/>
              </w:rPr>
              <w:t>.</w:t>
            </w:r>
            <w:r w:rsidR="00A73A4B" w:rsidRPr="00A73A4B">
              <w:rPr>
                <w:rFonts w:eastAsia="Calibri" w:cstheme="minorHAnsi"/>
                <w:sz w:val="18"/>
                <w:szCs w:val="18"/>
                <w:lang w:val="en-GB" w:eastAsia="en-GB"/>
              </w:rPr>
              <w:t xml:space="preserve"> </w:t>
            </w:r>
            <w:r w:rsidR="00A73A4B">
              <w:rPr>
                <w:rFonts w:ascii="Arial" w:hAnsi="Arial" w:cs="Arial"/>
                <w:lang w:val="en-GB"/>
              </w:rPr>
              <w:t>Each dataset or code repository</w:t>
            </w:r>
            <w:r w:rsidR="00A73A4B" w:rsidRPr="00A73A4B">
              <w:rPr>
                <w:rFonts w:ascii="Arial" w:hAnsi="Arial" w:cs="Arial"/>
                <w:lang w:val="en-GB"/>
              </w:rPr>
              <w:t xml:space="preserve"> will have a Digital Object Identifier (DOI) to make them citable and persistently available.</w:t>
            </w:r>
          </w:p>
          <w:p w14:paraId="1808154C" w14:textId="1DFD5E60" w:rsidR="00ED0049" w:rsidRPr="00A73A4B" w:rsidRDefault="00ED0049" w:rsidP="00ED0049">
            <w:pPr>
              <w:tabs>
                <w:tab w:val="left" w:pos="5802"/>
              </w:tabs>
              <w:spacing w:line="200" w:lineRule="atLeast"/>
              <w:rPr>
                <w:rFonts w:ascii="Arial" w:hAnsi="Arial" w:cs="Arial"/>
                <w:lang w:val="en-GB"/>
              </w:rPr>
            </w:pPr>
          </w:p>
        </w:tc>
      </w:tr>
    </w:tbl>
    <w:p w14:paraId="067E7C65" w14:textId="77777777" w:rsidR="00ED0049" w:rsidRPr="009F7F99" w:rsidRDefault="00ED0049" w:rsidP="00ED0049">
      <w:pPr>
        <w:rPr>
          <w:rFonts w:ascii="Arial" w:hAnsi="Arial" w:cs="Arial"/>
          <w:sz w:val="20"/>
        </w:rPr>
      </w:pPr>
    </w:p>
    <w:tbl>
      <w:tblPr>
        <w:tblStyle w:val="Tabelraster"/>
        <w:tblW w:w="0" w:type="auto"/>
        <w:tblInd w:w="119" w:type="dxa"/>
        <w:tblLook w:val="04A0" w:firstRow="1" w:lastRow="0" w:firstColumn="1" w:lastColumn="0" w:noHBand="0" w:noVBand="1"/>
      </w:tblPr>
      <w:tblGrid>
        <w:gridCol w:w="10965"/>
      </w:tblGrid>
      <w:tr w:rsidR="00ED0049" w:rsidRPr="009F7F99" w14:paraId="0A44B379" w14:textId="77777777" w:rsidTr="00ED2349">
        <w:tc>
          <w:tcPr>
            <w:tcW w:w="11177" w:type="dxa"/>
            <w:tcBorders>
              <w:top w:val="nil"/>
              <w:left w:val="nil"/>
              <w:bottom w:val="single" w:sz="4" w:space="0" w:color="auto"/>
              <w:right w:val="nil"/>
            </w:tcBorders>
          </w:tcPr>
          <w:p w14:paraId="3D76D1D5" w14:textId="77777777" w:rsidR="00ED0049" w:rsidRPr="009F7F99" w:rsidRDefault="00ED0049" w:rsidP="00ED0049">
            <w:pPr>
              <w:widowControl/>
              <w:jc w:val="both"/>
              <w:rPr>
                <w:rFonts w:ascii="Arial" w:hAnsi="Arial" w:cs="Arial"/>
                <w:i/>
                <w:sz w:val="24"/>
                <w:szCs w:val="24"/>
              </w:rPr>
            </w:pPr>
            <w:r w:rsidRPr="009F7F99">
              <w:rPr>
                <w:rFonts w:ascii="Arial" w:hAnsi="Arial" w:cs="Arial"/>
                <w:sz w:val="20"/>
              </w:rPr>
              <w:lastRenderedPageBreak/>
              <w:br w:type="page"/>
            </w:r>
            <w:r w:rsidRPr="009F7F99">
              <w:rPr>
                <w:rFonts w:ascii="Arial" w:hAnsi="Arial" w:cs="Arial"/>
                <w:b/>
                <w:bCs/>
                <w:iCs/>
                <w:sz w:val="24"/>
                <w:szCs w:val="24"/>
              </w:rPr>
              <w:t xml:space="preserve">3. MAKING DATA INTEROPERABLE </w:t>
            </w:r>
            <w:r w:rsidRPr="009F7F99">
              <w:rPr>
                <w:rFonts w:ascii="Arial" w:hAnsi="Arial" w:cs="Arial"/>
                <w:i/>
                <w:sz w:val="24"/>
                <w:szCs w:val="24"/>
              </w:rPr>
              <w:t>(which standard or field-specific data and metadata vocabularies and methods will be used)</w:t>
            </w:r>
          </w:p>
          <w:p w14:paraId="125CB97D" w14:textId="77777777" w:rsidR="00980CCB" w:rsidRPr="009F7F99" w:rsidRDefault="00980CCB" w:rsidP="00ED0049">
            <w:pPr>
              <w:widowControl/>
              <w:jc w:val="both"/>
              <w:rPr>
                <w:rFonts w:ascii="Arial" w:hAnsi="Arial" w:cs="Arial"/>
                <w:b/>
                <w:sz w:val="28"/>
              </w:rPr>
            </w:pPr>
          </w:p>
        </w:tc>
      </w:tr>
      <w:tr w:rsidR="00ED0049" w:rsidRPr="009F7F99" w14:paraId="614ADA5C" w14:textId="77777777" w:rsidTr="00005C9D">
        <w:trPr>
          <w:trHeight w:val="5235"/>
        </w:trPr>
        <w:tc>
          <w:tcPr>
            <w:tcW w:w="11177" w:type="dxa"/>
            <w:tcBorders>
              <w:top w:val="single" w:sz="4" w:space="0" w:color="auto"/>
            </w:tcBorders>
            <w:shd w:val="clear" w:color="auto" w:fill="auto"/>
          </w:tcPr>
          <w:p w14:paraId="09A6B191" w14:textId="720377E1" w:rsidR="00555F9A" w:rsidRPr="00555F9A" w:rsidRDefault="00555F9A" w:rsidP="00555F9A">
            <w:pPr>
              <w:tabs>
                <w:tab w:val="left" w:pos="5802"/>
              </w:tabs>
              <w:spacing w:line="200" w:lineRule="atLeast"/>
              <w:rPr>
                <w:rFonts w:ascii="Arial" w:hAnsi="Arial" w:cs="Arial"/>
                <w:lang w:val="en-GB"/>
              </w:rPr>
            </w:pPr>
            <w:r w:rsidRPr="00555F9A">
              <w:rPr>
                <w:rFonts w:ascii="Arial" w:hAnsi="Arial" w:cs="Arial"/>
                <w:lang w:val="en-GB"/>
              </w:rPr>
              <w:t xml:space="preserve">There are no agreed </w:t>
            </w:r>
            <w:commentRangeStart w:id="3"/>
            <w:r w:rsidRPr="00555F9A">
              <w:rPr>
                <w:rFonts w:ascii="Arial" w:hAnsi="Arial" w:cs="Arial"/>
                <w:lang w:val="en-GB"/>
              </w:rPr>
              <w:t xml:space="preserve">disciplinary standards </w:t>
            </w:r>
            <w:commentRangeEnd w:id="3"/>
            <w:r>
              <w:rPr>
                <w:rStyle w:val="Verwijzingopmerking"/>
              </w:rPr>
              <w:commentReference w:id="3"/>
            </w:r>
            <w:r w:rsidRPr="00555F9A">
              <w:rPr>
                <w:rFonts w:ascii="Arial" w:hAnsi="Arial" w:cs="Arial"/>
                <w:lang w:val="en-GB"/>
              </w:rPr>
              <w:t xml:space="preserve">and vocabularies in </w:t>
            </w:r>
            <w:r>
              <w:rPr>
                <w:rFonts w:ascii="Arial" w:hAnsi="Arial" w:cs="Arial"/>
                <w:lang w:val="en-GB"/>
              </w:rPr>
              <w:t>our discipline</w:t>
            </w:r>
            <w:r w:rsidRPr="00555F9A">
              <w:rPr>
                <w:rFonts w:ascii="Arial" w:hAnsi="Arial" w:cs="Arial"/>
                <w:lang w:val="en-GB"/>
              </w:rPr>
              <w:t>. In order to facilitate data interoperability to the highest possible extent despite the lack of disciplinary standards, we will:</w:t>
            </w:r>
          </w:p>
          <w:p w14:paraId="5AF6ACEA" w14:textId="6294B5BA" w:rsidR="00555F9A" w:rsidRDefault="00555F9A" w:rsidP="00555F9A">
            <w:pPr>
              <w:numPr>
                <w:ilvl w:val="0"/>
                <w:numId w:val="6"/>
              </w:numPr>
              <w:tabs>
                <w:tab w:val="left" w:pos="5802"/>
              </w:tabs>
              <w:spacing w:line="200" w:lineRule="atLeast"/>
              <w:rPr>
                <w:rFonts w:ascii="Arial" w:hAnsi="Arial" w:cs="Arial"/>
                <w:lang w:val="en-GB"/>
              </w:rPr>
            </w:pPr>
            <w:r w:rsidRPr="00555F9A">
              <w:rPr>
                <w:rFonts w:ascii="Arial" w:hAnsi="Arial" w:cs="Arial"/>
                <w:lang w:val="en-GB"/>
              </w:rPr>
              <w:t>Create a dictionary of all terms used in our datasets. This dictionary will be publicly shared together with all the datasets at the end of the project.</w:t>
            </w:r>
          </w:p>
          <w:p w14:paraId="7E0C7E61" w14:textId="759BF8D8" w:rsidR="00555F9A" w:rsidRPr="00555F9A" w:rsidRDefault="00555F9A" w:rsidP="00555F9A">
            <w:pPr>
              <w:numPr>
                <w:ilvl w:val="0"/>
                <w:numId w:val="6"/>
              </w:numPr>
              <w:tabs>
                <w:tab w:val="left" w:pos="5802"/>
              </w:tabs>
              <w:spacing w:line="200" w:lineRule="atLeast"/>
              <w:rPr>
                <w:rFonts w:ascii="Arial" w:hAnsi="Arial" w:cs="Arial"/>
                <w:lang w:val="en-GB"/>
              </w:rPr>
            </w:pPr>
            <w:r>
              <w:rPr>
                <w:rFonts w:ascii="Arial" w:hAnsi="Arial" w:cs="Arial"/>
                <w:lang w:val="en-GB"/>
              </w:rPr>
              <w:t xml:space="preserve">Metadata will be collected using </w:t>
            </w:r>
            <w:commentRangeStart w:id="4"/>
            <w:r>
              <w:rPr>
                <w:rFonts w:ascii="Arial" w:hAnsi="Arial" w:cs="Arial"/>
                <w:lang w:val="en-GB"/>
              </w:rPr>
              <w:t xml:space="preserve">lab books. </w:t>
            </w:r>
            <w:commentRangeEnd w:id="4"/>
            <w:r>
              <w:rPr>
                <w:rStyle w:val="Verwijzingopmerking"/>
              </w:rPr>
              <w:commentReference w:id="4"/>
            </w:r>
          </w:p>
          <w:p w14:paraId="44547169" w14:textId="571D336A" w:rsidR="00555F9A" w:rsidRPr="00555F9A" w:rsidRDefault="00555F9A" w:rsidP="00555F9A">
            <w:pPr>
              <w:numPr>
                <w:ilvl w:val="0"/>
                <w:numId w:val="6"/>
              </w:numPr>
              <w:tabs>
                <w:tab w:val="left" w:pos="5802"/>
              </w:tabs>
              <w:spacing w:line="200" w:lineRule="atLeast"/>
              <w:rPr>
                <w:rFonts w:ascii="Arial" w:hAnsi="Arial" w:cs="Arial"/>
                <w:lang w:val="en-GB"/>
              </w:rPr>
            </w:pPr>
            <w:r w:rsidRPr="00555F9A">
              <w:rPr>
                <w:rFonts w:ascii="Arial" w:hAnsi="Arial" w:cs="Arial"/>
                <w:lang w:val="en-GB"/>
              </w:rPr>
              <w:t xml:space="preserve">All datasets and metadata will be published </w:t>
            </w:r>
            <w:r>
              <w:rPr>
                <w:rFonts w:ascii="Arial" w:hAnsi="Arial" w:cs="Arial"/>
                <w:lang w:val="en-GB"/>
              </w:rPr>
              <w:t xml:space="preserve">using </w:t>
            </w:r>
            <w:r w:rsidRPr="00555F9A">
              <w:rPr>
                <w:rFonts w:ascii="Arial" w:hAnsi="Arial" w:cs="Arial"/>
                <w:lang w:val="en-GB"/>
              </w:rPr>
              <w:t>4TU.ResearchData</w:t>
            </w:r>
            <w:r>
              <w:rPr>
                <w:rFonts w:ascii="Arial" w:hAnsi="Arial" w:cs="Arial"/>
                <w:lang w:val="en-GB"/>
              </w:rPr>
              <w:t xml:space="preserve">, which </w:t>
            </w:r>
            <w:r w:rsidRPr="00555F9A">
              <w:rPr>
                <w:rFonts w:ascii="Arial" w:hAnsi="Arial" w:cs="Arial"/>
                <w:lang w:val="en-GB"/>
              </w:rPr>
              <w:t>use</w:t>
            </w:r>
            <w:r>
              <w:rPr>
                <w:rFonts w:ascii="Arial" w:hAnsi="Arial" w:cs="Arial"/>
                <w:lang w:val="en-GB"/>
              </w:rPr>
              <w:t>s</w:t>
            </w:r>
            <w:r w:rsidRPr="00555F9A">
              <w:rPr>
                <w:rFonts w:ascii="Arial" w:hAnsi="Arial" w:cs="Arial"/>
                <w:lang w:val="en-GB"/>
              </w:rPr>
              <w:t xml:space="preserve"> Dublin Core Metadata Initiative (DCMI) as the standard for metadata. Dublin Core is used worldwide. As a result, it is easy to link metadata to other files and automatically search through them, which increases the interoperability of the data.</w:t>
            </w:r>
          </w:p>
          <w:p w14:paraId="768FB244" w14:textId="77777777" w:rsidR="00555F9A" w:rsidRPr="00555F9A" w:rsidRDefault="00555F9A" w:rsidP="00555F9A">
            <w:pPr>
              <w:numPr>
                <w:ilvl w:val="0"/>
                <w:numId w:val="6"/>
              </w:numPr>
              <w:tabs>
                <w:tab w:val="left" w:pos="5802"/>
              </w:tabs>
              <w:spacing w:line="200" w:lineRule="atLeast"/>
              <w:rPr>
                <w:rFonts w:ascii="Arial" w:hAnsi="Arial" w:cs="Arial"/>
                <w:lang w:val="en-GB"/>
              </w:rPr>
            </w:pPr>
            <w:r w:rsidRPr="00555F9A">
              <w:rPr>
                <w:rFonts w:ascii="Arial" w:hAnsi="Arial" w:cs="Arial"/>
                <w:lang w:val="en-GB"/>
              </w:rPr>
              <w:t xml:space="preserve">All documentation included in the datasets is provided as a </w:t>
            </w:r>
            <w:commentRangeStart w:id="5"/>
            <w:r w:rsidRPr="00555F9A">
              <w:rPr>
                <w:rFonts w:ascii="Arial" w:hAnsi="Arial" w:cs="Arial"/>
                <w:lang w:val="en-GB"/>
              </w:rPr>
              <w:t xml:space="preserve">README file </w:t>
            </w:r>
            <w:commentRangeEnd w:id="5"/>
            <w:r>
              <w:rPr>
                <w:rStyle w:val="Verwijzingopmerking"/>
              </w:rPr>
              <w:commentReference w:id="5"/>
            </w:r>
            <w:r w:rsidRPr="00555F9A">
              <w:rPr>
                <w:rFonts w:ascii="Arial" w:hAnsi="Arial" w:cs="Arial"/>
                <w:lang w:val="en-GB"/>
              </w:rPr>
              <w:t>in plain text format (.txt)</w:t>
            </w:r>
          </w:p>
          <w:p w14:paraId="08A5F23E" w14:textId="77777777" w:rsidR="00ED0049" w:rsidRPr="00555F9A" w:rsidRDefault="00ED0049" w:rsidP="00ED0049">
            <w:pPr>
              <w:tabs>
                <w:tab w:val="left" w:pos="5802"/>
              </w:tabs>
              <w:spacing w:line="200" w:lineRule="atLeast"/>
              <w:rPr>
                <w:rFonts w:ascii="Arial" w:hAnsi="Arial" w:cs="Arial"/>
                <w:lang w:val="en-GB"/>
              </w:rPr>
            </w:pPr>
          </w:p>
        </w:tc>
      </w:tr>
    </w:tbl>
    <w:p w14:paraId="0FA7F136" w14:textId="77777777" w:rsidR="00ED0049" w:rsidRPr="009F7F99" w:rsidRDefault="00ED0049" w:rsidP="00ED0049">
      <w:pPr>
        <w:rPr>
          <w:rFonts w:ascii="Arial" w:hAnsi="Arial" w:cs="Arial"/>
          <w:sz w:val="20"/>
        </w:rPr>
      </w:pPr>
    </w:p>
    <w:tbl>
      <w:tblPr>
        <w:tblStyle w:val="Tabelraster"/>
        <w:tblW w:w="0" w:type="auto"/>
        <w:tblInd w:w="119" w:type="dxa"/>
        <w:tblLook w:val="04A0" w:firstRow="1" w:lastRow="0" w:firstColumn="1" w:lastColumn="0" w:noHBand="0" w:noVBand="1"/>
      </w:tblPr>
      <w:tblGrid>
        <w:gridCol w:w="10965"/>
      </w:tblGrid>
      <w:tr w:rsidR="00ED0049" w:rsidRPr="009F7F99" w14:paraId="7B7A998A" w14:textId="77777777" w:rsidTr="00ED2349">
        <w:tc>
          <w:tcPr>
            <w:tcW w:w="11177" w:type="dxa"/>
            <w:tcBorders>
              <w:top w:val="nil"/>
              <w:left w:val="nil"/>
              <w:bottom w:val="single" w:sz="4" w:space="0" w:color="auto"/>
              <w:right w:val="nil"/>
            </w:tcBorders>
          </w:tcPr>
          <w:p w14:paraId="38DD6CC6" w14:textId="77777777" w:rsidR="00ED0049" w:rsidRPr="009F7F99" w:rsidRDefault="00ED0049" w:rsidP="00ED0049">
            <w:pPr>
              <w:widowControl/>
              <w:jc w:val="both"/>
              <w:rPr>
                <w:rFonts w:ascii="Arial" w:hAnsi="Arial" w:cs="Arial"/>
                <w:i/>
                <w:sz w:val="24"/>
                <w:szCs w:val="24"/>
              </w:rPr>
            </w:pPr>
            <w:r w:rsidRPr="009F7F99">
              <w:rPr>
                <w:rFonts w:ascii="Arial" w:hAnsi="Arial" w:cs="Arial"/>
                <w:sz w:val="20"/>
              </w:rPr>
              <w:br w:type="page"/>
            </w:r>
            <w:r w:rsidRPr="009F7F99">
              <w:rPr>
                <w:rFonts w:ascii="Arial" w:hAnsi="Arial" w:cs="Arial"/>
                <w:b/>
                <w:bCs/>
                <w:iCs/>
                <w:sz w:val="24"/>
                <w:szCs w:val="24"/>
              </w:rPr>
              <w:t xml:space="preserve">4. INCREASE DATA RE-USE </w:t>
            </w:r>
            <w:r w:rsidRPr="009F7F99">
              <w:rPr>
                <w:rFonts w:ascii="Arial" w:hAnsi="Arial" w:cs="Arial"/>
                <w:i/>
                <w:sz w:val="24"/>
                <w:szCs w:val="24"/>
              </w:rPr>
              <w:t xml:space="preserve">(what data will remain re-usable and for how long, is embargo </w:t>
            </w:r>
            <w:r w:rsidR="001507BC" w:rsidRPr="009F7F99">
              <w:rPr>
                <w:rFonts w:ascii="Arial" w:hAnsi="Arial" w:cs="Arial"/>
                <w:i/>
                <w:sz w:val="24"/>
                <w:szCs w:val="24"/>
              </w:rPr>
              <w:t>foreseen; how the data is licens</w:t>
            </w:r>
            <w:r w:rsidRPr="009F7F99">
              <w:rPr>
                <w:rFonts w:ascii="Arial" w:hAnsi="Arial" w:cs="Arial"/>
                <w:i/>
                <w:sz w:val="24"/>
                <w:szCs w:val="24"/>
              </w:rPr>
              <w:t xml:space="preserve">ed;  data quality assurance procedures) </w:t>
            </w:r>
          </w:p>
          <w:p w14:paraId="21A2BEB3" w14:textId="77777777" w:rsidR="00980CCB" w:rsidRPr="009F7F99" w:rsidRDefault="00980CCB" w:rsidP="00ED0049">
            <w:pPr>
              <w:widowControl/>
              <w:jc w:val="both"/>
              <w:rPr>
                <w:rFonts w:ascii="Arial" w:hAnsi="Arial" w:cs="Arial"/>
                <w:b/>
              </w:rPr>
            </w:pPr>
          </w:p>
        </w:tc>
      </w:tr>
      <w:tr w:rsidR="00ED0049" w:rsidRPr="009F7F99" w14:paraId="0FE31423" w14:textId="77777777" w:rsidTr="00005C9D">
        <w:trPr>
          <w:trHeight w:val="5577"/>
        </w:trPr>
        <w:tc>
          <w:tcPr>
            <w:tcW w:w="11177" w:type="dxa"/>
            <w:tcBorders>
              <w:top w:val="single" w:sz="4" w:space="0" w:color="auto"/>
            </w:tcBorders>
            <w:shd w:val="clear" w:color="auto" w:fill="auto"/>
          </w:tcPr>
          <w:p w14:paraId="0A8973BF" w14:textId="77777777" w:rsidR="00555F9A" w:rsidRPr="00555F9A" w:rsidRDefault="00555F9A" w:rsidP="00555F9A">
            <w:pPr>
              <w:tabs>
                <w:tab w:val="left" w:pos="5802"/>
              </w:tabs>
              <w:spacing w:line="200" w:lineRule="atLeast"/>
              <w:rPr>
                <w:rFonts w:ascii="Arial" w:hAnsi="Arial" w:cs="Arial"/>
                <w:lang w:val="en-GB"/>
              </w:rPr>
            </w:pPr>
            <w:r w:rsidRPr="00555F9A">
              <w:rPr>
                <w:rFonts w:ascii="Arial" w:hAnsi="Arial" w:cs="Arial"/>
                <w:lang w:val="en-GB"/>
              </w:rPr>
              <w:t>All datasets will be licensed under a CC-BY licence which requires attribution/credit for the original creation, while at the same time ensures broadest possible re-use. Datasets will be made publicly available at the time of the publication of corresponding research papers resulting from this study.</w:t>
            </w:r>
          </w:p>
          <w:p w14:paraId="562A12E5" w14:textId="078990C7" w:rsidR="00555F9A" w:rsidRPr="00555F9A" w:rsidRDefault="00555F9A" w:rsidP="00555F9A">
            <w:pPr>
              <w:tabs>
                <w:tab w:val="left" w:pos="5802"/>
              </w:tabs>
              <w:spacing w:line="200" w:lineRule="atLeast"/>
              <w:rPr>
                <w:rFonts w:ascii="Arial" w:hAnsi="Arial" w:cs="Arial"/>
                <w:lang w:val="en-GB"/>
              </w:rPr>
            </w:pPr>
            <w:r w:rsidRPr="00555F9A">
              <w:rPr>
                <w:rFonts w:ascii="Arial" w:hAnsi="Arial" w:cs="Arial"/>
                <w:lang w:val="en-GB"/>
              </w:rPr>
              <w:t>4TU.ResearchData</w:t>
            </w:r>
            <w:r>
              <w:rPr>
                <w:rFonts w:ascii="Arial" w:hAnsi="Arial" w:cs="Arial"/>
                <w:lang w:val="en-GB"/>
              </w:rPr>
              <w:t xml:space="preserve"> ensures</w:t>
            </w:r>
            <w:r w:rsidRPr="00555F9A">
              <w:rPr>
                <w:rFonts w:ascii="Arial" w:hAnsi="Arial" w:cs="Arial"/>
                <w:lang w:val="en-GB"/>
              </w:rPr>
              <w:t xml:space="preserve"> data quality and curation (manual curation at the time of deposition, and automated curation and checks for data integrity after the deposit). Research data will be available for at least 15 years from the time of data deposition.</w:t>
            </w:r>
          </w:p>
          <w:p w14:paraId="29612C09" w14:textId="77777777" w:rsidR="00ED0049" w:rsidRPr="00555F9A" w:rsidRDefault="00ED0049" w:rsidP="00ED0049">
            <w:pPr>
              <w:tabs>
                <w:tab w:val="left" w:pos="5802"/>
              </w:tabs>
              <w:spacing w:line="200" w:lineRule="atLeast"/>
              <w:rPr>
                <w:rFonts w:ascii="Arial" w:hAnsi="Arial" w:cs="Arial"/>
                <w:sz w:val="28"/>
                <w:lang w:val="en-GB"/>
              </w:rPr>
            </w:pPr>
          </w:p>
        </w:tc>
      </w:tr>
    </w:tbl>
    <w:p w14:paraId="15884567" w14:textId="77777777" w:rsidR="00ED0049" w:rsidRPr="009F7F99" w:rsidRDefault="00ED0049" w:rsidP="00ED0049">
      <w:pPr>
        <w:rPr>
          <w:rFonts w:ascii="Arial" w:hAnsi="Arial" w:cs="Arial"/>
          <w:sz w:val="20"/>
        </w:rPr>
      </w:pPr>
    </w:p>
    <w:tbl>
      <w:tblPr>
        <w:tblStyle w:val="Tabelraster"/>
        <w:tblW w:w="0" w:type="auto"/>
        <w:tblInd w:w="119" w:type="dxa"/>
        <w:tblLook w:val="04A0" w:firstRow="1" w:lastRow="0" w:firstColumn="1" w:lastColumn="0" w:noHBand="0" w:noVBand="1"/>
      </w:tblPr>
      <w:tblGrid>
        <w:gridCol w:w="10965"/>
      </w:tblGrid>
      <w:tr w:rsidR="00ED0049" w:rsidRPr="009F7F99" w14:paraId="40132BB8" w14:textId="77777777" w:rsidTr="00ED2349">
        <w:tc>
          <w:tcPr>
            <w:tcW w:w="11177" w:type="dxa"/>
            <w:tcBorders>
              <w:top w:val="nil"/>
              <w:left w:val="nil"/>
              <w:bottom w:val="single" w:sz="4" w:space="0" w:color="auto"/>
              <w:right w:val="nil"/>
            </w:tcBorders>
          </w:tcPr>
          <w:p w14:paraId="27DB4D39" w14:textId="77777777" w:rsidR="00ED0049" w:rsidRPr="009F7F99" w:rsidRDefault="00ED0049" w:rsidP="00ED0049">
            <w:pPr>
              <w:widowControl/>
              <w:jc w:val="both"/>
              <w:rPr>
                <w:rFonts w:ascii="Arial" w:hAnsi="Arial" w:cs="Arial"/>
                <w:i/>
                <w:sz w:val="24"/>
                <w:szCs w:val="24"/>
              </w:rPr>
            </w:pPr>
            <w:r w:rsidRPr="009F7F99">
              <w:rPr>
                <w:rFonts w:ascii="Arial" w:hAnsi="Arial" w:cs="Arial"/>
                <w:b/>
                <w:bCs/>
                <w:sz w:val="24"/>
                <w:szCs w:val="24"/>
              </w:rPr>
              <w:lastRenderedPageBreak/>
              <w:t xml:space="preserve">5. ALLOCATION OF RESOURCES and </w:t>
            </w:r>
            <w:r w:rsidRPr="009F7F99">
              <w:rPr>
                <w:rFonts w:ascii="Arial" w:hAnsi="Arial" w:cs="Arial"/>
                <w:b/>
                <w:sz w:val="24"/>
                <w:szCs w:val="24"/>
              </w:rPr>
              <w:t xml:space="preserve">DATA SECURITY </w:t>
            </w:r>
            <w:r w:rsidRPr="009F7F99">
              <w:rPr>
                <w:rFonts w:ascii="Arial" w:hAnsi="Arial" w:cs="Arial"/>
                <w:i/>
                <w:sz w:val="24"/>
                <w:szCs w:val="24"/>
              </w:rPr>
              <w:t>(estimated costs for making the project data open access and potential value of long-term data preservation; procedures for data backup and recovery; transfer of sensitive data and secure storage in repositories for long term preservation and curation)</w:t>
            </w:r>
          </w:p>
          <w:p w14:paraId="232E3E27" w14:textId="77777777" w:rsidR="00980CCB" w:rsidRPr="009F7F99" w:rsidRDefault="00980CCB" w:rsidP="00ED0049">
            <w:pPr>
              <w:widowControl/>
              <w:jc w:val="both"/>
              <w:rPr>
                <w:rFonts w:ascii="Arial" w:hAnsi="Arial" w:cs="Arial"/>
                <w:b/>
              </w:rPr>
            </w:pPr>
          </w:p>
        </w:tc>
      </w:tr>
      <w:tr w:rsidR="00ED0049" w:rsidRPr="009F7F99" w14:paraId="03A72A61" w14:textId="77777777" w:rsidTr="00980CCB">
        <w:trPr>
          <w:trHeight w:val="6272"/>
        </w:trPr>
        <w:tc>
          <w:tcPr>
            <w:tcW w:w="11177" w:type="dxa"/>
            <w:tcBorders>
              <w:top w:val="single" w:sz="4" w:space="0" w:color="auto"/>
            </w:tcBorders>
            <w:shd w:val="clear" w:color="auto" w:fill="auto"/>
          </w:tcPr>
          <w:p w14:paraId="7B906492" w14:textId="5BD3B6D1" w:rsidR="00542787" w:rsidRDefault="00542787" w:rsidP="00542787">
            <w:pPr>
              <w:tabs>
                <w:tab w:val="left" w:pos="5802"/>
              </w:tabs>
              <w:spacing w:line="200" w:lineRule="atLeast"/>
              <w:rPr>
                <w:rFonts w:ascii="Arial" w:hAnsi="Arial" w:cs="Arial"/>
                <w:lang w:val="en-GB"/>
              </w:rPr>
            </w:pPr>
            <w:r>
              <w:rPr>
                <w:rFonts w:ascii="Arial" w:hAnsi="Arial" w:cs="Arial"/>
                <w:lang w:val="en-GB"/>
              </w:rPr>
              <w:t>A</w:t>
            </w:r>
            <w:r w:rsidRPr="000D4BC9">
              <w:rPr>
                <w:rFonts w:ascii="Arial" w:hAnsi="Arial" w:cs="Arial"/>
                <w:lang w:val="en-GB"/>
              </w:rPr>
              <w:t>ll data will be stored on local servers (project drive, SURFdrive) maintained and automatically backed up by TU Delft IC</w:t>
            </w:r>
            <w:r>
              <w:rPr>
                <w:rFonts w:ascii="Arial" w:hAnsi="Arial" w:cs="Arial"/>
                <w:lang w:val="en-GB"/>
              </w:rPr>
              <w:t>T, which can be contacted for support with retrieving backups if needed.</w:t>
            </w:r>
          </w:p>
          <w:p w14:paraId="733F3B52" w14:textId="77777777" w:rsidR="00542787" w:rsidRDefault="00542787" w:rsidP="00555F9A">
            <w:pPr>
              <w:tabs>
                <w:tab w:val="left" w:pos="5802"/>
              </w:tabs>
              <w:spacing w:line="200" w:lineRule="atLeast"/>
              <w:rPr>
                <w:rFonts w:ascii="Arial" w:hAnsi="Arial" w:cs="Arial"/>
                <w:lang w:val="en-GB"/>
              </w:rPr>
            </w:pPr>
          </w:p>
          <w:p w14:paraId="26840CB2" w14:textId="4576A25A" w:rsidR="00555F9A" w:rsidRDefault="00555F9A" w:rsidP="00555F9A">
            <w:pPr>
              <w:tabs>
                <w:tab w:val="left" w:pos="5802"/>
              </w:tabs>
              <w:spacing w:line="200" w:lineRule="atLeast"/>
              <w:rPr>
                <w:rFonts w:ascii="Arial" w:hAnsi="Arial" w:cs="Arial"/>
                <w:lang w:val="en-GB"/>
              </w:rPr>
            </w:pPr>
            <w:r w:rsidRPr="00555F9A">
              <w:rPr>
                <w:rFonts w:ascii="Arial" w:hAnsi="Arial" w:cs="Arial"/>
                <w:lang w:val="en-GB"/>
              </w:rPr>
              <w:t>4TU.ResearchData is able to archive 1TB of data per researcher per year free of charge for all TU Delft researchers. We do not expect to exceed this and therefore there are no additional costs of long term preservation.</w:t>
            </w:r>
          </w:p>
          <w:p w14:paraId="29A3CD7E" w14:textId="77777777" w:rsidR="00A73A4B" w:rsidRPr="00555F9A" w:rsidRDefault="00A73A4B" w:rsidP="00555F9A">
            <w:pPr>
              <w:tabs>
                <w:tab w:val="left" w:pos="5802"/>
              </w:tabs>
              <w:spacing w:line="200" w:lineRule="atLeast"/>
              <w:rPr>
                <w:rFonts w:ascii="Arial" w:hAnsi="Arial" w:cs="Arial"/>
                <w:lang w:val="en-GB"/>
              </w:rPr>
            </w:pPr>
          </w:p>
          <w:p w14:paraId="3A810B9C" w14:textId="77777777" w:rsidR="00ED0049" w:rsidRPr="00555F9A" w:rsidRDefault="00ED0049" w:rsidP="00A73A4B">
            <w:pPr>
              <w:tabs>
                <w:tab w:val="left" w:pos="5802"/>
              </w:tabs>
              <w:spacing w:line="200" w:lineRule="atLeast"/>
              <w:rPr>
                <w:rFonts w:ascii="Arial" w:hAnsi="Arial" w:cs="Arial"/>
                <w:sz w:val="28"/>
                <w:lang w:val="en-GB"/>
              </w:rPr>
            </w:pPr>
          </w:p>
        </w:tc>
      </w:tr>
    </w:tbl>
    <w:p w14:paraId="3F118263" w14:textId="77777777" w:rsidR="00ED0049" w:rsidRPr="009F7F99" w:rsidRDefault="00ED0049" w:rsidP="00ED0049">
      <w:pPr>
        <w:rPr>
          <w:rFonts w:ascii="Arial" w:hAnsi="Arial" w:cs="Arial"/>
          <w:sz w:val="24"/>
          <w:szCs w:val="24"/>
        </w:rPr>
      </w:pPr>
    </w:p>
    <w:p w14:paraId="1DC3DDD1" w14:textId="77777777" w:rsidR="00AA604E" w:rsidRPr="009F7F99" w:rsidRDefault="00AA604E" w:rsidP="009F7F99">
      <w:pPr>
        <w:jc w:val="both"/>
        <w:rPr>
          <w:rFonts w:ascii="Arial" w:hAnsi="Arial" w:cs="Arial"/>
          <w:b/>
          <w:color w:val="000000"/>
          <w:sz w:val="24"/>
          <w:szCs w:val="24"/>
          <w:lang w:val="en-GB"/>
        </w:rPr>
      </w:pPr>
      <w:r w:rsidRPr="009F7F99">
        <w:rPr>
          <w:rFonts w:ascii="Arial" w:hAnsi="Arial" w:cs="Arial"/>
          <w:b/>
          <w:color w:val="000000"/>
          <w:sz w:val="24"/>
          <w:szCs w:val="24"/>
          <w:u w:val="single"/>
          <w:lang w:val="en-GB"/>
        </w:rPr>
        <w:t>DISCLAIMER</w:t>
      </w:r>
      <w:r w:rsidRPr="009F7F99">
        <w:rPr>
          <w:rFonts w:ascii="Arial" w:hAnsi="Arial" w:cs="Arial"/>
          <w:b/>
          <w:color w:val="000000"/>
          <w:sz w:val="24"/>
          <w:szCs w:val="24"/>
          <w:lang w:val="en-GB"/>
        </w:rPr>
        <w:t xml:space="preserve">. Please note that the ERC Data Management Plan is not a part of the Ethics Review. It is the responsibility of the Principal Investigator to inform the ERCEA Ethics Team of any ethics issues/concerns regarding the collection, processing, sharing and storage of data in relation to the project. </w:t>
      </w:r>
    </w:p>
    <w:p w14:paraId="7E216A32" w14:textId="77777777" w:rsidR="00ED0049" w:rsidRPr="009F7F99" w:rsidRDefault="00ED0049" w:rsidP="00ED0049">
      <w:pPr>
        <w:rPr>
          <w:rFonts w:ascii="Arial" w:hAnsi="Arial" w:cs="Arial"/>
          <w:sz w:val="24"/>
          <w:szCs w:val="24"/>
          <w:lang w:val="en-GB"/>
        </w:rPr>
      </w:pPr>
    </w:p>
    <w:sectPr w:rsidR="00ED0049" w:rsidRPr="009F7F99" w:rsidSect="00F27932">
      <w:footerReference w:type="first" r:id="rId24"/>
      <w:pgSz w:w="12240" w:h="15840"/>
      <w:pgMar w:top="1134" w:right="578" w:bottom="278" w:left="578"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sther Plomp" w:date="2022-03-03T16:51:00Z" w:initials="EP">
    <w:p w14:paraId="6945CAB1" w14:textId="35E0E17E" w:rsidR="00555F9A" w:rsidRDefault="00555F9A">
      <w:pPr>
        <w:pStyle w:val="Tekstopmerking"/>
      </w:pPr>
      <w:r>
        <w:rPr>
          <w:rStyle w:val="Verwijzingopmerking"/>
        </w:rPr>
        <w:annotationRef/>
      </w:r>
      <w:r w:rsidRPr="00F953EA">
        <w:rPr>
          <w:rFonts w:cstheme="minorHAnsi"/>
          <w:sz w:val="22"/>
          <w:szCs w:val="22"/>
        </w:rPr>
        <w:t>You can also fill in this template on a digi</w:t>
      </w:r>
      <w:r>
        <w:rPr>
          <w:rFonts w:cstheme="minorHAnsi"/>
          <w:sz w:val="22"/>
          <w:szCs w:val="22"/>
        </w:rPr>
        <w:t>tal platform with</w:t>
      </w:r>
      <w:r w:rsidRPr="00F953EA">
        <w:rPr>
          <w:rFonts w:cstheme="minorHAnsi"/>
          <w:sz w:val="22"/>
          <w:szCs w:val="22"/>
        </w:rPr>
        <w:t xml:space="preserve"> guidance: </w:t>
      </w:r>
      <w:hyperlink r:id="rId1" w:history="1">
        <w:r w:rsidRPr="00F953EA">
          <w:rPr>
            <w:rStyle w:val="Hyperlink"/>
            <w:rFonts w:cstheme="minorHAnsi"/>
            <w:sz w:val="22"/>
            <w:szCs w:val="22"/>
          </w:rPr>
          <w:t>https://dmponline.tudelft.nl/</w:t>
        </w:r>
      </w:hyperlink>
    </w:p>
  </w:comment>
  <w:comment w:id="1" w:author="Esther Plomp" w:date="2022-03-03T16:53:00Z" w:initials="EP">
    <w:p w14:paraId="5E5094D3" w14:textId="77777777" w:rsidR="00555F9A" w:rsidRPr="00AD6550" w:rsidRDefault="00555F9A" w:rsidP="00555F9A">
      <w:pPr>
        <w:pStyle w:val="Tekstopmerking"/>
        <w:rPr>
          <w:rFonts w:ascii="Arial" w:hAnsi="Arial" w:cs="Arial"/>
          <w:sz w:val="22"/>
          <w:szCs w:val="22"/>
        </w:rPr>
      </w:pPr>
      <w:r>
        <w:rPr>
          <w:rStyle w:val="Verwijzingopmerking"/>
        </w:rPr>
        <w:annotationRef/>
      </w:r>
      <w:r w:rsidRPr="00AD6550">
        <w:rPr>
          <w:rFonts w:ascii="Arial" w:hAnsi="Arial" w:cs="Arial"/>
          <w:sz w:val="22"/>
          <w:szCs w:val="22"/>
        </w:rPr>
        <w:t>If data formats are proprietary (or not commonly used), consider converting your data into open/common formats.. E.g.:</w:t>
      </w:r>
    </w:p>
    <w:p w14:paraId="546A5C43" w14:textId="77777777" w:rsidR="00555F9A" w:rsidRPr="00AD6550" w:rsidRDefault="00555F9A" w:rsidP="00555F9A">
      <w:pPr>
        <w:pStyle w:val="Tekstopmerking"/>
        <w:rPr>
          <w:rFonts w:ascii="Arial" w:hAnsi="Arial" w:cs="Arial"/>
          <w:sz w:val="22"/>
          <w:szCs w:val="22"/>
        </w:rPr>
      </w:pPr>
    </w:p>
    <w:p w14:paraId="36CAB846" w14:textId="0F62489D" w:rsidR="00555F9A" w:rsidRDefault="00555F9A" w:rsidP="00555F9A">
      <w:pPr>
        <w:pStyle w:val="Tekstopmerking"/>
      </w:pPr>
      <w:r w:rsidRPr="00AD6550">
        <w:rPr>
          <w:rFonts w:ascii="Arial" w:hAnsi="Arial" w:cs="Arial"/>
          <w:sz w:val="22"/>
          <w:szCs w:val="22"/>
        </w:rPr>
        <w:t>‘’Whenever possible, proprietary formats will be converted into open/common formats to make the data interoperable and reusable.’’</w:t>
      </w:r>
    </w:p>
  </w:comment>
  <w:comment w:id="2" w:author="Esther Plomp" w:date="2022-03-03T16:56:00Z" w:initials="EP">
    <w:p w14:paraId="59032200" w14:textId="77777777" w:rsidR="00555F9A" w:rsidRPr="00502871" w:rsidRDefault="00555F9A" w:rsidP="00555F9A">
      <w:pPr>
        <w:pStyle w:val="Tekstopmerking"/>
        <w:rPr>
          <w:rStyle w:val="Hyperlink"/>
          <w:rFonts w:ascii="Arial" w:hAnsi="Arial" w:cs="Arial"/>
          <w:sz w:val="22"/>
          <w:szCs w:val="22"/>
        </w:rPr>
      </w:pPr>
      <w:r>
        <w:rPr>
          <w:rStyle w:val="Verwijzingopmerking"/>
        </w:rPr>
        <w:annotationRef/>
      </w:r>
      <w:r w:rsidRPr="00502871">
        <w:rPr>
          <w:rFonts w:ascii="Arial" w:hAnsi="Arial" w:cs="Arial"/>
          <w:sz w:val="22"/>
          <w:szCs w:val="22"/>
        </w:rPr>
        <w:t xml:space="preserve">We recommend the use of </w:t>
      </w:r>
      <w:r w:rsidRPr="00502871">
        <w:rPr>
          <w:rFonts w:ascii="Arial" w:hAnsi="Arial" w:cs="Arial"/>
          <w:b/>
          <w:sz w:val="22"/>
          <w:szCs w:val="22"/>
        </w:rPr>
        <w:t xml:space="preserve">Project Drive </w:t>
      </w:r>
      <w:r w:rsidRPr="00502871">
        <w:rPr>
          <w:rFonts w:ascii="Arial" w:hAnsi="Arial" w:cs="Arial"/>
          <w:sz w:val="22"/>
          <w:szCs w:val="22"/>
        </w:rPr>
        <w:t xml:space="preserve">with the high available storage option. </w:t>
      </w:r>
      <w:r w:rsidRPr="00502871">
        <w:rPr>
          <w:rFonts w:ascii="Arial" w:hAnsi="Arial" w:cs="Arial"/>
          <w:sz w:val="22"/>
          <w:szCs w:val="22"/>
        </w:rPr>
        <w:br/>
        <w:t>To request Project Drive space, go to: https://tudelft.topdesk.net/tas/public/ssp/3c994013-78bc-41ac-9865-021c0382f057</w:t>
      </w:r>
    </w:p>
    <w:p w14:paraId="683C412D" w14:textId="77777777" w:rsidR="00555F9A" w:rsidRPr="00502871" w:rsidRDefault="00555F9A" w:rsidP="00555F9A">
      <w:pPr>
        <w:pStyle w:val="Tekstopmerking"/>
        <w:rPr>
          <w:rFonts w:ascii="Arial" w:hAnsi="Arial" w:cs="Arial"/>
          <w:sz w:val="22"/>
          <w:szCs w:val="22"/>
        </w:rPr>
      </w:pPr>
      <w:proofErr w:type="spellStart"/>
      <w:r w:rsidRPr="00502871">
        <w:rPr>
          <w:rFonts w:ascii="Arial" w:hAnsi="Arial" w:cs="Arial"/>
          <w:sz w:val="22"/>
          <w:szCs w:val="22"/>
        </w:rPr>
        <w:t>Topdesk</w:t>
      </w:r>
      <w:proofErr w:type="spellEnd"/>
      <w:r w:rsidRPr="00502871">
        <w:rPr>
          <w:rFonts w:ascii="Arial" w:hAnsi="Arial" w:cs="Arial"/>
          <w:sz w:val="22"/>
          <w:szCs w:val="22"/>
        </w:rPr>
        <w:t xml:space="preserve"> &gt; Software and </w:t>
      </w:r>
      <w:proofErr w:type="spellStart"/>
      <w:r w:rsidRPr="00502871">
        <w:rPr>
          <w:rFonts w:ascii="Arial" w:hAnsi="Arial" w:cs="Arial"/>
          <w:sz w:val="22"/>
          <w:szCs w:val="22"/>
        </w:rPr>
        <w:t>Authorisations</w:t>
      </w:r>
      <w:proofErr w:type="spellEnd"/>
      <w:r w:rsidRPr="00502871">
        <w:rPr>
          <w:rFonts w:ascii="Arial" w:hAnsi="Arial" w:cs="Arial"/>
          <w:sz w:val="22"/>
          <w:szCs w:val="22"/>
        </w:rPr>
        <w:t xml:space="preserve"> &gt; IT for Researchers &gt; Overview Data Storage &gt; Request Data Storage</w:t>
      </w:r>
    </w:p>
    <w:p w14:paraId="6A9D39C1" w14:textId="77777777" w:rsidR="00555F9A" w:rsidRPr="00502871" w:rsidRDefault="00555F9A" w:rsidP="00555F9A">
      <w:pPr>
        <w:pStyle w:val="Tekstopmerking"/>
        <w:rPr>
          <w:rFonts w:ascii="Arial" w:hAnsi="Arial" w:cs="Arial"/>
          <w:sz w:val="22"/>
          <w:szCs w:val="22"/>
        </w:rPr>
      </w:pPr>
    </w:p>
    <w:p w14:paraId="2CBD9C39" w14:textId="77777777" w:rsidR="00555F9A" w:rsidRPr="00502871" w:rsidRDefault="00555F9A" w:rsidP="00555F9A">
      <w:pPr>
        <w:pStyle w:val="Tekstopmerking"/>
        <w:rPr>
          <w:rFonts w:ascii="Arial" w:hAnsi="Arial" w:cs="Arial"/>
          <w:sz w:val="22"/>
          <w:szCs w:val="22"/>
        </w:rPr>
      </w:pPr>
      <w:r w:rsidRPr="00502871">
        <w:rPr>
          <w:rFonts w:ascii="Arial" w:hAnsi="Arial" w:cs="Arial"/>
          <w:sz w:val="22"/>
          <w:szCs w:val="22"/>
        </w:rPr>
        <w:t xml:space="preserve">A </w:t>
      </w:r>
      <w:r w:rsidRPr="00502871">
        <w:rPr>
          <w:rFonts w:ascii="Arial" w:hAnsi="Arial" w:cs="Arial"/>
          <w:b/>
          <w:sz w:val="22"/>
          <w:szCs w:val="22"/>
        </w:rPr>
        <w:t xml:space="preserve">GitLab </w:t>
      </w:r>
      <w:r w:rsidRPr="00502871">
        <w:rPr>
          <w:rFonts w:ascii="Arial" w:hAnsi="Arial" w:cs="Arial"/>
          <w:sz w:val="22"/>
          <w:szCs w:val="22"/>
        </w:rPr>
        <w:t>repository hosted at TU Delft can be requested through Top Desk. (version control for code)</w:t>
      </w:r>
    </w:p>
    <w:p w14:paraId="011EFAE5" w14:textId="77777777" w:rsidR="00555F9A" w:rsidRPr="00502871" w:rsidRDefault="00555F9A" w:rsidP="00555F9A">
      <w:pPr>
        <w:pStyle w:val="Tekstopmerking"/>
        <w:rPr>
          <w:rFonts w:ascii="Arial" w:hAnsi="Arial" w:cs="Arial"/>
          <w:sz w:val="22"/>
          <w:szCs w:val="22"/>
        </w:rPr>
      </w:pPr>
      <w:proofErr w:type="spellStart"/>
      <w:r w:rsidRPr="00502871">
        <w:rPr>
          <w:rFonts w:ascii="Arial" w:hAnsi="Arial" w:cs="Arial"/>
          <w:sz w:val="22"/>
          <w:szCs w:val="22"/>
        </w:rPr>
        <w:t>Topdesk</w:t>
      </w:r>
      <w:proofErr w:type="spellEnd"/>
      <w:r w:rsidRPr="00502871">
        <w:rPr>
          <w:rFonts w:ascii="Arial" w:hAnsi="Arial" w:cs="Arial"/>
          <w:sz w:val="22"/>
          <w:szCs w:val="22"/>
        </w:rPr>
        <w:t xml:space="preserve"> &gt; Software and </w:t>
      </w:r>
      <w:proofErr w:type="spellStart"/>
      <w:r w:rsidRPr="00502871">
        <w:rPr>
          <w:rFonts w:ascii="Arial" w:hAnsi="Arial" w:cs="Arial"/>
          <w:sz w:val="22"/>
          <w:szCs w:val="22"/>
        </w:rPr>
        <w:t>Authorisations</w:t>
      </w:r>
      <w:proofErr w:type="spellEnd"/>
      <w:r w:rsidRPr="00502871">
        <w:rPr>
          <w:rFonts w:ascii="Arial" w:hAnsi="Arial" w:cs="Arial"/>
          <w:sz w:val="22"/>
          <w:szCs w:val="22"/>
        </w:rPr>
        <w:t xml:space="preserve"> &gt; IT for Researchers &gt; GitLab TU Delft &gt; Request GitLab (</w:t>
      </w:r>
      <w:proofErr w:type="spellStart"/>
      <w:r w:rsidRPr="00502871">
        <w:rPr>
          <w:rFonts w:ascii="Arial" w:hAnsi="Arial" w:cs="Arial"/>
          <w:sz w:val="22"/>
          <w:szCs w:val="22"/>
        </w:rPr>
        <w:t>Aanvraag</w:t>
      </w:r>
      <w:proofErr w:type="spellEnd"/>
      <w:r w:rsidRPr="00502871">
        <w:rPr>
          <w:rFonts w:ascii="Arial" w:hAnsi="Arial" w:cs="Arial"/>
          <w:sz w:val="22"/>
          <w:szCs w:val="22"/>
        </w:rPr>
        <w:t xml:space="preserve"> </w:t>
      </w:r>
      <w:proofErr w:type="spellStart"/>
      <w:r w:rsidRPr="00502871">
        <w:rPr>
          <w:rFonts w:ascii="Arial" w:hAnsi="Arial" w:cs="Arial"/>
          <w:sz w:val="22"/>
          <w:szCs w:val="22"/>
        </w:rPr>
        <w:t>externe</w:t>
      </w:r>
      <w:proofErr w:type="spellEnd"/>
      <w:r w:rsidRPr="00502871">
        <w:rPr>
          <w:rFonts w:ascii="Arial" w:hAnsi="Arial" w:cs="Arial"/>
          <w:sz w:val="22"/>
          <w:szCs w:val="22"/>
        </w:rPr>
        <w:t xml:space="preserve"> </w:t>
      </w:r>
      <w:proofErr w:type="spellStart"/>
      <w:r w:rsidRPr="00502871">
        <w:rPr>
          <w:rFonts w:ascii="Arial" w:hAnsi="Arial" w:cs="Arial"/>
          <w:sz w:val="22"/>
          <w:szCs w:val="22"/>
        </w:rPr>
        <w:t>toegang</w:t>
      </w:r>
      <w:proofErr w:type="spellEnd"/>
      <w:r w:rsidRPr="00502871">
        <w:rPr>
          <w:rFonts w:ascii="Arial" w:hAnsi="Arial" w:cs="Arial"/>
          <w:sz w:val="22"/>
          <w:szCs w:val="22"/>
        </w:rPr>
        <w:t xml:space="preserve"> Gitlab TU Delft)</w:t>
      </w:r>
    </w:p>
    <w:p w14:paraId="1C8BE1E9" w14:textId="77777777" w:rsidR="00555F9A" w:rsidRPr="00502871" w:rsidRDefault="00555F9A" w:rsidP="00555F9A">
      <w:pPr>
        <w:pStyle w:val="Tekstopmerking"/>
        <w:rPr>
          <w:rFonts w:ascii="Arial" w:hAnsi="Arial" w:cs="Arial"/>
          <w:sz w:val="22"/>
          <w:szCs w:val="22"/>
        </w:rPr>
      </w:pPr>
    </w:p>
    <w:p w14:paraId="3D665C65" w14:textId="77777777" w:rsidR="00555F9A" w:rsidRPr="00502871" w:rsidRDefault="00555F9A" w:rsidP="00555F9A">
      <w:pPr>
        <w:pStyle w:val="Tekstopmerking"/>
        <w:rPr>
          <w:rFonts w:ascii="Arial" w:hAnsi="Arial" w:cs="Arial"/>
          <w:sz w:val="22"/>
          <w:szCs w:val="22"/>
        </w:rPr>
      </w:pPr>
      <w:r w:rsidRPr="00502871">
        <w:rPr>
          <w:rFonts w:ascii="Arial" w:hAnsi="Arial" w:cs="Arial"/>
          <w:sz w:val="22"/>
          <w:szCs w:val="22"/>
        </w:rPr>
        <w:t xml:space="preserve">A </w:t>
      </w:r>
      <w:r w:rsidRPr="00502871">
        <w:rPr>
          <w:rFonts w:ascii="Arial" w:hAnsi="Arial" w:cs="Arial"/>
          <w:b/>
          <w:sz w:val="22"/>
          <w:szCs w:val="22"/>
        </w:rPr>
        <w:t>Subversion</w:t>
      </w:r>
      <w:r w:rsidRPr="00502871">
        <w:rPr>
          <w:rFonts w:ascii="Arial" w:hAnsi="Arial" w:cs="Arial"/>
          <w:sz w:val="22"/>
          <w:szCs w:val="22"/>
        </w:rPr>
        <w:t xml:space="preserve"> repository can be requested through Top Desk.</w:t>
      </w:r>
      <w:r>
        <w:rPr>
          <w:rStyle w:val="Hyperlink"/>
          <w:rFonts w:ascii="Arial" w:hAnsi="Arial" w:cs="Arial"/>
          <w:sz w:val="22"/>
          <w:szCs w:val="22"/>
        </w:rPr>
        <w:t xml:space="preserve"> </w:t>
      </w:r>
      <w:r w:rsidRPr="00502871">
        <w:rPr>
          <w:rFonts w:ascii="Arial" w:hAnsi="Arial" w:cs="Arial"/>
          <w:sz w:val="22"/>
          <w:szCs w:val="22"/>
        </w:rPr>
        <w:t>(version control for data)</w:t>
      </w:r>
    </w:p>
    <w:p w14:paraId="1AF36F3D" w14:textId="77777777" w:rsidR="00555F9A" w:rsidRPr="00502871" w:rsidRDefault="00555F9A" w:rsidP="00555F9A">
      <w:pPr>
        <w:pStyle w:val="Tekstopmerking"/>
        <w:rPr>
          <w:rFonts w:ascii="Arial" w:hAnsi="Arial" w:cs="Arial"/>
          <w:sz w:val="22"/>
          <w:szCs w:val="22"/>
        </w:rPr>
      </w:pPr>
      <w:proofErr w:type="spellStart"/>
      <w:r w:rsidRPr="00502871">
        <w:rPr>
          <w:rFonts w:ascii="Arial" w:hAnsi="Arial" w:cs="Arial"/>
          <w:sz w:val="22"/>
          <w:szCs w:val="22"/>
        </w:rPr>
        <w:t>Topdesk</w:t>
      </w:r>
      <w:proofErr w:type="spellEnd"/>
      <w:r w:rsidRPr="00502871">
        <w:rPr>
          <w:rFonts w:ascii="Arial" w:hAnsi="Arial" w:cs="Arial"/>
          <w:sz w:val="22"/>
          <w:szCs w:val="22"/>
        </w:rPr>
        <w:t xml:space="preserve"> &gt; Software and </w:t>
      </w:r>
      <w:proofErr w:type="spellStart"/>
      <w:r w:rsidRPr="00502871">
        <w:rPr>
          <w:rFonts w:ascii="Arial" w:hAnsi="Arial" w:cs="Arial"/>
          <w:sz w:val="22"/>
          <w:szCs w:val="22"/>
        </w:rPr>
        <w:t>Authorisations</w:t>
      </w:r>
      <w:proofErr w:type="spellEnd"/>
      <w:r w:rsidRPr="00502871">
        <w:rPr>
          <w:rFonts w:ascii="Arial" w:hAnsi="Arial" w:cs="Arial"/>
          <w:sz w:val="22"/>
          <w:szCs w:val="22"/>
        </w:rPr>
        <w:t xml:space="preserve"> &gt; IT for Researchers &gt; Version Control Tools &gt; Report to Service Desk</w:t>
      </w:r>
    </w:p>
    <w:p w14:paraId="07FF3F8B" w14:textId="77777777" w:rsidR="00555F9A" w:rsidRPr="00502871" w:rsidRDefault="00555F9A" w:rsidP="00555F9A">
      <w:pPr>
        <w:pStyle w:val="Tekstopmerking"/>
        <w:rPr>
          <w:rFonts w:ascii="Arial" w:hAnsi="Arial" w:cs="Arial"/>
          <w:sz w:val="22"/>
          <w:szCs w:val="22"/>
        </w:rPr>
      </w:pPr>
    </w:p>
    <w:p w14:paraId="66357CCE" w14:textId="342795D7" w:rsidR="00555F9A" w:rsidRPr="00502871" w:rsidRDefault="00555F9A" w:rsidP="00555F9A">
      <w:pPr>
        <w:pStyle w:val="Tekstopmerking"/>
        <w:rPr>
          <w:rFonts w:ascii="Arial" w:hAnsi="Arial" w:cs="Arial"/>
          <w:sz w:val="22"/>
          <w:szCs w:val="22"/>
        </w:rPr>
      </w:pPr>
      <w:r w:rsidRPr="00502871">
        <w:rPr>
          <w:rFonts w:ascii="Arial" w:hAnsi="Arial" w:cs="Arial"/>
          <w:b/>
          <w:sz w:val="22"/>
          <w:szCs w:val="22"/>
        </w:rPr>
        <w:t xml:space="preserve">SURFdrive </w:t>
      </w:r>
      <w:r w:rsidRPr="00502871">
        <w:rPr>
          <w:rFonts w:ascii="Arial" w:hAnsi="Arial" w:cs="Arial"/>
          <w:sz w:val="22"/>
          <w:szCs w:val="22"/>
        </w:rPr>
        <w:t xml:space="preserve">can be used for temporary storage up to </w:t>
      </w:r>
      <w:r w:rsidR="00A73A4B">
        <w:rPr>
          <w:rFonts w:ascii="Arial" w:hAnsi="Arial" w:cs="Arial"/>
          <w:sz w:val="22"/>
          <w:szCs w:val="22"/>
        </w:rPr>
        <w:t xml:space="preserve">500 </w:t>
      </w:r>
      <w:r w:rsidRPr="00502871">
        <w:rPr>
          <w:rFonts w:ascii="Arial" w:hAnsi="Arial" w:cs="Arial"/>
          <w:sz w:val="22"/>
          <w:szCs w:val="22"/>
        </w:rPr>
        <w:t>GB.</w:t>
      </w:r>
    </w:p>
    <w:p w14:paraId="43F07723" w14:textId="77777777" w:rsidR="00555F9A" w:rsidRDefault="00142CB6" w:rsidP="00555F9A">
      <w:pPr>
        <w:pStyle w:val="Tekstopmerking"/>
        <w:rPr>
          <w:rFonts w:ascii="Arial" w:hAnsi="Arial" w:cs="Arial"/>
          <w:sz w:val="22"/>
          <w:szCs w:val="22"/>
        </w:rPr>
      </w:pPr>
      <w:hyperlink r:id="rId2" w:history="1">
        <w:r w:rsidR="00555F9A" w:rsidRPr="00502871">
          <w:rPr>
            <w:rStyle w:val="Hyperlink"/>
            <w:rFonts w:ascii="Arial" w:hAnsi="Arial" w:cs="Arial"/>
            <w:sz w:val="22"/>
            <w:szCs w:val="22"/>
          </w:rPr>
          <w:t>https://surfdrive.surf.nl</w:t>
        </w:r>
      </w:hyperlink>
      <w:r w:rsidR="00555F9A" w:rsidRPr="00502871">
        <w:rPr>
          <w:rFonts w:ascii="Arial" w:hAnsi="Arial" w:cs="Arial"/>
          <w:sz w:val="22"/>
          <w:szCs w:val="22"/>
        </w:rPr>
        <w:t xml:space="preserve"> (login with your </w:t>
      </w:r>
      <w:proofErr w:type="spellStart"/>
      <w:r w:rsidR="00555F9A" w:rsidRPr="00502871">
        <w:rPr>
          <w:rFonts w:ascii="Arial" w:hAnsi="Arial" w:cs="Arial"/>
          <w:sz w:val="22"/>
          <w:szCs w:val="22"/>
        </w:rPr>
        <w:t>netID</w:t>
      </w:r>
      <w:proofErr w:type="spellEnd"/>
      <w:r w:rsidR="00555F9A" w:rsidRPr="00502871">
        <w:rPr>
          <w:rFonts w:ascii="Arial" w:hAnsi="Arial" w:cs="Arial"/>
          <w:sz w:val="22"/>
          <w:szCs w:val="22"/>
        </w:rPr>
        <w:t>)</w:t>
      </w:r>
    </w:p>
    <w:p w14:paraId="480A2A79" w14:textId="77777777" w:rsidR="00A73A4B" w:rsidRDefault="00A73A4B" w:rsidP="00555F9A">
      <w:pPr>
        <w:pStyle w:val="Tekstopmerking"/>
        <w:rPr>
          <w:rFonts w:ascii="Arial" w:hAnsi="Arial" w:cs="Arial"/>
          <w:sz w:val="22"/>
          <w:szCs w:val="22"/>
        </w:rPr>
      </w:pPr>
    </w:p>
    <w:p w14:paraId="5EE700BF" w14:textId="490C5014" w:rsidR="00A73A4B" w:rsidRDefault="00A73A4B" w:rsidP="00555F9A">
      <w:pPr>
        <w:pStyle w:val="Tekstopmerking"/>
      </w:pPr>
      <w:r w:rsidRPr="00A73A4B">
        <w:rPr>
          <w:rFonts w:ascii="Arial" w:hAnsi="Arial" w:cs="Arial"/>
          <w:b/>
          <w:bCs/>
          <w:sz w:val="22"/>
          <w:szCs w:val="22"/>
        </w:rPr>
        <w:t>OneDrive</w:t>
      </w:r>
      <w:r>
        <w:rPr>
          <w:rFonts w:ascii="Arial" w:hAnsi="Arial" w:cs="Arial"/>
          <w:sz w:val="22"/>
          <w:szCs w:val="22"/>
        </w:rPr>
        <w:t xml:space="preserve"> (</w:t>
      </w:r>
      <w:hyperlink r:id="rId3" w:history="1">
        <w:r w:rsidRPr="00BB5E6C">
          <w:rPr>
            <w:rStyle w:val="Hyperlink"/>
            <w:rFonts w:ascii="Arial" w:hAnsi="Arial" w:cs="Arial"/>
            <w:sz w:val="22"/>
            <w:szCs w:val="22"/>
          </w:rPr>
          <w:t>manual</w:t>
        </w:r>
      </w:hyperlink>
      <w:r>
        <w:rPr>
          <w:rFonts w:ascii="Arial" w:hAnsi="Arial" w:cs="Arial"/>
          <w:sz w:val="22"/>
          <w:szCs w:val="22"/>
        </w:rPr>
        <w:t>) can also be used for temporary storage and is easier to access by students.</w:t>
      </w:r>
    </w:p>
  </w:comment>
  <w:comment w:id="3" w:author="Esther Plomp" w:date="2022-03-03T16:55:00Z" w:initials="EP">
    <w:p w14:paraId="4CC09C78" w14:textId="77777777" w:rsidR="00555F9A" w:rsidRPr="00F64FB9" w:rsidRDefault="00555F9A" w:rsidP="00555F9A">
      <w:pPr>
        <w:pStyle w:val="Normaalweb"/>
        <w:rPr>
          <w:rFonts w:ascii="Arial" w:hAnsi="Arial" w:cs="Arial"/>
          <w:sz w:val="22"/>
          <w:szCs w:val="22"/>
          <w:lang w:val="en-GB"/>
        </w:rPr>
      </w:pPr>
      <w:r>
        <w:rPr>
          <w:rStyle w:val="Verwijzingopmerking"/>
        </w:rPr>
        <w:annotationRef/>
      </w:r>
      <w:r w:rsidRPr="00F64FB9">
        <w:rPr>
          <w:rFonts w:ascii="Arial" w:hAnsi="Arial" w:cs="Arial"/>
          <w:sz w:val="22"/>
          <w:szCs w:val="22"/>
          <w:lang w:val="en-GB"/>
        </w:rPr>
        <w:t xml:space="preserve">Wherever possible you should identify and use existing community standards. Metadata standards can be found using these resources: </w:t>
      </w:r>
    </w:p>
    <w:p w14:paraId="455856A3" w14:textId="77777777" w:rsidR="00555F9A" w:rsidRPr="00555F9A" w:rsidRDefault="00142CB6" w:rsidP="007429DD">
      <w:pPr>
        <w:pStyle w:val="Normaalweb"/>
        <w:numPr>
          <w:ilvl w:val="1"/>
          <w:numId w:val="7"/>
        </w:numPr>
        <w:spacing w:before="0" w:beforeAutospacing="0" w:after="0" w:afterAutospacing="0"/>
        <w:ind w:left="2160" w:firstLine="720"/>
        <w:textAlignment w:val="baseline"/>
        <w:rPr>
          <w:rStyle w:val="Hyperlink"/>
          <w:color w:val="auto"/>
          <w:u w:val="none"/>
          <w:lang w:val="en-GB"/>
        </w:rPr>
      </w:pPr>
      <w:r>
        <w:fldChar w:fldCharType="begin"/>
      </w:r>
      <w:r w:rsidRPr="00542787">
        <w:rPr>
          <w:lang w:val="en-GB"/>
        </w:rPr>
        <w:instrText xml:space="preserve"> HYPERLINK "https://rd-alliance.github.io/metadata-directory/standards/" </w:instrText>
      </w:r>
      <w:r>
        <w:fldChar w:fldCharType="separate"/>
      </w:r>
      <w:r w:rsidR="00555F9A" w:rsidRPr="00555F9A">
        <w:rPr>
          <w:rStyle w:val="Hyperlink"/>
          <w:rFonts w:ascii="Arial" w:hAnsi="Arial" w:cs="Arial"/>
          <w:color w:val="1155CC"/>
          <w:sz w:val="22"/>
          <w:szCs w:val="22"/>
          <w:lang w:val="en-GB"/>
        </w:rPr>
        <w:t>Research Data Alliance metadata directory</w:t>
      </w:r>
      <w:r>
        <w:rPr>
          <w:rStyle w:val="Hyperlink"/>
          <w:rFonts w:ascii="Arial" w:hAnsi="Arial" w:cs="Arial"/>
          <w:color w:val="1155CC"/>
          <w:sz w:val="22"/>
          <w:szCs w:val="22"/>
          <w:lang w:val="en-GB"/>
        </w:rPr>
        <w:fldChar w:fldCharType="end"/>
      </w:r>
      <w:r w:rsidR="00555F9A" w:rsidRPr="00555F9A">
        <w:rPr>
          <w:rStyle w:val="Hyperlink"/>
          <w:rFonts w:ascii="Arial" w:hAnsi="Arial" w:cs="Arial"/>
          <w:color w:val="1155CC"/>
          <w:sz w:val="22"/>
          <w:szCs w:val="22"/>
          <w:lang w:val="en-GB"/>
        </w:rPr>
        <w:t xml:space="preserve"> (also mentioned by NWO)</w:t>
      </w:r>
    </w:p>
    <w:p w14:paraId="200A54F3" w14:textId="3CF95C57" w:rsidR="00555F9A" w:rsidRPr="00555F9A" w:rsidRDefault="00142CB6" w:rsidP="007429DD">
      <w:pPr>
        <w:pStyle w:val="Normaalweb"/>
        <w:numPr>
          <w:ilvl w:val="1"/>
          <w:numId w:val="7"/>
        </w:numPr>
        <w:spacing w:before="0" w:beforeAutospacing="0" w:after="0" w:afterAutospacing="0"/>
        <w:ind w:left="2160" w:firstLine="720"/>
        <w:textAlignment w:val="baseline"/>
        <w:rPr>
          <w:rStyle w:val="Hyperlink"/>
          <w:color w:val="auto"/>
          <w:u w:val="none"/>
        </w:rPr>
      </w:pPr>
      <w:hyperlink r:id="rId4" w:history="1">
        <w:r w:rsidR="00555F9A" w:rsidRPr="00555F9A">
          <w:rPr>
            <w:rStyle w:val="Hyperlink"/>
            <w:rFonts w:ascii="Arial" w:hAnsi="Arial" w:cs="Arial"/>
            <w:color w:val="1155CC"/>
            <w:sz w:val="22"/>
            <w:szCs w:val="22"/>
          </w:rPr>
          <w:t>FAIRsharing.org</w:t>
        </w:r>
      </w:hyperlink>
      <w:r w:rsidR="00555F9A" w:rsidRPr="00555F9A">
        <w:rPr>
          <w:rStyle w:val="Hyperlink"/>
          <w:rFonts w:ascii="Arial" w:hAnsi="Arial" w:cs="Arial"/>
          <w:color w:val="1155CC"/>
          <w:sz w:val="22"/>
          <w:szCs w:val="22"/>
        </w:rPr>
        <w:t xml:space="preserve"> </w:t>
      </w:r>
    </w:p>
    <w:p w14:paraId="199B96A0" w14:textId="16E66701" w:rsidR="00555F9A" w:rsidRDefault="00142CB6" w:rsidP="00266A18">
      <w:pPr>
        <w:pStyle w:val="Normaalweb"/>
        <w:numPr>
          <w:ilvl w:val="1"/>
          <w:numId w:val="7"/>
        </w:numPr>
        <w:spacing w:before="0" w:beforeAutospacing="0" w:after="0" w:afterAutospacing="0"/>
        <w:ind w:left="2160" w:firstLine="720"/>
        <w:textAlignment w:val="baseline"/>
      </w:pPr>
      <w:hyperlink r:id="rId5" w:history="1">
        <w:r w:rsidR="00555F9A" w:rsidRPr="00555F9A">
          <w:rPr>
            <w:rStyle w:val="Hyperlink"/>
            <w:rFonts w:ascii="Arial" w:hAnsi="Arial" w:cs="Arial"/>
            <w:color w:val="1155CC"/>
            <w:sz w:val="22"/>
            <w:szCs w:val="22"/>
          </w:rPr>
          <w:t>Digital Curation Center</w:t>
        </w:r>
      </w:hyperlink>
    </w:p>
  </w:comment>
  <w:comment w:id="4" w:author="Esther Plomp" w:date="2022-03-03T16:55:00Z" w:initials="EP">
    <w:p w14:paraId="7BA67671" w14:textId="6CA57852" w:rsidR="00555F9A" w:rsidRDefault="00555F9A">
      <w:pPr>
        <w:pStyle w:val="Tekstopmerking"/>
      </w:pPr>
      <w:r>
        <w:rPr>
          <w:rStyle w:val="Verwijzingopmerking"/>
        </w:rPr>
        <w:annotationRef/>
      </w:r>
      <w:r w:rsidRPr="003D08F6">
        <w:rPr>
          <w:rFonts w:ascii="Arial" w:hAnsi="Arial" w:cs="Arial"/>
          <w:sz w:val="22"/>
          <w:szCs w:val="22"/>
        </w:rPr>
        <w:t>TU Delft has a subscription to two electronic lab notebook tools</w:t>
      </w:r>
      <w:r w:rsidRPr="003D08F6">
        <w:rPr>
          <w:rFonts w:ascii="Arial" w:hAnsi="Arial" w:cs="Arial"/>
          <w:color w:val="1F497D"/>
          <w:sz w:val="22"/>
          <w:szCs w:val="22"/>
        </w:rPr>
        <w:t xml:space="preserve">: </w:t>
      </w:r>
      <w:hyperlink r:id="rId6" w:history="1">
        <w:proofErr w:type="spellStart"/>
        <w:r w:rsidRPr="003D08F6">
          <w:rPr>
            <w:rStyle w:val="Hyperlink"/>
            <w:rFonts w:ascii="Arial" w:hAnsi="Arial" w:cs="Arial"/>
            <w:sz w:val="22"/>
            <w:szCs w:val="22"/>
          </w:rPr>
          <w:t>eLABJournal</w:t>
        </w:r>
        <w:proofErr w:type="spellEnd"/>
        <w:r w:rsidRPr="003D08F6">
          <w:rPr>
            <w:rStyle w:val="Hyperlink"/>
            <w:rFonts w:ascii="Arial" w:hAnsi="Arial" w:cs="Arial"/>
            <w:sz w:val="22"/>
            <w:szCs w:val="22"/>
          </w:rPr>
          <w:t xml:space="preserve"> and RSpace</w:t>
        </w:r>
      </w:hyperlink>
      <w:r>
        <w:rPr>
          <w:rFonts w:ascii="Arial" w:hAnsi="Arial" w:cs="Arial"/>
          <w:color w:val="1F497D"/>
          <w:sz w:val="22"/>
          <w:szCs w:val="22"/>
        </w:rPr>
        <w:t>.</w:t>
      </w:r>
    </w:p>
  </w:comment>
  <w:comment w:id="5" w:author="Esther Plomp" w:date="2022-03-03T16:54:00Z" w:initials="EP">
    <w:p w14:paraId="463BC816" w14:textId="77777777" w:rsidR="00555F9A" w:rsidRPr="00F64FB9" w:rsidRDefault="00555F9A" w:rsidP="00555F9A">
      <w:pPr>
        <w:pStyle w:val="Normaalweb"/>
        <w:rPr>
          <w:rFonts w:ascii="Arial" w:hAnsi="Arial" w:cs="Arial"/>
          <w:sz w:val="22"/>
          <w:szCs w:val="22"/>
          <w:lang w:val="en-GB"/>
        </w:rPr>
      </w:pPr>
      <w:r>
        <w:rPr>
          <w:rStyle w:val="Verwijzingopmerking"/>
        </w:rPr>
        <w:annotationRef/>
      </w:r>
      <w:r w:rsidRPr="00F64FB9">
        <w:rPr>
          <w:rFonts w:ascii="Arial" w:hAnsi="Arial" w:cs="Arial"/>
          <w:sz w:val="22"/>
          <w:szCs w:val="22"/>
          <w:lang w:val="en-GB"/>
        </w:rPr>
        <w:t>Documentation and metadata are needed to accompany your data to help yourself, co-workers, or secondary users verify, understand and/or reuse the data.</w:t>
      </w:r>
    </w:p>
    <w:p w14:paraId="7E77CC41" w14:textId="77777777" w:rsidR="00555F9A" w:rsidRPr="00F64FB9" w:rsidRDefault="00555F9A" w:rsidP="00555F9A">
      <w:pPr>
        <w:pStyle w:val="Normaalweb"/>
        <w:ind w:left="720"/>
        <w:rPr>
          <w:rFonts w:ascii="Arial" w:hAnsi="Arial" w:cs="Arial"/>
          <w:sz w:val="22"/>
          <w:szCs w:val="22"/>
          <w:lang w:val="en-GB"/>
        </w:rPr>
      </w:pPr>
    </w:p>
    <w:p w14:paraId="54E3D8C4" w14:textId="77777777" w:rsidR="00555F9A" w:rsidRPr="00F64FB9" w:rsidRDefault="00555F9A" w:rsidP="00555F9A">
      <w:pPr>
        <w:pStyle w:val="Normaalweb"/>
        <w:rPr>
          <w:rFonts w:ascii="Arial" w:hAnsi="Arial" w:cs="Arial"/>
          <w:sz w:val="22"/>
          <w:szCs w:val="22"/>
          <w:lang w:val="en-GB"/>
        </w:rPr>
      </w:pPr>
      <w:r w:rsidRPr="00F64FB9">
        <w:rPr>
          <w:rFonts w:ascii="Arial" w:hAnsi="Arial" w:cs="Arial"/>
          <w:sz w:val="22"/>
          <w:szCs w:val="22"/>
          <w:lang w:val="en-GB"/>
        </w:rPr>
        <w:t>It is recommended to create metadata records along with your data files to describe or contextualise the data. This includes: Title, Date of creation, Creator(s), Keywords, Description, and under what conditions it can be accessed.</w:t>
      </w:r>
    </w:p>
    <w:p w14:paraId="43FFBA7C" w14:textId="77777777" w:rsidR="00555F9A" w:rsidRPr="00F64FB9" w:rsidRDefault="00555F9A" w:rsidP="00555F9A">
      <w:pPr>
        <w:pStyle w:val="Normaalweb"/>
        <w:ind w:left="720"/>
        <w:rPr>
          <w:rFonts w:ascii="Arial" w:hAnsi="Arial" w:cs="Arial"/>
          <w:sz w:val="22"/>
          <w:szCs w:val="22"/>
          <w:lang w:val="en-GB"/>
        </w:rPr>
      </w:pPr>
    </w:p>
    <w:p w14:paraId="44A1F45F" w14:textId="77777777" w:rsidR="00555F9A" w:rsidRPr="00F64FB9" w:rsidRDefault="00555F9A" w:rsidP="00555F9A">
      <w:pPr>
        <w:pStyle w:val="Normaalweb"/>
        <w:rPr>
          <w:rFonts w:ascii="Arial" w:hAnsi="Arial" w:cs="Arial"/>
          <w:sz w:val="22"/>
          <w:szCs w:val="22"/>
          <w:lang w:val="en-GB"/>
        </w:rPr>
      </w:pPr>
      <w:r w:rsidRPr="00F64FB9">
        <w:rPr>
          <w:rFonts w:ascii="Arial" w:hAnsi="Arial" w:cs="Arial"/>
          <w:sz w:val="22"/>
          <w:szCs w:val="22"/>
          <w:lang w:val="en-GB"/>
        </w:rPr>
        <w:t>Documentation may also include details on the methodology used, analytical and procedural information, and data specific information (parameters and/or variables used, column headings, codes/symbols used, etc.)</w:t>
      </w:r>
    </w:p>
    <w:p w14:paraId="1428CBBD" w14:textId="77777777" w:rsidR="00555F9A" w:rsidRPr="00F64FB9" w:rsidRDefault="00555F9A" w:rsidP="00555F9A">
      <w:pPr>
        <w:pStyle w:val="Normaalweb"/>
        <w:rPr>
          <w:rFonts w:ascii="Arial" w:hAnsi="Arial" w:cs="Arial"/>
          <w:sz w:val="22"/>
          <w:szCs w:val="22"/>
          <w:lang w:val="en-GB"/>
        </w:rPr>
      </w:pPr>
    </w:p>
    <w:p w14:paraId="0CF8D06A" w14:textId="7C1CC25C" w:rsidR="00555F9A" w:rsidRDefault="00555F9A" w:rsidP="00555F9A">
      <w:pPr>
        <w:pStyle w:val="Tekstopmerking"/>
      </w:pPr>
      <w:r w:rsidRPr="00F64FB9">
        <w:rPr>
          <w:rFonts w:ascii="Arial" w:hAnsi="Arial" w:cs="Arial"/>
          <w:sz w:val="22"/>
          <w:szCs w:val="22"/>
        </w:rPr>
        <w:t xml:space="preserve">It's good research practice to add data documentation as a Readme.txt file (a plain text file) to the folder where the corresponding data/code are saved. Guidelines for creating a readme file: </w:t>
      </w:r>
      <w:hyperlink r:id="rId7" w:history="1">
        <w:r w:rsidRPr="00F64FB9">
          <w:rPr>
            <w:rStyle w:val="Hyperlink"/>
            <w:rFonts w:ascii="Arial" w:hAnsi="Arial" w:cs="Arial"/>
            <w:sz w:val="22"/>
            <w:szCs w:val="22"/>
          </w:rPr>
          <w:t>https://researchdata.4tu.nl/fileadmin/user_upload/Documenten/Guidelines_for_creating_a_README_file.pdf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45CAB1" w15:done="0"/>
  <w15:commentEx w15:paraId="36CAB846" w15:done="0"/>
  <w15:commentEx w15:paraId="5EE700BF" w15:done="0"/>
  <w15:commentEx w15:paraId="199B96A0" w15:done="0"/>
  <w15:commentEx w15:paraId="7BA67671" w15:done="0"/>
  <w15:commentEx w15:paraId="0CF8D0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70A7" w16cex:dateUtc="2022-03-03T15:51:00Z"/>
  <w16cex:commentExtensible w16cex:durableId="25CB70EE" w16cex:dateUtc="2022-03-03T15:53:00Z"/>
  <w16cex:commentExtensible w16cex:durableId="25CB71D1" w16cex:dateUtc="2022-03-03T15:56:00Z"/>
  <w16cex:commentExtensible w16cex:durableId="25CB7188" w16cex:dateUtc="2022-03-03T15:55:00Z"/>
  <w16cex:commentExtensible w16cex:durableId="25CB7176" w16cex:dateUtc="2022-03-03T15:55:00Z"/>
  <w16cex:commentExtensible w16cex:durableId="25CB712A" w16cex:dateUtc="2022-03-03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5CAB1" w16cid:durableId="25CB70A7"/>
  <w16cid:commentId w16cid:paraId="36CAB846" w16cid:durableId="25CB70EE"/>
  <w16cid:commentId w16cid:paraId="5EE700BF" w16cid:durableId="25CB71D1"/>
  <w16cid:commentId w16cid:paraId="199B96A0" w16cid:durableId="25CB7188"/>
  <w16cid:commentId w16cid:paraId="7BA67671" w16cid:durableId="25CB7176"/>
  <w16cid:commentId w16cid:paraId="0CF8D06A" w16cid:durableId="25CB71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0E95" w14:textId="77777777" w:rsidR="00142CB6" w:rsidRDefault="00142CB6" w:rsidP="00ED0049">
      <w:r>
        <w:separator/>
      </w:r>
    </w:p>
  </w:endnote>
  <w:endnote w:type="continuationSeparator" w:id="0">
    <w:p w14:paraId="350ADC8A" w14:textId="77777777" w:rsidR="00142CB6" w:rsidRDefault="00142CB6" w:rsidP="00ED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E169" w14:textId="77777777" w:rsidR="0024444A" w:rsidRDefault="002444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007416"/>
      <w:docPartObj>
        <w:docPartGallery w:val="Page Numbers (Bottom of Page)"/>
        <w:docPartUnique/>
      </w:docPartObj>
    </w:sdtPr>
    <w:sdtEndPr/>
    <w:sdtContent>
      <w:sdt>
        <w:sdtPr>
          <w:id w:val="344065963"/>
          <w:docPartObj>
            <w:docPartGallery w:val="Page Numbers (Top of Page)"/>
            <w:docPartUnique/>
          </w:docPartObj>
        </w:sdtPr>
        <w:sdtEndPr/>
        <w:sdtContent>
          <w:p w14:paraId="2A0FBF8D" w14:textId="77777777" w:rsidR="00D13149" w:rsidRDefault="00D13149">
            <w:pPr>
              <w:pStyle w:val="Voettekst"/>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4444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444A">
              <w:rPr>
                <w:b/>
                <w:bCs/>
                <w:noProof/>
              </w:rPr>
              <w:t>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81B2" w14:textId="77777777" w:rsidR="0024444A" w:rsidRDefault="0024444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0"/>
      </w:rPr>
      <w:id w:val="574937550"/>
      <w:docPartObj>
        <w:docPartGallery w:val="Page Numbers (Bottom of Page)"/>
        <w:docPartUnique/>
      </w:docPartObj>
    </w:sdtPr>
    <w:sdtEndPr/>
    <w:sdtContent>
      <w:sdt>
        <w:sdtPr>
          <w:rPr>
            <w:rFonts w:ascii="Arial" w:hAnsi="Arial" w:cs="Arial"/>
            <w:szCs w:val="20"/>
          </w:rPr>
          <w:id w:val="570852103"/>
          <w:docPartObj>
            <w:docPartGallery w:val="Page Numbers (Top of Page)"/>
            <w:docPartUnique/>
          </w:docPartObj>
        </w:sdtPr>
        <w:sdtEndPr/>
        <w:sdtContent>
          <w:p w14:paraId="26D5E14E" w14:textId="77777777" w:rsidR="00CD09AE" w:rsidRPr="009F7F99" w:rsidRDefault="00CD09AE" w:rsidP="00CD09AE">
            <w:pPr>
              <w:pStyle w:val="Voettekst"/>
              <w:jc w:val="right"/>
              <w:rPr>
                <w:rFonts w:ascii="Arial" w:hAnsi="Arial" w:cs="Arial"/>
                <w:szCs w:val="20"/>
              </w:rPr>
            </w:pPr>
            <w:r w:rsidRPr="009F7F99">
              <w:rPr>
                <w:rFonts w:ascii="Arial" w:hAnsi="Arial" w:cs="Arial"/>
                <w:szCs w:val="20"/>
              </w:rPr>
              <w:t xml:space="preserve">Page </w:t>
            </w:r>
            <w:r w:rsidRPr="009F7F99">
              <w:rPr>
                <w:rFonts w:ascii="Arial" w:hAnsi="Arial" w:cs="Arial"/>
                <w:b/>
                <w:bCs/>
                <w:szCs w:val="20"/>
              </w:rPr>
              <w:fldChar w:fldCharType="begin"/>
            </w:r>
            <w:r w:rsidRPr="009F7F99">
              <w:rPr>
                <w:rFonts w:ascii="Arial" w:hAnsi="Arial" w:cs="Arial"/>
                <w:b/>
                <w:bCs/>
                <w:szCs w:val="20"/>
              </w:rPr>
              <w:instrText xml:space="preserve"> PAGE </w:instrText>
            </w:r>
            <w:r w:rsidRPr="009F7F99">
              <w:rPr>
                <w:rFonts w:ascii="Arial" w:hAnsi="Arial" w:cs="Arial"/>
                <w:b/>
                <w:bCs/>
                <w:szCs w:val="20"/>
              </w:rPr>
              <w:fldChar w:fldCharType="separate"/>
            </w:r>
            <w:r w:rsidR="0024444A">
              <w:rPr>
                <w:rFonts w:ascii="Arial" w:hAnsi="Arial" w:cs="Arial"/>
                <w:b/>
                <w:bCs/>
                <w:noProof/>
                <w:szCs w:val="20"/>
              </w:rPr>
              <w:t>2</w:t>
            </w:r>
            <w:r w:rsidRPr="009F7F99">
              <w:rPr>
                <w:rFonts w:ascii="Arial" w:hAnsi="Arial" w:cs="Arial"/>
                <w:b/>
                <w:bCs/>
                <w:szCs w:val="20"/>
              </w:rPr>
              <w:fldChar w:fldCharType="end"/>
            </w:r>
            <w:r w:rsidRPr="009F7F99">
              <w:rPr>
                <w:rFonts w:ascii="Arial" w:hAnsi="Arial" w:cs="Arial"/>
                <w:szCs w:val="20"/>
              </w:rPr>
              <w:t xml:space="preserve"> of </w:t>
            </w:r>
            <w:r w:rsidRPr="009F7F99">
              <w:rPr>
                <w:rFonts w:ascii="Arial" w:hAnsi="Arial" w:cs="Arial"/>
                <w:b/>
                <w:bCs/>
                <w:szCs w:val="20"/>
              </w:rPr>
              <w:fldChar w:fldCharType="begin"/>
            </w:r>
            <w:r w:rsidRPr="009F7F99">
              <w:rPr>
                <w:rFonts w:ascii="Arial" w:hAnsi="Arial" w:cs="Arial"/>
                <w:b/>
                <w:bCs/>
                <w:szCs w:val="20"/>
              </w:rPr>
              <w:instrText xml:space="preserve"> NUMPAGES  </w:instrText>
            </w:r>
            <w:r w:rsidRPr="009F7F99">
              <w:rPr>
                <w:rFonts w:ascii="Arial" w:hAnsi="Arial" w:cs="Arial"/>
                <w:b/>
                <w:bCs/>
                <w:szCs w:val="20"/>
              </w:rPr>
              <w:fldChar w:fldCharType="separate"/>
            </w:r>
            <w:r w:rsidR="0024444A">
              <w:rPr>
                <w:rFonts w:ascii="Arial" w:hAnsi="Arial" w:cs="Arial"/>
                <w:b/>
                <w:bCs/>
                <w:noProof/>
                <w:szCs w:val="20"/>
              </w:rPr>
              <w:t>5</w:t>
            </w:r>
            <w:r w:rsidRPr="009F7F99">
              <w:rPr>
                <w:rFonts w:ascii="Arial" w:hAnsi="Arial" w:cs="Arial"/>
                <w:b/>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575F" w14:textId="77777777" w:rsidR="00142CB6" w:rsidRDefault="00142CB6" w:rsidP="00ED0049">
      <w:r>
        <w:separator/>
      </w:r>
    </w:p>
  </w:footnote>
  <w:footnote w:type="continuationSeparator" w:id="0">
    <w:p w14:paraId="666354F5" w14:textId="77777777" w:rsidR="00142CB6" w:rsidRDefault="00142CB6" w:rsidP="00ED0049">
      <w:r>
        <w:continuationSeparator/>
      </w:r>
    </w:p>
  </w:footnote>
  <w:footnote w:id="1">
    <w:p w14:paraId="1DDF9CAA" w14:textId="77777777" w:rsidR="00ED0049" w:rsidRPr="009F7F99" w:rsidRDefault="00ED0049" w:rsidP="00ED0049">
      <w:pPr>
        <w:pStyle w:val="Voetnoottekst"/>
        <w:spacing w:after="0"/>
        <w:rPr>
          <w:rFonts w:asciiTheme="minorHAnsi" w:hAnsiTheme="minorHAnsi" w:cstheme="minorHAnsi"/>
        </w:rPr>
      </w:pPr>
      <w:r w:rsidRPr="009F7F99">
        <w:rPr>
          <w:rStyle w:val="Voetnootmarkering"/>
          <w:rFonts w:asciiTheme="minorHAnsi" w:hAnsiTheme="minorHAnsi" w:cstheme="minorHAnsi"/>
        </w:rPr>
        <w:footnoteRef/>
      </w:r>
      <w:r w:rsidRPr="009F7F99">
        <w:rPr>
          <w:rFonts w:asciiTheme="minorHAnsi" w:hAnsiTheme="minorHAnsi" w:cstheme="minorHAnsi"/>
        </w:rPr>
        <w:t xml:space="preserve"> </w:t>
      </w:r>
      <w:r w:rsidRPr="009F7F99">
        <w:rPr>
          <w:rFonts w:asciiTheme="minorHAnsi" w:hAnsiTheme="minorHAnsi" w:cstheme="minorHAnsi"/>
          <w:i/>
        </w:rPr>
        <w:t>Several datasets may be included into a single DMP.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A621" w14:textId="77777777" w:rsidR="0024444A" w:rsidRDefault="002444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191" w14:textId="77777777" w:rsidR="00005C9D" w:rsidRPr="009F7F99" w:rsidRDefault="00005C9D" w:rsidP="00005C9D">
    <w:pPr>
      <w:pStyle w:val="Koptekst"/>
      <w:jc w:val="center"/>
      <w:rPr>
        <w:rFonts w:ascii="Arial" w:hAnsi="Arial" w:cs="Arial"/>
        <w:sz w:val="28"/>
        <w:szCs w:val="28"/>
      </w:rPr>
    </w:pPr>
    <w:r w:rsidRPr="009F7F99">
      <w:rPr>
        <w:rFonts w:ascii="Arial" w:hAnsi="Arial" w:cs="Arial"/>
        <w:sz w:val="28"/>
        <w:szCs w:val="28"/>
      </w:rPr>
      <w:t>ERC OPEN RESEARCH DATA MANAGEME</w:t>
    </w:r>
    <w:r w:rsidR="008E3A4B" w:rsidRPr="009F7F99">
      <w:rPr>
        <w:rFonts w:ascii="Arial" w:hAnsi="Arial" w:cs="Arial"/>
        <w:sz w:val="28"/>
        <w:szCs w:val="28"/>
      </w:rPr>
      <w:t>N</w:t>
    </w:r>
    <w:r w:rsidRPr="009F7F99">
      <w:rPr>
        <w:rFonts w:ascii="Arial" w:hAnsi="Arial" w:cs="Arial"/>
        <w:sz w:val="28"/>
        <w:szCs w:val="28"/>
      </w:rPr>
      <w:t>T PLAN (DMP)</w:t>
    </w:r>
  </w:p>
  <w:p w14:paraId="7C3D5AFE" w14:textId="77777777" w:rsidR="00005C9D" w:rsidRDefault="00005C9D">
    <w:pPr>
      <w:pStyle w:val="Koptekst"/>
    </w:pPr>
  </w:p>
  <w:p w14:paraId="58D8C1E0" w14:textId="77777777" w:rsidR="00C11B5A" w:rsidRDefault="00C11B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67D5" w14:textId="77777777" w:rsidR="009F7F99" w:rsidRDefault="009F7F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2B05"/>
    <w:multiLevelType w:val="hybridMultilevel"/>
    <w:tmpl w:val="4E1AC25E"/>
    <w:lvl w:ilvl="0" w:tplc="3F9A76CC">
      <w:start w:val="1"/>
      <w:numFmt w:val="decimal"/>
      <w:lvlText w:val="(%1)"/>
      <w:lvlJc w:val="left"/>
      <w:pPr>
        <w:ind w:left="119" w:hanging="263"/>
      </w:pPr>
      <w:rPr>
        <w:rFonts w:ascii="Arial" w:eastAsia="Arial" w:hAnsi="Arial" w:hint="default"/>
        <w:w w:val="102"/>
        <w:sz w:val="17"/>
        <w:szCs w:val="17"/>
      </w:rPr>
    </w:lvl>
    <w:lvl w:ilvl="1" w:tplc="01C65E46">
      <w:start w:val="1"/>
      <w:numFmt w:val="bullet"/>
      <w:lvlText w:val="•"/>
      <w:lvlJc w:val="left"/>
      <w:pPr>
        <w:ind w:left="1215" w:hanging="263"/>
      </w:pPr>
      <w:rPr>
        <w:rFonts w:hint="default"/>
      </w:rPr>
    </w:lvl>
    <w:lvl w:ilvl="2" w:tplc="2F727F1C">
      <w:start w:val="1"/>
      <w:numFmt w:val="bullet"/>
      <w:lvlText w:val="•"/>
      <w:lvlJc w:val="left"/>
      <w:pPr>
        <w:ind w:left="2311" w:hanging="263"/>
      </w:pPr>
      <w:rPr>
        <w:rFonts w:hint="default"/>
      </w:rPr>
    </w:lvl>
    <w:lvl w:ilvl="3" w:tplc="C7082570">
      <w:start w:val="1"/>
      <w:numFmt w:val="bullet"/>
      <w:lvlText w:val="•"/>
      <w:lvlJc w:val="left"/>
      <w:pPr>
        <w:ind w:left="3407" w:hanging="263"/>
      </w:pPr>
      <w:rPr>
        <w:rFonts w:hint="default"/>
      </w:rPr>
    </w:lvl>
    <w:lvl w:ilvl="4" w:tplc="8B6E8884">
      <w:start w:val="1"/>
      <w:numFmt w:val="bullet"/>
      <w:lvlText w:val="•"/>
      <w:lvlJc w:val="left"/>
      <w:pPr>
        <w:ind w:left="4503" w:hanging="263"/>
      </w:pPr>
      <w:rPr>
        <w:rFonts w:hint="default"/>
      </w:rPr>
    </w:lvl>
    <w:lvl w:ilvl="5" w:tplc="B8729DB4">
      <w:start w:val="1"/>
      <w:numFmt w:val="bullet"/>
      <w:lvlText w:val="•"/>
      <w:lvlJc w:val="left"/>
      <w:pPr>
        <w:ind w:left="5599" w:hanging="263"/>
      </w:pPr>
      <w:rPr>
        <w:rFonts w:hint="default"/>
      </w:rPr>
    </w:lvl>
    <w:lvl w:ilvl="6" w:tplc="99BA0952">
      <w:start w:val="1"/>
      <w:numFmt w:val="bullet"/>
      <w:lvlText w:val="•"/>
      <w:lvlJc w:val="left"/>
      <w:pPr>
        <w:ind w:left="6695" w:hanging="263"/>
      </w:pPr>
      <w:rPr>
        <w:rFonts w:hint="default"/>
      </w:rPr>
    </w:lvl>
    <w:lvl w:ilvl="7" w:tplc="D7C2A718">
      <w:start w:val="1"/>
      <w:numFmt w:val="bullet"/>
      <w:lvlText w:val="•"/>
      <w:lvlJc w:val="left"/>
      <w:pPr>
        <w:ind w:left="7791" w:hanging="263"/>
      </w:pPr>
      <w:rPr>
        <w:rFonts w:hint="default"/>
      </w:rPr>
    </w:lvl>
    <w:lvl w:ilvl="8" w:tplc="CB8A1DD2">
      <w:start w:val="1"/>
      <w:numFmt w:val="bullet"/>
      <w:lvlText w:val="•"/>
      <w:lvlJc w:val="left"/>
      <w:pPr>
        <w:ind w:left="8887" w:hanging="263"/>
      </w:pPr>
      <w:rPr>
        <w:rFonts w:hint="default"/>
      </w:rPr>
    </w:lvl>
  </w:abstractNum>
  <w:abstractNum w:abstractNumId="1" w15:restartNumberingAfterBreak="0">
    <w:nsid w:val="309200EC"/>
    <w:multiLevelType w:val="hybridMultilevel"/>
    <w:tmpl w:val="01FEBBDA"/>
    <w:lvl w:ilvl="0" w:tplc="11B493F8">
      <w:start w:val="1"/>
      <w:numFmt w:val="decimal"/>
      <w:suff w:val="space"/>
      <w:lvlText w:val="%1."/>
      <w:lvlJc w:val="left"/>
      <w:pPr>
        <w:ind w:left="113" w:hanging="113"/>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FE90FAA"/>
    <w:multiLevelType w:val="hybridMultilevel"/>
    <w:tmpl w:val="5532D9CC"/>
    <w:lvl w:ilvl="0" w:tplc="DEF05F8C">
      <w:start w:val="3"/>
      <w:numFmt w:val="decimal"/>
      <w:lvlText w:val="%1."/>
      <w:lvlJc w:val="left"/>
      <w:pPr>
        <w:ind w:left="118" w:hanging="288"/>
      </w:pPr>
      <w:rPr>
        <w:rFonts w:ascii="Arial" w:eastAsia="Arial" w:hAnsi="Arial" w:hint="default"/>
        <w:b/>
        <w:bCs/>
        <w:w w:val="105"/>
        <w:sz w:val="23"/>
        <w:szCs w:val="23"/>
      </w:rPr>
    </w:lvl>
    <w:lvl w:ilvl="1" w:tplc="F9B88AA8">
      <w:start w:val="1"/>
      <w:numFmt w:val="bullet"/>
      <w:lvlText w:val="•"/>
      <w:lvlJc w:val="left"/>
      <w:pPr>
        <w:ind w:left="1214" w:hanging="288"/>
      </w:pPr>
      <w:rPr>
        <w:rFonts w:hint="default"/>
      </w:rPr>
    </w:lvl>
    <w:lvl w:ilvl="2" w:tplc="BCBE7CAE">
      <w:start w:val="1"/>
      <w:numFmt w:val="bullet"/>
      <w:lvlText w:val="•"/>
      <w:lvlJc w:val="left"/>
      <w:pPr>
        <w:ind w:left="2310" w:hanging="288"/>
      </w:pPr>
      <w:rPr>
        <w:rFonts w:hint="default"/>
      </w:rPr>
    </w:lvl>
    <w:lvl w:ilvl="3" w:tplc="A6EAF2D6">
      <w:start w:val="1"/>
      <w:numFmt w:val="bullet"/>
      <w:lvlText w:val="•"/>
      <w:lvlJc w:val="left"/>
      <w:pPr>
        <w:ind w:left="3406" w:hanging="288"/>
      </w:pPr>
      <w:rPr>
        <w:rFonts w:hint="default"/>
      </w:rPr>
    </w:lvl>
    <w:lvl w:ilvl="4" w:tplc="90743C26">
      <w:start w:val="1"/>
      <w:numFmt w:val="bullet"/>
      <w:lvlText w:val="•"/>
      <w:lvlJc w:val="left"/>
      <w:pPr>
        <w:ind w:left="4503" w:hanging="288"/>
      </w:pPr>
      <w:rPr>
        <w:rFonts w:hint="default"/>
      </w:rPr>
    </w:lvl>
    <w:lvl w:ilvl="5" w:tplc="D44C1FB4">
      <w:start w:val="1"/>
      <w:numFmt w:val="bullet"/>
      <w:lvlText w:val="•"/>
      <w:lvlJc w:val="left"/>
      <w:pPr>
        <w:ind w:left="5599" w:hanging="288"/>
      </w:pPr>
      <w:rPr>
        <w:rFonts w:hint="default"/>
      </w:rPr>
    </w:lvl>
    <w:lvl w:ilvl="6" w:tplc="8C588A94">
      <w:start w:val="1"/>
      <w:numFmt w:val="bullet"/>
      <w:lvlText w:val="•"/>
      <w:lvlJc w:val="left"/>
      <w:pPr>
        <w:ind w:left="6695" w:hanging="288"/>
      </w:pPr>
      <w:rPr>
        <w:rFonts w:hint="default"/>
      </w:rPr>
    </w:lvl>
    <w:lvl w:ilvl="7" w:tplc="D5827A90">
      <w:start w:val="1"/>
      <w:numFmt w:val="bullet"/>
      <w:lvlText w:val="•"/>
      <w:lvlJc w:val="left"/>
      <w:pPr>
        <w:ind w:left="7791" w:hanging="288"/>
      </w:pPr>
      <w:rPr>
        <w:rFonts w:hint="default"/>
      </w:rPr>
    </w:lvl>
    <w:lvl w:ilvl="8" w:tplc="4A32C48E">
      <w:start w:val="1"/>
      <w:numFmt w:val="bullet"/>
      <w:lvlText w:val="•"/>
      <w:lvlJc w:val="left"/>
      <w:pPr>
        <w:ind w:left="8887" w:hanging="288"/>
      </w:pPr>
      <w:rPr>
        <w:rFonts w:hint="default"/>
      </w:rPr>
    </w:lvl>
  </w:abstractNum>
  <w:abstractNum w:abstractNumId="3" w15:restartNumberingAfterBreak="0">
    <w:nsid w:val="41354464"/>
    <w:multiLevelType w:val="multilevel"/>
    <w:tmpl w:val="D58E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136204"/>
    <w:multiLevelType w:val="multilevel"/>
    <w:tmpl w:val="DEBC9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47125"/>
    <w:multiLevelType w:val="multilevel"/>
    <w:tmpl w:val="F1CE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641030">
    <w:abstractNumId w:val="0"/>
  </w:num>
  <w:num w:numId="2" w16cid:durableId="731588316">
    <w:abstractNumId w:val="2"/>
  </w:num>
  <w:num w:numId="3" w16cid:durableId="582766082">
    <w:abstractNumId w:val="1"/>
  </w:num>
  <w:num w:numId="4" w16cid:durableId="1634290423">
    <w:abstractNumId w:val="4"/>
  </w:num>
  <w:num w:numId="5" w16cid:durableId="386615359">
    <w:abstractNumId w:val="3"/>
  </w:num>
  <w:num w:numId="6" w16cid:durableId="816340129">
    <w:abstractNumId w:val="6"/>
  </w:num>
  <w:num w:numId="7" w16cid:durableId="12363532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her Plomp">
    <w15:presenceInfo w15:providerId="AD" w15:userId="S::eplomp@tudelft.nl::6b48f0ed-fe3e-4c50-af47-df04e73e8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E6"/>
    <w:rsid w:val="00005C9D"/>
    <w:rsid w:val="00142CB6"/>
    <w:rsid w:val="001507BC"/>
    <w:rsid w:val="00192030"/>
    <w:rsid w:val="0024444A"/>
    <w:rsid w:val="00325F3E"/>
    <w:rsid w:val="003B0872"/>
    <w:rsid w:val="00456594"/>
    <w:rsid w:val="00542787"/>
    <w:rsid w:val="00555F9A"/>
    <w:rsid w:val="008E3A4B"/>
    <w:rsid w:val="00933FE6"/>
    <w:rsid w:val="00980CCB"/>
    <w:rsid w:val="009919F9"/>
    <w:rsid w:val="009F7F99"/>
    <w:rsid w:val="00A016BA"/>
    <w:rsid w:val="00A064C4"/>
    <w:rsid w:val="00A73A4B"/>
    <w:rsid w:val="00AA604E"/>
    <w:rsid w:val="00AB0481"/>
    <w:rsid w:val="00B41091"/>
    <w:rsid w:val="00C11B5A"/>
    <w:rsid w:val="00C542DF"/>
    <w:rsid w:val="00CD09AE"/>
    <w:rsid w:val="00D13149"/>
    <w:rsid w:val="00ED0049"/>
    <w:rsid w:val="00F27932"/>
    <w:rsid w:val="00F8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93249"/>
  <w15:docId w15:val="{17EBA6CD-CC86-4D35-8E68-68D2F764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paragraph" w:styleId="Kop1">
    <w:name w:val="heading 1"/>
    <w:basedOn w:val="Standaard"/>
    <w:uiPriority w:val="1"/>
    <w:qFormat/>
    <w:pPr>
      <w:spacing w:before="73"/>
      <w:ind w:left="119"/>
      <w:outlineLvl w:val="0"/>
    </w:pPr>
    <w:rPr>
      <w:rFonts w:ascii="Arial" w:eastAsia="Arial" w:hAnsi="Arial"/>
      <w:b/>
      <w:bCs/>
      <w:sz w:val="24"/>
      <w:szCs w:val="24"/>
    </w:rPr>
  </w:style>
  <w:style w:type="paragraph" w:styleId="Kop2">
    <w:name w:val="heading 2"/>
    <w:basedOn w:val="Standaard"/>
    <w:uiPriority w:val="1"/>
    <w:qFormat/>
    <w:pPr>
      <w:ind w:left="119"/>
      <w:outlineLvl w:val="1"/>
    </w:pPr>
    <w:rPr>
      <w:rFonts w:ascii="Arial" w:eastAsia="Arial" w:hAnsi="Arial"/>
      <w:b/>
      <w:bCs/>
      <w:i/>
      <w:sz w:val="24"/>
      <w:szCs w:val="24"/>
    </w:rPr>
  </w:style>
  <w:style w:type="paragraph" w:styleId="Kop3">
    <w:name w:val="heading 3"/>
    <w:basedOn w:val="Standaard"/>
    <w:next w:val="Standaard"/>
    <w:link w:val="Kop3Char"/>
    <w:uiPriority w:val="9"/>
    <w:semiHidden/>
    <w:unhideWhenUsed/>
    <w:qFormat/>
    <w:rsid w:val="00F2793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spacing w:before="52"/>
      <w:ind w:left="119" w:hanging="1"/>
    </w:pPr>
    <w:rPr>
      <w:rFonts w:ascii="Arial" w:eastAsia="Arial" w:hAnsi="Arial"/>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59"/>
    <w:rsid w:val="00ED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ED0049"/>
    <w:pPr>
      <w:widowControl/>
      <w:spacing w:after="240"/>
      <w:ind w:left="357" w:hanging="357"/>
      <w:jc w:val="both"/>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semiHidden/>
    <w:rsid w:val="00ED0049"/>
    <w:rPr>
      <w:rFonts w:ascii="Times New Roman" w:eastAsia="Times New Roman" w:hAnsi="Times New Roman" w:cs="Times New Roman"/>
      <w:sz w:val="20"/>
      <w:szCs w:val="20"/>
      <w:lang w:val="en-GB"/>
    </w:rPr>
  </w:style>
  <w:style w:type="character" w:styleId="Voetnootmarkering">
    <w:name w:val="footnote reference"/>
    <w:semiHidden/>
    <w:rsid w:val="00ED0049"/>
    <w:rPr>
      <w:vertAlign w:val="superscript"/>
    </w:rPr>
  </w:style>
  <w:style w:type="character" w:styleId="Hyperlink">
    <w:name w:val="Hyperlink"/>
    <w:rsid w:val="00ED0049"/>
    <w:rPr>
      <w:color w:val="0000FF"/>
      <w:u w:val="single"/>
    </w:rPr>
  </w:style>
  <w:style w:type="paragraph" w:styleId="Koptekst">
    <w:name w:val="header"/>
    <w:basedOn w:val="Standaard"/>
    <w:link w:val="KoptekstChar"/>
    <w:uiPriority w:val="99"/>
    <w:unhideWhenUsed/>
    <w:rsid w:val="00D13149"/>
    <w:pPr>
      <w:tabs>
        <w:tab w:val="center" w:pos="4536"/>
        <w:tab w:val="right" w:pos="9072"/>
      </w:tabs>
    </w:pPr>
  </w:style>
  <w:style w:type="character" w:customStyle="1" w:styleId="KoptekstChar">
    <w:name w:val="Koptekst Char"/>
    <w:basedOn w:val="Standaardalinea-lettertype"/>
    <w:link w:val="Koptekst"/>
    <w:uiPriority w:val="99"/>
    <w:rsid w:val="00D13149"/>
  </w:style>
  <w:style w:type="paragraph" w:styleId="Voettekst">
    <w:name w:val="footer"/>
    <w:basedOn w:val="Standaard"/>
    <w:link w:val="VoettekstChar"/>
    <w:uiPriority w:val="99"/>
    <w:unhideWhenUsed/>
    <w:rsid w:val="00D13149"/>
    <w:pPr>
      <w:tabs>
        <w:tab w:val="center" w:pos="4536"/>
        <w:tab w:val="right" w:pos="9072"/>
      </w:tabs>
    </w:pPr>
  </w:style>
  <w:style w:type="character" w:customStyle="1" w:styleId="VoettekstChar">
    <w:name w:val="Voettekst Char"/>
    <w:basedOn w:val="Standaardalinea-lettertype"/>
    <w:link w:val="Voettekst"/>
    <w:uiPriority w:val="99"/>
    <w:rsid w:val="00D13149"/>
  </w:style>
  <w:style w:type="paragraph" w:styleId="Ballontekst">
    <w:name w:val="Balloon Text"/>
    <w:basedOn w:val="Standaard"/>
    <w:link w:val="BallontekstChar"/>
    <w:uiPriority w:val="99"/>
    <w:semiHidden/>
    <w:unhideWhenUsed/>
    <w:rsid w:val="00005C9D"/>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C9D"/>
    <w:rPr>
      <w:rFonts w:ascii="Tahoma" w:hAnsi="Tahoma" w:cs="Tahoma"/>
      <w:sz w:val="16"/>
      <w:szCs w:val="16"/>
    </w:rPr>
  </w:style>
  <w:style w:type="paragraph" w:styleId="Geenafstand">
    <w:name w:val="No Spacing"/>
    <w:link w:val="GeenafstandChar"/>
    <w:uiPriority w:val="1"/>
    <w:qFormat/>
    <w:rsid w:val="00F83D29"/>
    <w:pPr>
      <w:widowControl/>
    </w:pPr>
    <w:rPr>
      <w:rFonts w:eastAsiaTheme="minorEastAsia"/>
      <w:lang w:eastAsia="ja-JP"/>
    </w:rPr>
  </w:style>
  <w:style w:type="character" w:customStyle="1" w:styleId="GeenafstandChar">
    <w:name w:val="Geen afstand Char"/>
    <w:basedOn w:val="Standaardalinea-lettertype"/>
    <w:link w:val="Geenafstand"/>
    <w:uiPriority w:val="1"/>
    <w:rsid w:val="00F83D29"/>
    <w:rPr>
      <w:rFonts w:eastAsiaTheme="minorEastAsia"/>
      <w:lang w:eastAsia="ja-JP"/>
    </w:rPr>
  </w:style>
  <w:style w:type="character" w:customStyle="1" w:styleId="Kop3Char">
    <w:name w:val="Kop 3 Char"/>
    <w:basedOn w:val="Standaardalinea-lettertype"/>
    <w:link w:val="Kop3"/>
    <w:uiPriority w:val="9"/>
    <w:semiHidden/>
    <w:rsid w:val="00F27932"/>
    <w:rPr>
      <w:rFonts w:asciiTheme="majorHAnsi" w:eastAsiaTheme="majorEastAsia" w:hAnsiTheme="majorHAnsi" w:cstheme="majorBidi"/>
      <w:b/>
      <w:bCs/>
      <w:color w:val="4F81BD" w:themeColor="accent1"/>
    </w:rPr>
  </w:style>
  <w:style w:type="character" w:styleId="GevolgdeHyperlink">
    <w:name w:val="FollowedHyperlink"/>
    <w:basedOn w:val="Standaardalinea-lettertype"/>
    <w:uiPriority w:val="99"/>
    <w:semiHidden/>
    <w:unhideWhenUsed/>
    <w:rsid w:val="003B0872"/>
    <w:rPr>
      <w:color w:val="800080" w:themeColor="followedHyperlink"/>
      <w:u w:val="single"/>
    </w:rPr>
  </w:style>
  <w:style w:type="character" w:styleId="Onopgelostemelding">
    <w:name w:val="Unresolved Mention"/>
    <w:basedOn w:val="Standaardalinea-lettertype"/>
    <w:uiPriority w:val="99"/>
    <w:semiHidden/>
    <w:unhideWhenUsed/>
    <w:rsid w:val="00555F9A"/>
    <w:rPr>
      <w:color w:val="605E5C"/>
      <w:shd w:val="clear" w:color="auto" w:fill="E1DFDD"/>
    </w:rPr>
  </w:style>
  <w:style w:type="character" w:styleId="Verwijzingopmerking">
    <w:name w:val="annotation reference"/>
    <w:basedOn w:val="Standaardalinea-lettertype"/>
    <w:uiPriority w:val="99"/>
    <w:semiHidden/>
    <w:unhideWhenUsed/>
    <w:rsid w:val="00555F9A"/>
    <w:rPr>
      <w:sz w:val="16"/>
      <w:szCs w:val="16"/>
    </w:rPr>
  </w:style>
  <w:style w:type="paragraph" w:styleId="Tekstopmerking">
    <w:name w:val="annotation text"/>
    <w:basedOn w:val="Standaard"/>
    <w:link w:val="TekstopmerkingChar"/>
    <w:uiPriority w:val="99"/>
    <w:unhideWhenUsed/>
    <w:rsid w:val="00555F9A"/>
    <w:rPr>
      <w:sz w:val="20"/>
      <w:szCs w:val="20"/>
    </w:rPr>
  </w:style>
  <w:style w:type="character" w:customStyle="1" w:styleId="TekstopmerkingChar">
    <w:name w:val="Tekst opmerking Char"/>
    <w:basedOn w:val="Standaardalinea-lettertype"/>
    <w:link w:val="Tekstopmerking"/>
    <w:uiPriority w:val="99"/>
    <w:rsid w:val="00555F9A"/>
    <w:rPr>
      <w:sz w:val="20"/>
      <w:szCs w:val="20"/>
    </w:rPr>
  </w:style>
  <w:style w:type="paragraph" w:styleId="Onderwerpvanopmerking">
    <w:name w:val="annotation subject"/>
    <w:basedOn w:val="Tekstopmerking"/>
    <w:next w:val="Tekstopmerking"/>
    <w:link w:val="OnderwerpvanopmerkingChar"/>
    <w:uiPriority w:val="99"/>
    <w:semiHidden/>
    <w:unhideWhenUsed/>
    <w:rsid w:val="00555F9A"/>
    <w:rPr>
      <w:b/>
      <w:bCs/>
    </w:rPr>
  </w:style>
  <w:style w:type="character" w:customStyle="1" w:styleId="OnderwerpvanopmerkingChar">
    <w:name w:val="Onderwerp van opmerking Char"/>
    <w:basedOn w:val="TekstopmerkingChar"/>
    <w:link w:val="Onderwerpvanopmerking"/>
    <w:uiPriority w:val="99"/>
    <w:semiHidden/>
    <w:rsid w:val="00555F9A"/>
    <w:rPr>
      <w:b/>
      <w:bCs/>
      <w:sz w:val="20"/>
      <w:szCs w:val="20"/>
    </w:rPr>
  </w:style>
  <w:style w:type="paragraph" w:styleId="Normaalweb">
    <w:name w:val="Normal (Web)"/>
    <w:basedOn w:val="Standaard"/>
    <w:uiPriority w:val="99"/>
    <w:unhideWhenUsed/>
    <w:rsid w:val="00555F9A"/>
    <w:pPr>
      <w:widowControl/>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8080">
      <w:bodyDiv w:val="1"/>
      <w:marLeft w:val="0"/>
      <w:marRight w:val="0"/>
      <w:marTop w:val="0"/>
      <w:marBottom w:val="0"/>
      <w:divBdr>
        <w:top w:val="none" w:sz="0" w:space="0" w:color="auto"/>
        <w:left w:val="none" w:sz="0" w:space="0" w:color="auto"/>
        <w:bottom w:val="none" w:sz="0" w:space="0" w:color="auto"/>
        <w:right w:val="none" w:sz="0" w:space="0" w:color="auto"/>
      </w:divBdr>
      <w:divsChild>
        <w:div w:id="745805976">
          <w:marLeft w:val="0"/>
          <w:marRight w:val="0"/>
          <w:marTop w:val="0"/>
          <w:marBottom w:val="0"/>
          <w:divBdr>
            <w:top w:val="none" w:sz="0" w:space="0" w:color="auto"/>
            <w:left w:val="none" w:sz="0" w:space="0" w:color="auto"/>
            <w:bottom w:val="none" w:sz="0" w:space="0" w:color="auto"/>
            <w:right w:val="none" w:sz="0" w:space="0" w:color="auto"/>
          </w:divBdr>
          <w:divsChild>
            <w:div w:id="445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9893">
      <w:bodyDiv w:val="1"/>
      <w:marLeft w:val="0"/>
      <w:marRight w:val="0"/>
      <w:marTop w:val="0"/>
      <w:marBottom w:val="0"/>
      <w:divBdr>
        <w:top w:val="none" w:sz="0" w:space="0" w:color="auto"/>
        <w:left w:val="none" w:sz="0" w:space="0" w:color="auto"/>
        <w:bottom w:val="none" w:sz="0" w:space="0" w:color="auto"/>
        <w:right w:val="none" w:sz="0" w:space="0" w:color="auto"/>
      </w:divBdr>
      <w:divsChild>
        <w:div w:id="1886208779">
          <w:marLeft w:val="0"/>
          <w:marRight w:val="0"/>
          <w:marTop w:val="0"/>
          <w:marBottom w:val="0"/>
          <w:divBdr>
            <w:top w:val="none" w:sz="0" w:space="0" w:color="auto"/>
            <w:left w:val="none" w:sz="0" w:space="0" w:color="auto"/>
            <w:bottom w:val="none" w:sz="0" w:space="0" w:color="auto"/>
            <w:right w:val="none" w:sz="0" w:space="0" w:color="auto"/>
          </w:divBdr>
          <w:divsChild>
            <w:div w:id="20161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9475">
      <w:bodyDiv w:val="1"/>
      <w:marLeft w:val="0"/>
      <w:marRight w:val="0"/>
      <w:marTop w:val="0"/>
      <w:marBottom w:val="0"/>
      <w:divBdr>
        <w:top w:val="none" w:sz="0" w:space="0" w:color="auto"/>
        <w:left w:val="none" w:sz="0" w:space="0" w:color="auto"/>
        <w:bottom w:val="none" w:sz="0" w:space="0" w:color="auto"/>
        <w:right w:val="none" w:sz="0" w:space="0" w:color="auto"/>
      </w:divBdr>
      <w:divsChild>
        <w:div w:id="1769498885">
          <w:marLeft w:val="0"/>
          <w:marRight w:val="0"/>
          <w:marTop w:val="0"/>
          <w:marBottom w:val="0"/>
          <w:divBdr>
            <w:top w:val="none" w:sz="0" w:space="0" w:color="auto"/>
            <w:left w:val="none" w:sz="0" w:space="0" w:color="auto"/>
            <w:bottom w:val="none" w:sz="0" w:space="0" w:color="auto"/>
            <w:right w:val="none" w:sz="0" w:space="0" w:color="auto"/>
          </w:divBdr>
          <w:divsChild>
            <w:div w:id="1318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32347">
      <w:bodyDiv w:val="1"/>
      <w:marLeft w:val="0"/>
      <w:marRight w:val="0"/>
      <w:marTop w:val="0"/>
      <w:marBottom w:val="0"/>
      <w:divBdr>
        <w:top w:val="none" w:sz="0" w:space="0" w:color="auto"/>
        <w:left w:val="none" w:sz="0" w:space="0" w:color="auto"/>
        <w:bottom w:val="none" w:sz="0" w:space="0" w:color="auto"/>
        <w:right w:val="none" w:sz="0" w:space="0" w:color="auto"/>
      </w:divBdr>
    </w:div>
    <w:div w:id="1892570050">
      <w:bodyDiv w:val="1"/>
      <w:marLeft w:val="0"/>
      <w:marRight w:val="0"/>
      <w:marTop w:val="0"/>
      <w:marBottom w:val="0"/>
      <w:divBdr>
        <w:top w:val="none" w:sz="0" w:space="0" w:color="auto"/>
        <w:left w:val="none" w:sz="0" w:space="0" w:color="auto"/>
        <w:bottom w:val="none" w:sz="0" w:space="0" w:color="auto"/>
        <w:right w:val="none" w:sz="0" w:space="0" w:color="auto"/>
      </w:divBdr>
    </w:div>
    <w:div w:id="1973093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d1rkab7tlqy5f1.cloudfront.net/ICT%20Handleidingen/2%20-%20Nieuwe%20handleidingen/Microsoft%20365/Onedrive/Getting%20started%20with%20OneDrive_ENG.pdf" TargetMode="External"/><Relationship Id="rId7" Type="http://schemas.openxmlformats.org/officeDocument/2006/relationships/hyperlink" Target="https://researchdata.4tu.nl/fileadmin/user_upload/Documenten/Guidelines_for_creating_a_README_file.pdf" TargetMode="External"/><Relationship Id="rId2" Type="http://schemas.openxmlformats.org/officeDocument/2006/relationships/hyperlink" Target="https://surfdrive.surf.nl/" TargetMode="External"/><Relationship Id="rId1" Type="http://schemas.openxmlformats.org/officeDocument/2006/relationships/hyperlink" Target="https://dmponline.tudelft.nl/" TargetMode="External"/><Relationship Id="rId6" Type="http://schemas.openxmlformats.org/officeDocument/2006/relationships/hyperlink" Target="https://www.tudelft.nl/en/library/research-data-management/r/manage/electronic-lab-notebook" TargetMode="External"/><Relationship Id="rId5" Type="http://schemas.openxmlformats.org/officeDocument/2006/relationships/hyperlink" Target="http://www.dcc.ac.uk/resources/metadata-standards" TargetMode="External"/><Relationship Id="rId4" Type="http://schemas.openxmlformats.org/officeDocument/2006/relationships/hyperlink" Target="https://fairsharing.org/"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researchdata.4tu.nl/en/"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fair-software.nl/" TargetMode="Externa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schema.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9B64-2C01-4163-9643-5272A89E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824</Words>
  <Characters>4533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ERC OPEN RESEARCH DATA MANAGEMENT PLAN</vt:lpstr>
      <vt:lpstr>ERC OPEN RESEARCH DATA MANAGEMENT PLAN</vt:lpstr>
    </vt:vector>
  </TitlesOfParts>
  <Company>European Commission</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OPEN RESEARCH DATA MANAGEMENT PLAN</dc:title>
  <dc:creator>MARINI Massimiliano (ERCEA)</dc:creator>
  <cp:lastModifiedBy>Esther Plomp</cp:lastModifiedBy>
  <cp:revision>4</cp:revision>
  <dcterms:created xsi:type="dcterms:W3CDTF">2022-03-03T15:46:00Z</dcterms:created>
  <dcterms:modified xsi:type="dcterms:W3CDTF">2022-06-10T11:08:00Z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LastSaved">
    <vt:filetime>2017-03-20T00:00:00Z</vt:filetime>
  </property>
</Properties>
</file>