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04E" w:rsidRPr="00E979B3" w:rsidRDefault="00DC6DC4" w:rsidP="005946D6">
      <w:pPr>
        <w:pStyle w:val="Title"/>
        <w:jc w:val="center"/>
        <w:rPr>
          <w:rFonts w:ascii="Open Sans" w:hAnsi="Open Sans" w:cs="Open Sans"/>
        </w:rPr>
      </w:pPr>
      <w:r>
        <w:rPr>
          <w:rFonts w:ascii="Open Sans" w:hAnsi="Open Sans" w:cs="Open Sans"/>
        </w:rPr>
        <w:t xml:space="preserve">Which </w:t>
      </w:r>
      <w:r w:rsidRPr="00DC6DC4">
        <w:rPr>
          <w:rFonts w:ascii="Open Sans" w:hAnsi="Open Sans" w:cs="Open Sans"/>
          <w:i/>
        </w:rPr>
        <w:t>p</w:t>
      </w:r>
      <w:r>
        <w:rPr>
          <w:rFonts w:ascii="Open Sans" w:hAnsi="Open Sans" w:cs="Open Sans"/>
        </w:rPr>
        <w:t>-values can you expect?</w:t>
      </w:r>
    </w:p>
    <w:p w:rsidR="00C84FFE" w:rsidRDefault="00C84FFE" w:rsidP="005946D6">
      <w:pPr>
        <w:jc w:val="both"/>
        <w:rPr>
          <w:rFonts w:ascii="Open Sans" w:hAnsi="Open Sans" w:cs="Open Sans"/>
        </w:rPr>
      </w:pPr>
    </w:p>
    <w:p w:rsidR="00204C59" w:rsidRDefault="00204C59" w:rsidP="005946D6">
      <w:pPr>
        <w:jc w:val="both"/>
        <w:rPr>
          <w:rFonts w:ascii="Open Sans" w:hAnsi="Open Sans" w:cs="Open Sans"/>
        </w:rPr>
      </w:pPr>
      <w:r>
        <w:rPr>
          <w:rFonts w:ascii="Open Sans" w:hAnsi="Open Sans" w:cs="Open Sans"/>
        </w:rPr>
        <w:t xml:space="preserve">Which </w:t>
      </w:r>
      <w:r w:rsidRPr="00204C59">
        <w:rPr>
          <w:rFonts w:ascii="Open Sans" w:hAnsi="Open Sans" w:cs="Open Sans"/>
          <w:i/>
        </w:rPr>
        <w:t>p</w:t>
      </w:r>
      <w:r>
        <w:rPr>
          <w:rFonts w:ascii="Open Sans" w:hAnsi="Open Sans" w:cs="Open Sans"/>
        </w:rPr>
        <w:t xml:space="preserve">-values can you expect to observe if there is a true effect, and you repeat the same study one-hundred thousand times? And which </w:t>
      </w:r>
      <w:r w:rsidRPr="00204C59">
        <w:rPr>
          <w:rFonts w:ascii="Open Sans" w:hAnsi="Open Sans" w:cs="Open Sans"/>
          <w:i/>
        </w:rPr>
        <w:t>p</w:t>
      </w:r>
      <w:r>
        <w:rPr>
          <w:rFonts w:ascii="Open Sans" w:hAnsi="Open Sans" w:cs="Open Sans"/>
        </w:rPr>
        <w:t xml:space="preserve">-values can you expect if there is no true effect, and you repeat the same study one-hundred thousand times? </w:t>
      </w:r>
      <w:r w:rsidR="00383F86">
        <w:rPr>
          <w:rFonts w:ascii="Open Sans" w:hAnsi="Open Sans" w:cs="Open Sans"/>
        </w:rPr>
        <w:t>Take a moment to try to answer these two questions for yourself, before you will learn the answer in this assignment.</w:t>
      </w:r>
    </w:p>
    <w:p w:rsidR="00383F86" w:rsidRDefault="00383F86" w:rsidP="005946D6">
      <w:pPr>
        <w:jc w:val="both"/>
        <w:rPr>
          <w:rFonts w:ascii="Open Sans" w:hAnsi="Open Sans" w:cs="Open Sans"/>
        </w:rPr>
      </w:pPr>
    </w:p>
    <w:p w:rsidR="00204C59" w:rsidRDefault="00204C59" w:rsidP="005946D6">
      <w:pPr>
        <w:jc w:val="both"/>
        <w:rPr>
          <w:rFonts w:ascii="Open Sans" w:hAnsi="Open Sans" w:cs="Open Sans"/>
        </w:rPr>
      </w:pPr>
      <w:r>
        <w:rPr>
          <w:rFonts w:ascii="Open Sans" w:hAnsi="Open Sans" w:cs="Open Sans"/>
        </w:rPr>
        <w:t xml:space="preserve">In your life, you might never do enough studies to get a feel for which </w:t>
      </w:r>
      <w:r w:rsidRPr="00204C59">
        <w:rPr>
          <w:rFonts w:ascii="Open Sans" w:hAnsi="Open Sans" w:cs="Open Sans"/>
          <w:i/>
        </w:rPr>
        <w:t>p</w:t>
      </w:r>
      <w:r>
        <w:rPr>
          <w:rFonts w:ascii="Open Sans" w:hAnsi="Open Sans" w:cs="Open Sans"/>
        </w:rPr>
        <w:t xml:space="preserve">-values you should expect Luckily, we can easily simulate studies, calculate a </w:t>
      </w:r>
      <w:r w:rsidRPr="00204C59">
        <w:rPr>
          <w:rFonts w:ascii="Open Sans" w:hAnsi="Open Sans" w:cs="Open Sans"/>
          <w:i/>
        </w:rPr>
        <w:t>p</w:t>
      </w:r>
      <w:r>
        <w:rPr>
          <w:rFonts w:ascii="Open Sans" w:hAnsi="Open Sans" w:cs="Open Sans"/>
        </w:rPr>
        <w:t xml:space="preserve">-value for each simulated study, and see what happens. Understanding which </w:t>
      </w:r>
      <w:r w:rsidRPr="00BD4B75">
        <w:rPr>
          <w:rFonts w:ascii="Open Sans" w:hAnsi="Open Sans" w:cs="Open Sans"/>
          <w:i/>
        </w:rPr>
        <w:t>p</w:t>
      </w:r>
      <w:r>
        <w:rPr>
          <w:rFonts w:ascii="Open Sans" w:hAnsi="Open Sans" w:cs="Open Sans"/>
        </w:rPr>
        <w:t xml:space="preserve">-values you can expect is very important, because it will help you to better interpret </w:t>
      </w:r>
      <w:r w:rsidRPr="00204C59">
        <w:rPr>
          <w:rFonts w:ascii="Open Sans" w:hAnsi="Open Sans" w:cs="Open Sans"/>
          <w:i/>
        </w:rPr>
        <w:t>p</w:t>
      </w:r>
      <w:r>
        <w:rPr>
          <w:rFonts w:ascii="Open Sans" w:hAnsi="Open Sans" w:cs="Open Sans"/>
        </w:rPr>
        <w:t>-values.</w:t>
      </w:r>
    </w:p>
    <w:p w:rsidR="00204C59" w:rsidRDefault="00204C59" w:rsidP="005946D6">
      <w:pPr>
        <w:jc w:val="both"/>
        <w:rPr>
          <w:rFonts w:ascii="Open Sans" w:hAnsi="Open Sans" w:cs="Open Sans"/>
        </w:rPr>
      </w:pPr>
    </w:p>
    <w:p w:rsidR="00204C59" w:rsidRDefault="00F97949" w:rsidP="005946D6">
      <w:pPr>
        <w:jc w:val="both"/>
        <w:rPr>
          <w:rFonts w:ascii="Open Sans" w:hAnsi="Open Sans" w:cs="Open Sans"/>
        </w:rPr>
      </w:pPr>
      <w:r>
        <w:rPr>
          <w:rFonts w:ascii="Open Sans" w:hAnsi="Open Sans" w:cs="Open Sans"/>
        </w:rPr>
        <w:t xml:space="preserve">Which </w:t>
      </w:r>
      <w:r w:rsidRPr="00F97949">
        <w:rPr>
          <w:rFonts w:ascii="Open Sans" w:hAnsi="Open Sans" w:cs="Open Sans"/>
          <w:i/>
        </w:rPr>
        <w:t>p</w:t>
      </w:r>
      <w:r>
        <w:rPr>
          <w:rFonts w:ascii="Open Sans" w:hAnsi="Open Sans" w:cs="Open Sans"/>
        </w:rPr>
        <w:t>-values you can expect is completely determine</w:t>
      </w:r>
      <w:r w:rsidR="00686170">
        <w:rPr>
          <w:rFonts w:ascii="Open Sans" w:hAnsi="Open Sans" w:cs="Open Sans"/>
        </w:rPr>
        <w:t>d</w:t>
      </w:r>
      <w:r>
        <w:rPr>
          <w:rFonts w:ascii="Open Sans" w:hAnsi="Open Sans" w:cs="Open Sans"/>
        </w:rPr>
        <w:t xml:space="preserve"> by the </w:t>
      </w:r>
      <w:r w:rsidRPr="00F97949">
        <w:rPr>
          <w:rFonts w:ascii="Open Sans" w:hAnsi="Open Sans" w:cs="Open Sans"/>
          <w:b/>
        </w:rPr>
        <w:t>statistical power</w:t>
      </w:r>
      <w:r>
        <w:rPr>
          <w:rFonts w:ascii="Open Sans" w:hAnsi="Open Sans" w:cs="Open Sans"/>
        </w:rPr>
        <w:t xml:space="preserve"> of the study</w:t>
      </w:r>
      <w:r w:rsidR="00BD4B75">
        <w:rPr>
          <w:rFonts w:ascii="Open Sans" w:hAnsi="Open Sans" w:cs="Open Sans"/>
        </w:rPr>
        <w:t>, or the probability that you will observe a significant effect, i</w:t>
      </w:r>
      <w:r w:rsidR="008F7C9B">
        <w:rPr>
          <w:rFonts w:ascii="Open Sans" w:hAnsi="Open Sans" w:cs="Open Sans"/>
        </w:rPr>
        <w:t>f</w:t>
      </w:r>
      <w:r w:rsidR="00BD4B75">
        <w:rPr>
          <w:rFonts w:ascii="Open Sans" w:hAnsi="Open Sans" w:cs="Open Sans"/>
        </w:rPr>
        <w:t xml:space="preserve"> there is a true effect</w:t>
      </w:r>
      <w:r>
        <w:rPr>
          <w:rFonts w:ascii="Open Sans" w:hAnsi="Open Sans" w:cs="Open Sans"/>
        </w:rPr>
        <w:t xml:space="preserve">. The statistical power ranges from 0 to 1. </w:t>
      </w:r>
      <w:r w:rsidR="00204C59">
        <w:rPr>
          <w:rFonts w:ascii="Open Sans" w:hAnsi="Open Sans" w:cs="Open Sans"/>
        </w:rPr>
        <w:t xml:space="preserve">Let’s get started by performing some simulations. Open the file WhichPvaluesCanYouExpect.R. The first </w:t>
      </w:r>
      <w:r w:rsidR="008F7B8F">
        <w:rPr>
          <w:rFonts w:ascii="Open Sans" w:hAnsi="Open Sans" w:cs="Open Sans"/>
        </w:rPr>
        <w:t>two</w:t>
      </w:r>
      <w:r w:rsidR="00204C59">
        <w:rPr>
          <w:rFonts w:ascii="Open Sans" w:hAnsi="Open Sans" w:cs="Open Sans"/>
        </w:rPr>
        <w:t xml:space="preserve"> lines of the script will install pwr (a package to perform power calculations). </w:t>
      </w:r>
      <w:r>
        <w:rPr>
          <w:rFonts w:ascii="Open Sans" w:hAnsi="Open Sans" w:cs="Open Sans"/>
        </w:rPr>
        <w:t xml:space="preserve">In line </w:t>
      </w:r>
      <w:r w:rsidR="008F7B8F">
        <w:rPr>
          <w:rFonts w:ascii="Open Sans" w:hAnsi="Open Sans" w:cs="Open Sans"/>
        </w:rPr>
        <w:t xml:space="preserve">7 </w:t>
      </w:r>
      <w:r>
        <w:rPr>
          <w:rFonts w:ascii="Open Sans" w:hAnsi="Open Sans" w:cs="Open Sans"/>
        </w:rPr>
        <w:t>you can set the number of simulations (the higher the number the more accurate the results, but the longer it takes</w:t>
      </w:r>
      <w:r w:rsidR="00BD4B75">
        <w:rPr>
          <w:rFonts w:ascii="Open Sans" w:hAnsi="Open Sans" w:cs="Open Sans"/>
        </w:rPr>
        <w:t xml:space="preserve"> – leave them at 100</w:t>
      </w:r>
      <w:r w:rsidR="008F7C9B">
        <w:rPr>
          <w:rFonts w:ascii="Open Sans" w:hAnsi="Open Sans" w:cs="Open Sans"/>
        </w:rPr>
        <w:t>.</w:t>
      </w:r>
      <w:r w:rsidR="00BD4B75">
        <w:rPr>
          <w:rFonts w:ascii="Open Sans" w:hAnsi="Open Sans" w:cs="Open Sans"/>
        </w:rPr>
        <w:t>000</w:t>
      </w:r>
      <w:r w:rsidR="00686170">
        <w:rPr>
          <w:rFonts w:ascii="Open Sans" w:hAnsi="Open Sans" w:cs="Open Sans"/>
        </w:rPr>
        <w:t xml:space="preserve"> for this assignment</w:t>
      </w:r>
      <w:r>
        <w:rPr>
          <w:rFonts w:ascii="Open Sans" w:hAnsi="Open Sans" w:cs="Open Sans"/>
        </w:rPr>
        <w:t xml:space="preserve">). The script simulates one-sample </w:t>
      </w:r>
      <w:r w:rsidRPr="00F97949">
        <w:rPr>
          <w:rFonts w:ascii="Open Sans" w:hAnsi="Open Sans" w:cs="Open Sans"/>
          <w:i/>
        </w:rPr>
        <w:t>t</w:t>
      </w:r>
      <w:r>
        <w:rPr>
          <w:rFonts w:ascii="Open Sans" w:hAnsi="Open Sans" w:cs="Open Sans"/>
        </w:rPr>
        <w:t xml:space="preserve">-tests. The idea is </w:t>
      </w:r>
      <w:r w:rsidR="00BD4B75">
        <w:rPr>
          <w:rFonts w:ascii="Open Sans" w:hAnsi="Open Sans" w:cs="Open Sans"/>
        </w:rPr>
        <w:t xml:space="preserve">that </w:t>
      </w:r>
      <w:r>
        <w:rPr>
          <w:rFonts w:ascii="Open Sans" w:hAnsi="Open Sans" w:cs="Open Sans"/>
        </w:rPr>
        <w:t xml:space="preserve">we simulate IQ scores for a group of people (line </w:t>
      </w:r>
      <w:r w:rsidR="008F7B8F">
        <w:rPr>
          <w:rFonts w:ascii="Open Sans" w:hAnsi="Open Sans" w:cs="Open Sans"/>
        </w:rPr>
        <w:t>10</w:t>
      </w:r>
      <w:r>
        <w:rPr>
          <w:rFonts w:ascii="Open Sans" w:hAnsi="Open Sans" w:cs="Open Sans"/>
        </w:rPr>
        <w:t xml:space="preserve"> determines the sample size, which is set to </w:t>
      </w:r>
      <w:r w:rsidR="004B07EC">
        <w:rPr>
          <w:rFonts w:ascii="Open Sans" w:hAnsi="Open Sans" w:cs="Open Sans"/>
        </w:rPr>
        <w:t>26</w:t>
      </w:r>
      <w:r>
        <w:rPr>
          <w:rFonts w:ascii="Open Sans" w:hAnsi="Open Sans" w:cs="Open Sans"/>
        </w:rPr>
        <w:t xml:space="preserve"> by default). </w:t>
      </w:r>
      <w:r w:rsidR="00B51361">
        <w:rPr>
          <w:rFonts w:ascii="Open Sans" w:hAnsi="Open Sans" w:cs="Open Sans"/>
        </w:rPr>
        <w:t>We know the standard deviation of IQ sc</w:t>
      </w:r>
      <w:r w:rsidR="008F7B8F">
        <w:rPr>
          <w:rFonts w:ascii="Open Sans" w:hAnsi="Open Sans" w:cs="Open Sans"/>
        </w:rPr>
        <w:t>ores is 15 (specified in line 11</w:t>
      </w:r>
      <w:r w:rsidR="00B51361">
        <w:rPr>
          <w:rFonts w:ascii="Open Sans" w:hAnsi="Open Sans" w:cs="Open Sans"/>
        </w:rPr>
        <w:t xml:space="preserve">). </w:t>
      </w:r>
      <w:r w:rsidR="00BD4B75">
        <w:rPr>
          <w:rFonts w:ascii="Open Sans" w:hAnsi="Open Sans" w:cs="Open Sans"/>
        </w:rPr>
        <w:t xml:space="preserve">For now, </w:t>
      </w:r>
      <w:r w:rsidR="00B51361">
        <w:rPr>
          <w:rFonts w:ascii="Open Sans" w:hAnsi="Open Sans" w:cs="Open Sans"/>
        </w:rPr>
        <w:t xml:space="preserve">we </w:t>
      </w:r>
      <w:r w:rsidR="00BD4B75">
        <w:rPr>
          <w:rFonts w:ascii="Open Sans" w:hAnsi="Open Sans" w:cs="Open Sans"/>
        </w:rPr>
        <w:t>will set</w:t>
      </w:r>
      <w:r w:rsidR="00B51361">
        <w:rPr>
          <w:rFonts w:ascii="Open Sans" w:hAnsi="Open Sans" w:cs="Open Sans"/>
        </w:rPr>
        <w:t xml:space="preserve"> the mean IQ score in the simulated group to 106</w:t>
      </w:r>
      <w:r w:rsidR="00B6742A">
        <w:rPr>
          <w:rFonts w:ascii="Open Sans" w:hAnsi="Open Sans" w:cs="Open Sans"/>
        </w:rPr>
        <w:t xml:space="preserve"> (specified in line 9)</w:t>
      </w:r>
      <w:r w:rsidR="00B51361">
        <w:rPr>
          <w:rFonts w:ascii="Open Sans" w:hAnsi="Open Sans" w:cs="Open Sans"/>
        </w:rPr>
        <w:t>, which we will compare to the average IQ score of all people (which is known to be 100</w:t>
      </w:r>
      <w:r w:rsidR="00686170">
        <w:rPr>
          <w:rFonts w:ascii="Open Sans" w:hAnsi="Open Sans" w:cs="Open Sans"/>
        </w:rPr>
        <w:t xml:space="preserve"> – that’s how IQ tests are </w:t>
      </w:r>
      <w:r w:rsidR="008F7C9B">
        <w:rPr>
          <w:rFonts w:ascii="Open Sans" w:hAnsi="Open Sans" w:cs="Open Sans"/>
        </w:rPr>
        <w:t>normalized</w:t>
      </w:r>
      <w:r w:rsidR="00B51361">
        <w:rPr>
          <w:rFonts w:ascii="Open Sans" w:hAnsi="Open Sans" w:cs="Open Sans"/>
        </w:rPr>
        <w:t>). We are testing if the people</w:t>
      </w:r>
      <w:r w:rsidR="00692D0F">
        <w:rPr>
          <w:rFonts w:ascii="Open Sans" w:hAnsi="Open Sans" w:cs="Open Sans"/>
        </w:rPr>
        <w:t xml:space="preserve"> in our simulated sample have an </w:t>
      </w:r>
      <w:r w:rsidR="00BD4B75">
        <w:rPr>
          <w:rFonts w:ascii="Open Sans" w:hAnsi="Open Sans" w:cs="Open Sans"/>
        </w:rPr>
        <w:t xml:space="preserve">IQ </w:t>
      </w:r>
      <w:r w:rsidR="00692D0F">
        <w:rPr>
          <w:rFonts w:ascii="Open Sans" w:hAnsi="Open Sans" w:cs="Open Sans"/>
        </w:rPr>
        <w:t>that differs from the</w:t>
      </w:r>
      <w:r w:rsidR="00BD4B75">
        <w:rPr>
          <w:rFonts w:ascii="Open Sans" w:hAnsi="Open Sans" w:cs="Open Sans"/>
        </w:rPr>
        <w:t xml:space="preserve"> average (and we know the correct answer is ‘yes’</w:t>
      </w:r>
      <w:r w:rsidR="00686170">
        <w:rPr>
          <w:rFonts w:ascii="Open Sans" w:hAnsi="Open Sans" w:cs="Open Sans"/>
        </w:rPr>
        <w:t>, because we made it so in the simulation</w:t>
      </w:r>
      <w:r w:rsidR="00BD4B75">
        <w:rPr>
          <w:rFonts w:ascii="Open Sans" w:hAnsi="Open Sans" w:cs="Open Sans"/>
        </w:rPr>
        <w:t>).</w:t>
      </w:r>
    </w:p>
    <w:p w:rsidR="00B51361" w:rsidRDefault="00B51361" w:rsidP="005946D6">
      <w:pPr>
        <w:jc w:val="both"/>
        <w:rPr>
          <w:rFonts w:ascii="Open Sans" w:hAnsi="Open Sans" w:cs="Open Sans"/>
        </w:rPr>
      </w:pPr>
    </w:p>
    <w:p w:rsidR="00B51361" w:rsidRDefault="00B51361" w:rsidP="00B51361">
      <w:pPr>
        <w:jc w:val="both"/>
        <w:rPr>
          <w:rFonts w:ascii="Open Sans" w:hAnsi="Open Sans" w:cs="Open Sans"/>
        </w:rPr>
      </w:pPr>
      <w:r>
        <w:rPr>
          <w:rFonts w:ascii="Open Sans" w:hAnsi="Open Sans" w:cs="Open Sans"/>
        </w:rPr>
        <w:t xml:space="preserve">In the simulation, we generate </w:t>
      </w:r>
      <w:r w:rsidRPr="00D077A6">
        <w:rPr>
          <w:rFonts w:ascii="Open Sans" w:hAnsi="Open Sans" w:cs="Open Sans"/>
          <w:i/>
        </w:rPr>
        <w:t>n</w:t>
      </w:r>
      <w:r>
        <w:rPr>
          <w:rFonts w:ascii="Open Sans" w:hAnsi="Open Sans" w:cs="Open Sans"/>
        </w:rPr>
        <w:t xml:space="preserve"> (by default 26) </w:t>
      </w:r>
      <w:r w:rsidR="00686170">
        <w:rPr>
          <w:rFonts w:ascii="Open Sans" w:hAnsi="Open Sans" w:cs="Open Sans"/>
        </w:rPr>
        <w:t>normally</w:t>
      </w:r>
      <w:r>
        <w:rPr>
          <w:rFonts w:ascii="Open Sans" w:hAnsi="Open Sans" w:cs="Open Sans"/>
        </w:rPr>
        <w:t xml:space="preserve"> distributed IQ scores with a mean of </w:t>
      </w:r>
      <w:r w:rsidRPr="00D077A6">
        <w:rPr>
          <w:rFonts w:ascii="Open Sans" w:hAnsi="Open Sans" w:cs="Open Sans"/>
          <w:i/>
        </w:rPr>
        <w:t>M</w:t>
      </w:r>
      <w:r>
        <w:rPr>
          <w:rFonts w:ascii="Open Sans" w:hAnsi="Open Sans" w:cs="Open Sans"/>
        </w:rPr>
        <w:t xml:space="preserve"> (106 by default) and a s</w:t>
      </w:r>
      <w:r w:rsidR="008F7B8F">
        <w:rPr>
          <w:rFonts w:ascii="Open Sans" w:hAnsi="Open Sans" w:cs="Open Sans"/>
        </w:rPr>
        <w:t>tandard deviation of 15 (</w:t>
      </w:r>
      <w:r w:rsidR="00B6742A">
        <w:rPr>
          <w:rFonts w:ascii="Open Sans" w:hAnsi="Open Sans" w:cs="Open Sans"/>
        </w:rPr>
        <w:t xml:space="preserve">the code to simulate data is in </w:t>
      </w:r>
      <w:r w:rsidR="008F7B8F">
        <w:rPr>
          <w:rFonts w:ascii="Open Sans" w:hAnsi="Open Sans" w:cs="Open Sans"/>
        </w:rPr>
        <w:t>line 18</w:t>
      </w:r>
      <w:r>
        <w:rPr>
          <w:rFonts w:ascii="Open Sans" w:hAnsi="Open Sans" w:cs="Open Sans"/>
        </w:rPr>
        <w:t xml:space="preserve">). We then perform a one-sample </w:t>
      </w:r>
      <w:r w:rsidRPr="00BD4B75">
        <w:rPr>
          <w:rFonts w:ascii="Open Sans" w:hAnsi="Open Sans" w:cs="Open Sans"/>
          <w:i/>
        </w:rPr>
        <w:t>t</w:t>
      </w:r>
      <w:r>
        <w:rPr>
          <w:rFonts w:ascii="Open Sans" w:hAnsi="Open Sans" w:cs="Open Sans"/>
        </w:rPr>
        <w:t>-test (line 1</w:t>
      </w:r>
      <w:r w:rsidR="008F7B8F">
        <w:rPr>
          <w:rFonts w:ascii="Open Sans" w:hAnsi="Open Sans" w:cs="Open Sans"/>
        </w:rPr>
        <w:t>9</w:t>
      </w:r>
      <w:r>
        <w:rPr>
          <w:rFonts w:ascii="Open Sans" w:hAnsi="Open Sans" w:cs="Open Sans"/>
        </w:rPr>
        <w:t xml:space="preserve">) and store the </w:t>
      </w:r>
      <w:r w:rsidRPr="00BD4B75">
        <w:rPr>
          <w:rFonts w:ascii="Open Sans" w:hAnsi="Open Sans" w:cs="Open Sans"/>
          <w:i/>
        </w:rPr>
        <w:t>p</w:t>
      </w:r>
      <w:r>
        <w:rPr>
          <w:rFonts w:ascii="Open Sans" w:hAnsi="Open Sans" w:cs="Open Sans"/>
        </w:rPr>
        <w:t xml:space="preserve">-value (line </w:t>
      </w:r>
      <w:r w:rsidR="008F7B8F">
        <w:rPr>
          <w:rFonts w:ascii="Open Sans" w:hAnsi="Open Sans" w:cs="Open Sans"/>
        </w:rPr>
        <w:t>20</w:t>
      </w:r>
      <w:r>
        <w:rPr>
          <w:rFonts w:ascii="Open Sans" w:hAnsi="Open Sans" w:cs="Open Sans"/>
        </w:rPr>
        <w:t>). Run the script by selecting all lines (</w:t>
      </w:r>
      <w:r w:rsidR="00BD4B75">
        <w:rPr>
          <w:rFonts w:ascii="Open Sans" w:hAnsi="Open Sans" w:cs="Open Sans"/>
        </w:rPr>
        <w:t>click on</w:t>
      </w:r>
      <w:r>
        <w:rPr>
          <w:rFonts w:ascii="Open Sans" w:hAnsi="Open Sans" w:cs="Open Sans"/>
        </w:rPr>
        <w:t xml:space="preserve"> the script, hit CTRL+A to select all lines, and then hit CTRL+ENTER to run the entire script</w:t>
      </w:r>
      <w:r w:rsidR="00BD4B75">
        <w:rPr>
          <w:rFonts w:ascii="Open Sans" w:hAnsi="Open Sans" w:cs="Open Sans"/>
        </w:rPr>
        <w:t>)</w:t>
      </w:r>
      <w:r>
        <w:rPr>
          <w:rFonts w:ascii="Open Sans" w:hAnsi="Open Sans" w:cs="Open Sans"/>
        </w:rPr>
        <w:t>.</w:t>
      </w:r>
    </w:p>
    <w:p w:rsidR="00B51361" w:rsidRDefault="00B51361" w:rsidP="005946D6">
      <w:pPr>
        <w:jc w:val="both"/>
        <w:rPr>
          <w:rFonts w:ascii="Open Sans" w:hAnsi="Open Sans" w:cs="Open Sans"/>
        </w:rPr>
      </w:pPr>
    </w:p>
    <w:p w:rsidR="00B51361" w:rsidRDefault="00B51361" w:rsidP="005946D6">
      <w:pPr>
        <w:jc w:val="both"/>
        <w:rPr>
          <w:rFonts w:ascii="Open Sans" w:hAnsi="Open Sans" w:cs="Open Sans"/>
        </w:rPr>
      </w:pPr>
      <w:r>
        <w:rPr>
          <w:rFonts w:ascii="Open Sans" w:hAnsi="Open Sans" w:cs="Open Sans"/>
        </w:rPr>
        <w:t xml:space="preserve">The script will take a while to run, </w:t>
      </w:r>
      <w:r w:rsidR="00BD4B75">
        <w:rPr>
          <w:rFonts w:ascii="Open Sans" w:hAnsi="Open Sans" w:cs="Open Sans"/>
        </w:rPr>
        <w:t>simulating</w:t>
      </w:r>
      <w:r>
        <w:rPr>
          <w:rFonts w:ascii="Open Sans" w:hAnsi="Open Sans" w:cs="Open Sans"/>
        </w:rPr>
        <w:t xml:space="preserve"> 100</w:t>
      </w:r>
      <w:r w:rsidR="00D077A6">
        <w:rPr>
          <w:rFonts w:ascii="Open Sans" w:hAnsi="Open Sans" w:cs="Open Sans"/>
        </w:rPr>
        <w:t>.</w:t>
      </w:r>
      <w:r>
        <w:rPr>
          <w:rFonts w:ascii="Open Sans" w:hAnsi="Open Sans" w:cs="Open Sans"/>
        </w:rPr>
        <w:t xml:space="preserve">000 studies, and then it will create a plot of all observed </w:t>
      </w:r>
      <w:r w:rsidRPr="00BD4B75">
        <w:rPr>
          <w:rFonts w:ascii="Open Sans" w:hAnsi="Open Sans" w:cs="Open Sans"/>
          <w:i/>
        </w:rPr>
        <w:t>p</w:t>
      </w:r>
      <w:r>
        <w:rPr>
          <w:rFonts w:ascii="Open Sans" w:hAnsi="Open Sans" w:cs="Open Sans"/>
        </w:rPr>
        <w:t>-values that should look similar to the one below.</w:t>
      </w:r>
    </w:p>
    <w:p w:rsidR="00B51361" w:rsidRDefault="00C038F4" w:rsidP="005946D6">
      <w:pPr>
        <w:jc w:val="both"/>
        <w:rPr>
          <w:rFonts w:ascii="Open Sans" w:hAnsi="Open Sans" w:cs="Open Sans"/>
        </w:rPr>
      </w:pPr>
      <w:r w:rsidRPr="00C038F4">
        <w:rPr>
          <w:rFonts w:ascii="Open Sans" w:hAnsi="Open Sans" w:cs="Open Sans"/>
          <w:noProof/>
        </w:rPr>
        <w:lastRenderedPageBreak/>
        <w:drawing>
          <wp:inline distT="0" distB="0" distL="0" distR="0">
            <wp:extent cx="5731510" cy="4298633"/>
            <wp:effectExtent l="0" t="0" r="2540" b="6985"/>
            <wp:docPr id="2" name="Picture 2" descr="C:\Users\Daniel\Documents\P-valueD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niel\Documents\P-valueDis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7360C9" w:rsidRDefault="00B51361" w:rsidP="005946D6">
      <w:pPr>
        <w:jc w:val="both"/>
        <w:rPr>
          <w:rFonts w:ascii="Open Sans" w:hAnsi="Open Sans" w:cs="Open Sans"/>
        </w:rPr>
      </w:pPr>
      <w:r>
        <w:rPr>
          <w:rFonts w:ascii="Open Sans" w:hAnsi="Open Sans" w:cs="Open Sans"/>
        </w:rPr>
        <w:t xml:space="preserve">On the x-axis we see </w:t>
      </w:r>
      <w:r w:rsidRPr="00B51361">
        <w:rPr>
          <w:rFonts w:ascii="Open Sans" w:hAnsi="Open Sans" w:cs="Open Sans"/>
          <w:i/>
        </w:rPr>
        <w:t>p</w:t>
      </w:r>
      <w:r>
        <w:rPr>
          <w:rFonts w:ascii="Open Sans" w:hAnsi="Open Sans" w:cs="Open Sans"/>
        </w:rPr>
        <w:t xml:space="preserve">-values from 0 to 1 in 20 bars, and on the y-axis we see how frequently these </w:t>
      </w:r>
      <w:r w:rsidRPr="00B51361">
        <w:rPr>
          <w:rFonts w:ascii="Open Sans" w:hAnsi="Open Sans" w:cs="Open Sans"/>
          <w:i/>
        </w:rPr>
        <w:t>p</w:t>
      </w:r>
      <w:r>
        <w:rPr>
          <w:rFonts w:ascii="Open Sans" w:hAnsi="Open Sans" w:cs="Open Sans"/>
        </w:rPr>
        <w:t xml:space="preserve">-values were observed. </w:t>
      </w:r>
      <w:r w:rsidR="00E25711">
        <w:rPr>
          <w:rFonts w:ascii="Open Sans" w:hAnsi="Open Sans" w:cs="Open Sans"/>
        </w:rPr>
        <w:t xml:space="preserve">There is a horizontal red dotted line that </w:t>
      </w:r>
      <w:r w:rsidR="00712AC6">
        <w:rPr>
          <w:rFonts w:ascii="Open Sans" w:hAnsi="Open Sans" w:cs="Open Sans"/>
        </w:rPr>
        <w:t>indicates an alpha of 5% (located at a frequency of 100</w:t>
      </w:r>
      <w:r w:rsidR="00C038F4">
        <w:rPr>
          <w:rFonts w:ascii="Open Sans" w:hAnsi="Open Sans" w:cs="Open Sans"/>
        </w:rPr>
        <w:t>.</w:t>
      </w:r>
      <w:r w:rsidR="00712AC6">
        <w:rPr>
          <w:rFonts w:ascii="Open Sans" w:hAnsi="Open Sans" w:cs="Open Sans"/>
        </w:rPr>
        <w:t xml:space="preserve">000*0.05 = 5000) – but </w:t>
      </w:r>
      <w:r w:rsidR="00E25711">
        <w:rPr>
          <w:rFonts w:ascii="Open Sans" w:hAnsi="Open Sans" w:cs="Open Sans"/>
        </w:rPr>
        <w:t xml:space="preserve">you can ignore </w:t>
      </w:r>
      <w:r w:rsidR="00712AC6">
        <w:rPr>
          <w:rFonts w:ascii="Open Sans" w:hAnsi="Open Sans" w:cs="Open Sans"/>
        </w:rPr>
        <w:t xml:space="preserve">this line </w:t>
      </w:r>
      <w:r w:rsidR="00E25711">
        <w:rPr>
          <w:rFonts w:ascii="Open Sans" w:hAnsi="Open Sans" w:cs="Open Sans"/>
        </w:rPr>
        <w:t xml:space="preserve">for now. </w:t>
      </w:r>
      <w:r w:rsidR="007360C9">
        <w:rPr>
          <w:rFonts w:ascii="Open Sans" w:hAnsi="Open Sans" w:cs="Open Sans"/>
        </w:rPr>
        <w:t>In the title of the graph, the statistical power that is achieved in the simulated studies is given</w:t>
      </w:r>
      <w:r w:rsidR="00523721">
        <w:rPr>
          <w:rFonts w:ascii="Open Sans" w:hAnsi="Open Sans" w:cs="Open Sans"/>
        </w:rPr>
        <w:t xml:space="preserve"> (assuming an alpha of 0.05)</w:t>
      </w:r>
      <w:r w:rsidR="007360C9">
        <w:rPr>
          <w:rFonts w:ascii="Open Sans" w:hAnsi="Open Sans" w:cs="Open Sans"/>
        </w:rPr>
        <w:t xml:space="preserve">: </w:t>
      </w:r>
      <w:r w:rsidR="00523721">
        <w:rPr>
          <w:rFonts w:ascii="Open Sans" w:hAnsi="Open Sans" w:cs="Open Sans"/>
        </w:rPr>
        <w:t xml:space="preserve">The studies have </w:t>
      </w:r>
      <w:r w:rsidR="007360C9">
        <w:rPr>
          <w:rFonts w:ascii="Open Sans" w:hAnsi="Open Sans" w:cs="Open Sans"/>
        </w:rPr>
        <w:t>50%</w:t>
      </w:r>
      <w:r w:rsidR="00523721">
        <w:rPr>
          <w:rFonts w:ascii="Open Sans" w:hAnsi="Open Sans" w:cs="Open Sans"/>
        </w:rPr>
        <w:t xml:space="preserve"> power</w:t>
      </w:r>
      <w:r w:rsidR="007360C9">
        <w:rPr>
          <w:rFonts w:ascii="Open Sans" w:hAnsi="Open Sans" w:cs="Open Sans"/>
        </w:rPr>
        <w:t xml:space="preserve">. </w:t>
      </w:r>
    </w:p>
    <w:p w:rsidR="007360C9" w:rsidRDefault="007360C9" w:rsidP="005946D6">
      <w:pPr>
        <w:jc w:val="both"/>
        <w:rPr>
          <w:rFonts w:ascii="Open Sans" w:hAnsi="Open Sans" w:cs="Open Sans"/>
        </w:rPr>
      </w:pPr>
    </w:p>
    <w:p w:rsidR="00B51361" w:rsidRDefault="007360C9" w:rsidP="005946D6">
      <w:pPr>
        <w:jc w:val="both"/>
        <w:rPr>
          <w:rFonts w:ascii="Open Sans" w:hAnsi="Open Sans" w:cs="Open Sans"/>
        </w:rPr>
      </w:pPr>
      <w:r>
        <w:rPr>
          <w:rFonts w:ascii="Open Sans" w:hAnsi="Open Sans" w:cs="Open Sans"/>
        </w:rPr>
        <w:t>Q1: Since the statistical power is the probability of observing a statistically significant result, if there is a true effect, we can also see the power in the figure itself. Where?</w:t>
      </w:r>
    </w:p>
    <w:p w:rsidR="007360C9" w:rsidRDefault="007360C9" w:rsidP="005946D6">
      <w:pPr>
        <w:jc w:val="both"/>
        <w:rPr>
          <w:rFonts w:ascii="Open Sans" w:hAnsi="Open Sans" w:cs="Open Sans"/>
        </w:rPr>
      </w:pPr>
      <w:r>
        <w:rPr>
          <w:rFonts w:ascii="Open Sans" w:hAnsi="Open Sans" w:cs="Open Sans"/>
        </w:rPr>
        <w:t xml:space="preserve">A) We can calculate the number of </w:t>
      </w:r>
      <w:r w:rsidRPr="007360C9">
        <w:rPr>
          <w:rFonts w:ascii="Open Sans" w:hAnsi="Open Sans" w:cs="Open Sans"/>
          <w:i/>
        </w:rPr>
        <w:t>p</w:t>
      </w:r>
      <w:r>
        <w:rPr>
          <w:rFonts w:ascii="Open Sans" w:hAnsi="Open Sans" w:cs="Open Sans"/>
        </w:rPr>
        <w:t>-values larger than 0.5, and divide them by the number of simulations.</w:t>
      </w:r>
    </w:p>
    <w:p w:rsidR="007360C9" w:rsidRDefault="007360C9" w:rsidP="007360C9">
      <w:pPr>
        <w:jc w:val="both"/>
        <w:rPr>
          <w:rFonts w:ascii="Open Sans" w:hAnsi="Open Sans" w:cs="Open Sans"/>
        </w:rPr>
      </w:pPr>
      <w:r>
        <w:rPr>
          <w:rFonts w:ascii="Open Sans" w:hAnsi="Open Sans" w:cs="Open Sans"/>
        </w:rPr>
        <w:t xml:space="preserve">B) We can calculate the number of </w:t>
      </w:r>
      <w:r w:rsidRPr="007360C9">
        <w:rPr>
          <w:rFonts w:ascii="Open Sans" w:hAnsi="Open Sans" w:cs="Open Sans"/>
          <w:i/>
        </w:rPr>
        <w:t>p</w:t>
      </w:r>
      <w:r>
        <w:rPr>
          <w:rFonts w:ascii="Open Sans" w:hAnsi="Open Sans" w:cs="Open Sans"/>
        </w:rPr>
        <w:t xml:space="preserve">-values in the first bar (which contains all </w:t>
      </w:r>
      <w:r w:rsidR="00BD4B75">
        <w:rPr>
          <w:rFonts w:ascii="Open Sans" w:hAnsi="Open Sans" w:cs="Open Sans"/>
        </w:rPr>
        <w:t xml:space="preserve">‘significant’ </w:t>
      </w:r>
      <w:r w:rsidRPr="00BD4B75">
        <w:rPr>
          <w:rFonts w:ascii="Open Sans" w:hAnsi="Open Sans" w:cs="Open Sans"/>
          <w:i/>
        </w:rPr>
        <w:t>p</w:t>
      </w:r>
      <w:r>
        <w:rPr>
          <w:rFonts w:ascii="Open Sans" w:hAnsi="Open Sans" w:cs="Open Sans"/>
        </w:rPr>
        <w:t xml:space="preserve">-values from 0.00 to 0.05) and divide the </w:t>
      </w:r>
      <w:r w:rsidRPr="007360C9">
        <w:rPr>
          <w:rFonts w:ascii="Open Sans" w:hAnsi="Open Sans" w:cs="Open Sans"/>
          <w:i/>
        </w:rPr>
        <w:t>p</w:t>
      </w:r>
      <w:r>
        <w:rPr>
          <w:rFonts w:ascii="Open Sans" w:hAnsi="Open Sans" w:cs="Open Sans"/>
        </w:rPr>
        <w:t>-values in this bar by the total number of simulations.</w:t>
      </w:r>
    </w:p>
    <w:p w:rsidR="007360C9" w:rsidRDefault="007360C9" w:rsidP="007360C9">
      <w:pPr>
        <w:jc w:val="both"/>
        <w:rPr>
          <w:rFonts w:ascii="Open Sans" w:hAnsi="Open Sans" w:cs="Open Sans"/>
        </w:rPr>
      </w:pPr>
      <w:r>
        <w:rPr>
          <w:rFonts w:ascii="Open Sans" w:hAnsi="Open Sans" w:cs="Open Sans"/>
        </w:rPr>
        <w:t xml:space="preserve">C) We can calculate the difference between </w:t>
      </w:r>
      <w:r w:rsidRPr="007360C9">
        <w:rPr>
          <w:rFonts w:ascii="Open Sans" w:hAnsi="Open Sans" w:cs="Open Sans"/>
          <w:i/>
        </w:rPr>
        <w:t>p</w:t>
      </w:r>
      <w:r>
        <w:rPr>
          <w:rFonts w:ascii="Open Sans" w:hAnsi="Open Sans" w:cs="Open Sans"/>
        </w:rPr>
        <w:t xml:space="preserve">-values </w:t>
      </w:r>
      <w:r w:rsidR="009E1A0C">
        <w:rPr>
          <w:rFonts w:ascii="Open Sans" w:hAnsi="Open Sans" w:cs="Open Sans"/>
        </w:rPr>
        <w:t>above</w:t>
      </w:r>
      <w:r>
        <w:rPr>
          <w:rFonts w:ascii="Open Sans" w:hAnsi="Open Sans" w:cs="Open Sans"/>
        </w:rPr>
        <w:t xml:space="preserve"> 0.5 </w:t>
      </w:r>
      <w:r w:rsidR="009E1A0C">
        <w:rPr>
          <w:rFonts w:ascii="Open Sans" w:hAnsi="Open Sans" w:cs="Open Sans"/>
        </w:rPr>
        <w:t xml:space="preserve">minus the </w:t>
      </w:r>
      <w:r w:rsidR="009E1A0C" w:rsidRPr="009E1A0C">
        <w:rPr>
          <w:rFonts w:ascii="Open Sans" w:hAnsi="Open Sans" w:cs="Open Sans"/>
          <w:i/>
        </w:rPr>
        <w:t>p</w:t>
      </w:r>
      <w:r w:rsidR="009E1A0C">
        <w:rPr>
          <w:rFonts w:ascii="Open Sans" w:hAnsi="Open Sans" w:cs="Open Sans"/>
        </w:rPr>
        <w:t>-values</w:t>
      </w:r>
      <w:r>
        <w:rPr>
          <w:rFonts w:ascii="Open Sans" w:hAnsi="Open Sans" w:cs="Open Sans"/>
        </w:rPr>
        <w:t xml:space="preserve"> </w:t>
      </w:r>
      <w:r w:rsidR="009E1A0C">
        <w:rPr>
          <w:rFonts w:ascii="Open Sans" w:hAnsi="Open Sans" w:cs="Open Sans"/>
        </w:rPr>
        <w:t>below</w:t>
      </w:r>
      <w:r>
        <w:rPr>
          <w:rFonts w:ascii="Open Sans" w:hAnsi="Open Sans" w:cs="Open Sans"/>
        </w:rPr>
        <w:t xml:space="preserve"> 0.5, and divide this number by the total number of simulations.</w:t>
      </w:r>
    </w:p>
    <w:p w:rsidR="007360C9" w:rsidRDefault="007360C9" w:rsidP="007360C9">
      <w:pPr>
        <w:jc w:val="both"/>
        <w:rPr>
          <w:rFonts w:ascii="Open Sans" w:hAnsi="Open Sans" w:cs="Open Sans"/>
        </w:rPr>
      </w:pPr>
      <w:r>
        <w:rPr>
          <w:rFonts w:ascii="Open Sans" w:hAnsi="Open Sans" w:cs="Open Sans"/>
        </w:rPr>
        <w:t xml:space="preserve">D) We can calculate the difference between </w:t>
      </w:r>
      <w:r w:rsidRPr="007360C9">
        <w:rPr>
          <w:rFonts w:ascii="Open Sans" w:hAnsi="Open Sans" w:cs="Open Sans"/>
          <w:i/>
        </w:rPr>
        <w:t>p</w:t>
      </w:r>
      <w:r>
        <w:rPr>
          <w:rFonts w:ascii="Open Sans" w:hAnsi="Open Sans" w:cs="Open Sans"/>
        </w:rPr>
        <w:t xml:space="preserve">-values </w:t>
      </w:r>
      <w:r w:rsidR="009E1A0C">
        <w:rPr>
          <w:rFonts w:ascii="Open Sans" w:hAnsi="Open Sans" w:cs="Open Sans"/>
        </w:rPr>
        <w:t xml:space="preserve">above 0.5 minus the </w:t>
      </w:r>
      <w:r w:rsidR="009E1A0C" w:rsidRPr="009E1A0C">
        <w:rPr>
          <w:rFonts w:ascii="Open Sans" w:hAnsi="Open Sans" w:cs="Open Sans"/>
          <w:i/>
        </w:rPr>
        <w:t>p</w:t>
      </w:r>
      <w:r w:rsidR="009E1A0C">
        <w:rPr>
          <w:rFonts w:ascii="Open Sans" w:hAnsi="Open Sans" w:cs="Open Sans"/>
        </w:rPr>
        <w:t>-values below</w:t>
      </w:r>
      <w:r>
        <w:rPr>
          <w:rFonts w:ascii="Open Sans" w:hAnsi="Open Sans" w:cs="Open Sans"/>
        </w:rPr>
        <w:t xml:space="preserve"> 0.05, and divide this number by the number of simulations. </w:t>
      </w:r>
    </w:p>
    <w:p w:rsidR="007360C9" w:rsidRDefault="007360C9" w:rsidP="005946D6">
      <w:pPr>
        <w:jc w:val="both"/>
        <w:rPr>
          <w:rFonts w:ascii="Open Sans" w:hAnsi="Open Sans" w:cs="Open Sans"/>
        </w:rPr>
      </w:pPr>
    </w:p>
    <w:p w:rsidR="007360C9" w:rsidRDefault="007360C9" w:rsidP="005946D6">
      <w:pPr>
        <w:jc w:val="both"/>
        <w:rPr>
          <w:rFonts w:ascii="Open Sans" w:hAnsi="Open Sans" w:cs="Open Sans"/>
        </w:rPr>
      </w:pPr>
      <w:r>
        <w:rPr>
          <w:rFonts w:ascii="Open Sans" w:hAnsi="Open Sans" w:cs="Open Sans"/>
        </w:rPr>
        <w:t xml:space="preserve">Q2: Change the sample size in line </w:t>
      </w:r>
      <w:r w:rsidR="0010655F">
        <w:rPr>
          <w:rFonts w:ascii="Open Sans" w:hAnsi="Open Sans" w:cs="Open Sans"/>
        </w:rPr>
        <w:t>10</w:t>
      </w:r>
      <w:r>
        <w:rPr>
          <w:rFonts w:ascii="Open Sans" w:hAnsi="Open Sans" w:cs="Open Sans"/>
        </w:rPr>
        <w:t xml:space="preserve"> from n&lt;-26 to n&lt;-51. Run the simulation by selecting all lines and pressing CTRL+Enter. What is the power in the simulation now that we have increased the sample size from 26 people to 51 people?</w:t>
      </w:r>
    </w:p>
    <w:p w:rsidR="007360C9" w:rsidRDefault="007360C9" w:rsidP="005946D6">
      <w:pPr>
        <w:jc w:val="both"/>
        <w:rPr>
          <w:rFonts w:ascii="Open Sans" w:hAnsi="Open Sans" w:cs="Open Sans"/>
        </w:rPr>
      </w:pPr>
      <w:r>
        <w:rPr>
          <w:rFonts w:ascii="Open Sans" w:hAnsi="Open Sans" w:cs="Open Sans"/>
        </w:rPr>
        <w:t>A) 55%</w:t>
      </w:r>
      <w:r>
        <w:rPr>
          <w:rFonts w:ascii="Open Sans" w:hAnsi="Open Sans" w:cs="Open Sans"/>
        </w:rPr>
        <w:tab/>
      </w:r>
      <w:r>
        <w:rPr>
          <w:rFonts w:ascii="Open Sans" w:hAnsi="Open Sans" w:cs="Open Sans"/>
        </w:rPr>
        <w:tab/>
      </w:r>
      <w:r>
        <w:rPr>
          <w:rFonts w:ascii="Open Sans" w:hAnsi="Open Sans" w:cs="Open Sans"/>
        </w:rPr>
        <w:tab/>
        <w:t>C) 80%</w:t>
      </w:r>
    </w:p>
    <w:p w:rsidR="007360C9" w:rsidRDefault="007360C9" w:rsidP="005946D6">
      <w:pPr>
        <w:jc w:val="both"/>
        <w:rPr>
          <w:rFonts w:ascii="Open Sans" w:hAnsi="Open Sans" w:cs="Open Sans"/>
        </w:rPr>
      </w:pPr>
      <w:r>
        <w:rPr>
          <w:rFonts w:ascii="Open Sans" w:hAnsi="Open Sans" w:cs="Open Sans"/>
        </w:rPr>
        <w:t>B) 60%</w:t>
      </w:r>
      <w:r>
        <w:rPr>
          <w:rFonts w:ascii="Open Sans" w:hAnsi="Open Sans" w:cs="Open Sans"/>
        </w:rPr>
        <w:tab/>
      </w:r>
      <w:r>
        <w:rPr>
          <w:rFonts w:ascii="Open Sans" w:hAnsi="Open Sans" w:cs="Open Sans"/>
        </w:rPr>
        <w:tab/>
      </w:r>
      <w:r>
        <w:rPr>
          <w:rFonts w:ascii="Open Sans" w:hAnsi="Open Sans" w:cs="Open Sans"/>
        </w:rPr>
        <w:tab/>
        <w:t>D) 95%</w:t>
      </w:r>
    </w:p>
    <w:p w:rsidR="00C038F4" w:rsidRDefault="00C038F4" w:rsidP="005946D6">
      <w:pPr>
        <w:jc w:val="both"/>
        <w:rPr>
          <w:rFonts w:ascii="Open Sans" w:hAnsi="Open Sans" w:cs="Open Sans"/>
        </w:rPr>
      </w:pPr>
    </w:p>
    <w:p w:rsidR="007360C9" w:rsidRDefault="007360C9" w:rsidP="005946D6">
      <w:pPr>
        <w:jc w:val="both"/>
        <w:rPr>
          <w:rFonts w:ascii="Open Sans" w:hAnsi="Open Sans" w:cs="Open Sans"/>
        </w:rPr>
      </w:pPr>
      <w:r>
        <w:rPr>
          <w:rFonts w:ascii="Open Sans" w:hAnsi="Open Sans" w:cs="Open Sans"/>
        </w:rPr>
        <w:t xml:space="preserve">Q3) If you look at the distribution of </w:t>
      </w:r>
      <w:r w:rsidRPr="007360C9">
        <w:rPr>
          <w:rFonts w:ascii="Open Sans" w:hAnsi="Open Sans" w:cs="Open Sans"/>
          <w:i/>
        </w:rPr>
        <w:t>p</w:t>
      </w:r>
      <w:r>
        <w:rPr>
          <w:rFonts w:ascii="Open Sans" w:hAnsi="Open Sans" w:cs="Open Sans"/>
        </w:rPr>
        <w:t>-values, what do you notice?</w:t>
      </w:r>
    </w:p>
    <w:p w:rsidR="007360C9" w:rsidRDefault="007360C9" w:rsidP="005946D6">
      <w:pPr>
        <w:jc w:val="both"/>
        <w:rPr>
          <w:rFonts w:ascii="Open Sans" w:hAnsi="Open Sans" w:cs="Open Sans"/>
        </w:rPr>
      </w:pPr>
      <w:r>
        <w:rPr>
          <w:rFonts w:ascii="Open Sans" w:hAnsi="Open Sans" w:cs="Open Sans"/>
        </w:rPr>
        <w:t xml:space="preserve">A) The </w:t>
      </w:r>
      <w:r w:rsidRPr="007360C9">
        <w:rPr>
          <w:rFonts w:ascii="Open Sans" w:hAnsi="Open Sans" w:cs="Open Sans"/>
          <w:i/>
        </w:rPr>
        <w:t>p</w:t>
      </w:r>
      <w:r>
        <w:rPr>
          <w:rFonts w:ascii="Open Sans" w:hAnsi="Open Sans" w:cs="Open Sans"/>
        </w:rPr>
        <w:t>-value distribution is exactly the same as with 50% power</w:t>
      </w:r>
    </w:p>
    <w:p w:rsidR="007360C9" w:rsidRDefault="007360C9" w:rsidP="005946D6">
      <w:pPr>
        <w:jc w:val="both"/>
        <w:rPr>
          <w:rFonts w:ascii="Open Sans" w:hAnsi="Open Sans" w:cs="Open Sans"/>
        </w:rPr>
      </w:pPr>
      <w:r>
        <w:rPr>
          <w:rFonts w:ascii="Open Sans" w:hAnsi="Open Sans" w:cs="Open Sans"/>
        </w:rPr>
        <w:t xml:space="preserve">B) The </w:t>
      </w:r>
      <w:r w:rsidRPr="007360C9">
        <w:rPr>
          <w:rFonts w:ascii="Open Sans" w:hAnsi="Open Sans" w:cs="Open Sans"/>
          <w:i/>
        </w:rPr>
        <w:t>p</w:t>
      </w:r>
      <w:r>
        <w:rPr>
          <w:rFonts w:ascii="Open Sans" w:hAnsi="Open Sans" w:cs="Open Sans"/>
        </w:rPr>
        <w:t>-value distribution is much steeper than with 50% power</w:t>
      </w:r>
    </w:p>
    <w:p w:rsidR="007360C9" w:rsidRDefault="007360C9" w:rsidP="007360C9">
      <w:pPr>
        <w:jc w:val="both"/>
        <w:rPr>
          <w:rFonts w:ascii="Open Sans" w:hAnsi="Open Sans" w:cs="Open Sans"/>
        </w:rPr>
      </w:pPr>
      <w:r>
        <w:rPr>
          <w:rFonts w:ascii="Open Sans" w:hAnsi="Open Sans" w:cs="Open Sans"/>
        </w:rPr>
        <w:t xml:space="preserve">C) The </w:t>
      </w:r>
      <w:r w:rsidRPr="007360C9">
        <w:rPr>
          <w:rFonts w:ascii="Open Sans" w:hAnsi="Open Sans" w:cs="Open Sans"/>
          <w:i/>
        </w:rPr>
        <w:t>p</w:t>
      </w:r>
      <w:r>
        <w:rPr>
          <w:rFonts w:ascii="Open Sans" w:hAnsi="Open Sans" w:cs="Open Sans"/>
        </w:rPr>
        <w:t>-value distribution is much flatter than with 50% power</w:t>
      </w:r>
    </w:p>
    <w:p w:rsidR="007360C9" w:rsidRDefault="007360C9" w:rsidP="007360C9">
      <w:pPr>
        <w:jc w:val="both"/>
        <w:rPr>
          <w:rFonts w:ascii="Open Sans" w:hAnsi="Open Sans" w:cs="Open Sans"/>
        </w:rPr>
      </w:pPr>
      <w:r>
        <w:rPr>
          <w:rFonts w:ascii="Open Sans" w:hAnsi="Open Sans" w:cs="Open Sans"/>
        </w:rPr>
        <w:t xml:space="preserve">D) The </w:t>
      </w:r>
      <w:r w:rsidRPr="007360C9">
        <w:rPr>
          <w:rFonts w:ascii="Open Sans" w:hAnsi="Open Sans" w:cs="Open Sans"/>
          <w:i/>
        </w:rPr>
        <w:t>p</w:t>
      </w:r>
      <w:r>
        <w:rPr>
          <w:rFonts w:ascii="Open Sans" w:hAnsi="Open Sans" w:cs="Open Sans"/>
        </w:rPr>
        <w:t>-value distribution is much more normally distributed than with 50% power</w:t>
      </w:r>
    </w:p>
    <w:p w:rsidR="007360C9" w:rsidRDefault="007360C9" w:rsidP="007360C9">
      <w:pPr>
        <w:jc w:val="both"/>
        <w:rPr>
          <w:rFonts w:ascii="Open Sans" w:hAnsi="Open Sans" w:cs="Open Sans"/>
        </w:rPr>
      </w:pPr>
    </w:p>
    <w:p w:rsidR="00BD4B75" w:rsidRDefault="00BD4B75" w:rsidP="007360C9">
      <w:pPr>
        <w:jc w:val="both"/>
        <w:rPr>
          <w:rFonts w:ascii="Open Sans" w:hAnsi="Open Sans" w:cs="Open Sans"/>
        </w:rPr>
      </w:pPr>
      <w:r>
        <w:rPr>
          <w:rFonts w:ascii="Open Sans" w:hAnsi="Open Sans" w:cs="Open Sans"/>
        </w:rPr>
        <w:t xml:space="preserve">Feel free to increase and decrease the sample size and see what happens if you run the simulation. When you are done exploring, make sure that n&lt;-51 in line </w:t>
      </w:r>
      <w:r w:rsidR="008F7B8F">
        <w:rPr>
          <w:rFonts w:ascii="Open Sans" w:hAnsi="Open Sans" w:cs="Open Sans"/>
        </w:rPr>
        <w:t>10</w:t>
      </w:r>
      <w:r>
        <w:rPr>
          <w:rFonts w:ascii="Open Sans" w:hAnsi="Open Sans" w:cs="Open Sans"/>
        </w:rPr>
        <w:t>.</w:t>
      </w:r>
    </w:p>
    <w:p w:rsidR="00BD4B75" w:rsidRDefault="00BD4B75" w:rsidP="007360C9">
      <w:pPr>
        <w:jc w:val="both"/>
        <w:rPr>
          <w:rFonts w:ascii="Open Sans" w:hAnsi="Open Sans" w:cs="Open Sans"/>
        </w:rPr>
      </w:pPr>
    </w:p>
    <w:p w:rsidR="007360C9" w:rsidRDefault="00F1254A" w:rsidP="005946D6">
      <w:pPr>
        <w:jc w:val="both"/>
        <w:rPr>
          <w:rFonts w:ascii="Open Sans" w:hAnsi="Open Sans" w:cs="Open Sans"/>
        </w:rPr>
      </w:pPr>
      <w:r>
        <w:rPr>
          <w:rFonts w:ascii="Open Sans" w:hAnsi="Open Sans" w:cs="Open Sans"/>
        </w:rPr>
        <w:t xml:space="preserve">Q4) </w:t>
      </w:r>
      <w:r w:rsidR="007360C9">
        <w:rPr>
          <w:rFonts w:ascii="Open Sans" w:hAnsi="Open Sans" w:cs="Open Sans"/>
        </w:rPr>
        <w:t xml:space="preserve">What would happen when </w:t>
      </w:r>
      <w:r>
        <w:rPr>
          <w:rFonts w:ascii="Open Sans" w:hAnsi="Open Sans" w:cs="Open Sans"/>
        </w:rPr>
        <w:t xml:space="preserve">there is no true difference between our simulated samples and the average IQ score? </w:t>
      </w:r>
      <w:r w:rsidR="00C038F4">
        <w:rPr>
          <w:rFonts w:ascii="Open Sans" w:hAnsi="Open Sans" w:cs="Open Sans"/>
        </w:rPr>
        <w:t>In this situation, we have no probability to observe an effect, so you might say we have ‘0 power’. Some people prefer to say power is not defined when there is no true effect. I tend to agree, but</w:t>
      </w:r>
      <w:r>
        <w:rPr>
          <w:rFonts w:ascii="Open Sans" w:hAnsi="Open Sans" w:cs="Open Sans"/>
        </w:rPr>
        <w:t xml:space="preserve"> we can casually refer to this as 0 power. Change the mean IQ score in the sample to 100</w:t>
      </w:r>
      <w:r w:rsidR="008F7B8F">
        <w:rPr>
          <w:rFonts w:ascii="Open Sans" w:hAnsi="Open Sans" w:cs="Open Sans"/>
        </w:rPr>
        <w:t xml:space="preserve"> (set M&lt;-106 to M&lt;-100 in line 9</w:t>
      </w:r>
      <w:r>
        <w:rPr>
          <w:rFonts w:ascii="Open Sans" w:hAnsi="Open Sans" w:cs="Open Sans"/>
        </w:rPr>
        <w:t xml:space="preserve">) There is now no difference between the average IQ score, and the mean IQ in our simulated sample. Run the script again. What do you notice? </w:t>
      </w:r>
    </w:p>
    <w:p w:rsidR="00C038F4" w:rsidRDefault="00C038F4" w:rsidP="005946D6">
      <w:pPr>
        <w:jc w:val="both"/>
        <w:rPr>
          <w:rFonts w:ascii="Open Sans" w:hAnsi="Open Sans" w:cs="Open Sans"/>
        </w:rPr>
      </w:pPr>
    </w:p>
    <w:p w:rsidR="00F1254A" w:rsidRDefault="00F1254A" w:rsidP="00F1254A">
      <w:pPr>
        <w:jc w:val="both"/>
        <w:rPr>
          <w:rFonts w:ascii="Open Sans" w:hAnsi="Open Sans" w:cs="Open Sans"/>
        </w:rPr>
      </w:pPr>
      <w:r>
        <w:rPr>
          <w:rFonts w:ascii="Open Sans" w:hAnsi="Open Sans" w:cs="Open Sans"/>
        </w:rPr>
        <w:t xml:space="preserve">A) The </w:t>
      </w:r>
      <w:r w:rsidRPr="007360C9">
        <w:rPr>
          <w:rFonts w:ascii="Open Sans" w:hAnsi="Open Sans" w:cs="Open Sans"/>
          <w:i/>
        </w:rPr>
        <w:t>p</w:t>
      </w:r>
      <w:r>
        <w:rPr>
          <w:rFonts w:ascii="Open Sans" w:hAnsi="Open Sans" w:cs="Open Sans"/>
        </w:rPr>
        <w:t>-value distribution is exactly the same as with 50% power</w:t>
      </w:r>
    </w:p>
    <w:p w:rsidR="00F1254A" w:rsidRDefault="00F1254A" w:rsidP="00F1254A">
      <w:pPr>
        <w:jc w:val="both"/>
        <w:rPr>
          <w:rFonts w:ascii="Open Sans" w:hAnsi="Open Sans" w:cs="Open Sans"/>
        </w:rPr>
      </w:pPr>
      <w:r>
        <w:rPr>
          <w:rFonts w:ascii="Open Sans" w:hAnsi="Open Sans" w:cs="Open Sans"/>
        </w:rPr>
        <w:t xml:space="preserve">B) The </w:t>
      </w:r>
      <w:r w:rsidRPr="007360C9">
        <w:rPr>
          <w:rFonts w:ascii="Open Sans" w:hAnsi="Open Sans" w:cs="Open Sans"/>
          <w:i/>
        </w:rPr>
        <w:t>p</w:t>
      </w:r>
      <w:r>
        <w:rPr>
          <w:rFonts w:ascii="Open Sans" w:hAnsi="Open Sans" w:cs="Open Sans"/>
        </w:rPr>
        <w:t>-value distribution is much steeper than with 50% power</w:t>
      </w:r>
    </w:p>
    <w:p w:rsidR="00F1254A" w:rsidRDefault="00F1254A" w:rsidP="00F1254A">
      <w:pPr>
        <w:jc w:val="both"/>
        <w:rPr>
          <w:rFonts w:ascii="Open Sans" w:hAnsi="Open Sans" w:cs="Open Sans"/>
        </w:rPr>
      </w:pPr>
      <w:r>
        <w:rPr>
          <w:rFonts w:ascii="Open Sans" w:hAnsi="Open Sans" w:cs="Open Sans"/>
        </w:rPr>
        <w:t xml:space="preserve">C) The </w:t>
      </w:r>
      <w:r w:rsidRPr="007360C9">
        <w:rPr>
          <w:rFonts w:ascii="Open Sans" w:hAnsi="Open Sans" w:cs="Open Sans"/>
          <w:i/>
        </w:rPr>
        <w:t>p</w:t>
      </w:r>
      <w:r>
        <w:rPr>
          <w:rFonts w:ascii="Open Sans" w:hAnsi="Open Sans" w:cs="Open Sans"/>
        </w:rPr>
        <w:t>-value distribution is basically completely flat (ignoring some minor variation due to random noise in the simulation)</w:t>
      </w:r>
    </w:p>
    <w:p w:rsidR="00F1254A" w:rsidRDefault="00F1254A" w:rsidP="00F1254A">
      <w:pPr>
        <w:jc w:val="both"/>
        <w:rPr>
          <w:rFonts w:ascii="Open Sans" w:hAnsi="Open Sans" w:cs="Open Sans"/>
        </w:rPr>
      </w:pPr>
      <w:r>
        <w:rPr>
          <w:rFonts w:ascii="Open Sans" w:hAnsi="Open Sans" w:cs="Open Sans"/>
        </w:rPr>
        <w:t xml:space="preserve">D) The </w:t>
      </w:r>
      <w:r w:rsidRPr="007360C9">
        <w:rPr>
          <w:rFonts w:ascii="Open Sans" w:hAnsi="Open Sans" w:cs="Open Sans"/>
          <w:i/>
        </w:rPr>
        <w:t>p</w:t>
      </w:r>
      <w:r>
        <w:rPr>
          <w:rFonts w:ascii="Open Sans" w:hAnsi="Open Sans" w:cs="Open Sans"/>
        </w:rPr>
        <w:t>-value distribution is normally distributed</w:t>
      </w:r>
    </w:p>
    <w:p w:rsidR="00F1254A" w:rsidRDefault="00F1254A" w:rsidP="00F1254A">
      <w:pPr>
        <w:jc w:val="both"/>
        <w:rPr>
          <w:rFonts w:ascii="Open Sans" w:hAnsi="Open Sans" w:cs="Open Sans"/>
        </w:rPr>
      </w:pPr>
    </w:p>
    <w:p w:rsidR="001F3F65" w:rsidRDefault="001F3F65" w:rsidP="00F1254A">
      <w:pPr>
        <w:jc w:val="both"/>
        <w:rPr>
          <w:rFonts w:ascii="Open Sans" w:hAnsi="Open Sans" w:cs="Open Sans"/>
        </w:rPr>
      </w:pPr>
      <w:r>
        <w:rPr>
          <w:rFonts w:ascii="Open Sans" w:hAnsi="Open Sans" w:cs="Open Sans"/>
        </w:rPr>
        <w:t xml:space="preserve">The question below builds on the simulation above where there was no true difference between the groups. </w:t>
      </w:r>
    </w:p>
    <w:p w:rsidR="001F3F65" w:rsidRDefault="001F3F65" w:rsidP="00F1254A">
      <w:pPr>
        <w:jc w:val="both"/>
        <w:rPr>
          <w:rFonts w:ascii="Open Sans" w:hAnsi="Open Sans" w:cs="Open Sans"/>
        </w:rPr>
      </w:pPr>
    </w:p>
    <w:p w:rsidR="00F1254A" w:rsidRDefault="00F1254A" w:rsidP="00F1254A">
      <w:pPr>
        <w:jc w:val="both"/>
        <w:rPr>
          <w:rFonts w:ascii="Open Sans" w:hAnsi="Open Sans" w:cs="Open Sans"/>
        </w:rPr>
      </w:pPr>
      <w:r>
        <w:rPr>
          <w:rFonts w:ascii="Open Sans" w:hAnsi="Open Sans" w:cs="Open Sans"/>
        </w:rPr>
        <w:t xml:space="preserve">Q5) Look at the leftmost bar in the plot, and look at the frequency of </w:t>
      </w:r>
      <w:r w:rsidRPr="00F1254A">
        <w:rPr>
          <w:rFonts w:ascii="Open Sans" w:hAnsi="Open Sans" w:cs="Open Sans"/>
          <w:i/>
        </w:rPr>
        <w:t>p</w:t>
      </w:r>
      <w:r>
        <w:rPr>
          <w:rFonts w:ascii="Open Sans" w:hAnsi="Open Sans" w:cs="Open Sans"/>
        </w:rPr>
        <w:t xml:space="preserve">-values in this bar What is the formal name for this bar? </w:t>
      </w:r>
    </w:p>
    <w:p w:rsidR="00C038F4" w:rsidRDefault="00C038F4" w:rsidP="00F1254A">
      <w:pPr>
        <w:jc w:val="both"/>
        <w:rPr>
          <w:rFonts w:ascii="Open Sans" w:hAnsi="Open Sans" w:cs="Open Sans"/>
        </w:rPr>
      </w:pPr>
    </w:p>
    <w:p w:rsidR="00F1254A" w:rsidRDefault="00F1254A" w:rsidP="00F1254A">
      <w:pPr>
        <w:jc w:val="both"/>
        <w:rPr>
          <w:rFonts w:ascii="Open Sans" w:hAnsi="Open Sans" w:cs="Open Sans"/>
        </w:rPr>
      </w:pPr>
      <w:r>
        <w:rPr>
          <w:rFonts w:ascii="Open Sans" w:hAnsi="Open Sans" w:cs="Open Sans"/>
        </w:rPr>
        <w:t>A) The power (or true positives)</w:t>
      </w:r>
    </w:p>
    <w:p w:rsidR="00F1254A" w:rsidRDefault="00F1254A" w:rsidP="00F1254A">
      <w:pPr>
        <w:jc w:val="both"/>
        <w:rPr>
          <w:rFonts w:ascii="Open Sans" w:hAnsi="Open Sans" w:cs="Open Sans"/>
        </w:rPr>
      </w:pPr>
      <w:r>
        <w:rPr>
          <w:rFonts w:ascii="Open Sans" w:hAnsi="Open Sans" w:cs="Open Sans"/>
        </w:rPr>
        <w:t>B) The true negatives</w:t>
      </w:r>
    </w:p>
    <w:p w:rsidR="00F1254A" w:rsidRDefault="00F1254A" w:rsidP="00F1254A">
      <w:pPr>
        <w:jc w:val="both"/>
        <w:rPr>
          <w:rFonts w:ascii="Open Sans" w:hAnsi="Open Sans" w:cs="Open Sans"/>
        </w:rPr>
      </w:pPr>
      <w:r>
        <w:rPr>
          <w:rFonts w:ascii="Open Sans" w:hAnsi="Open Sans" w:cs="Open Sans"/>
        </w:rPr>
        <w:t>C) The Type 1 error (or false positives)</w:t>
      </w:r>
    </w:p>
    <w:p w:rsidR="00F1254A" w:rsidRDefault="00F1254A" w:rsidP="00F1254A">
      <w:pPr>
        <w:jc w:val="both"/>
        <w:rPr>
          <w:rFonts w:ascii="Open Sans" w:hAnsi="Open Sans" w:cs="Open Sans"/>
        </w:rPr>
      </w:pPr>
      <w:r>
        <w:rPr>
          <w:rFonts w:ascii="Open Sans" w:hAnsi="Open Sans" w:cs="Open Sans"/>
        </w:rPr>
        <w:t>D) The Type 2 error (or false negatives)</w:t>
      </w:r>
    </w:p>
    <w:p w:rsidR="00F1254A" w:rsidRDefault="00F1254A" w:rsidP="005946D6">
      <w:pPr>
        <w:jc w:val="both"/>
        <w:rPr>
          <w:rFonts w:ascii="Open Sans" w:hAnsi="Open Sans" w:cs="Open Sans"/>
        </w:rPr>
      </w:pPr>
    </w:p>
    <w:p w:rsidR="00F1254A" w:rsidRDefault="00F1254A" w:rsidP="005946D6">
      <w:pPr>
        <w:jc w:val="both"/>
        <w:rPr>
          <w:rFonts w:ascii="Open Sans" w:hAnsi="Open Sans" w:cs="Open Sans"/>
        </w:rPr>
      </w:pPr>
      <w:r>
        <w:rPr>
          <w:rFonts w:ascii="Open Sans" w:hAnsi="Open Sans" w:cs="Open Sans"/>
        </w:rPr>
        <w:t xml:space="preserve">When there is no true effect, </w:t>
      </w:r>
      <w:r w:rsidRPr="00F1254A">
        <w:rPr>
          <w:rFonts w:ascii="Open Sans" w:hAnsi="Open Sans" w:cs="Open Sans"/>
          <w:i/>
        </w:rPr>
        <w:t>p</w:t>
      </w:r>
      <w:r>
        <w:rPr>
          <w:rFonts w:ascii="Open Sans" w:hAnsi="Open Sans" w:cs="Open Sans"/>
        </w:rPr>
        <w:t xml:space="preserve">-values are what is called </w:t>
      </w:r>
      <w:r w:rsidRPr="00BD4B75">
        <w:rPr>
          <w:rFonts w:ascii="Open Sans" w:hAnsi="Open Sans" w:cs="Open Sans"/>
          <w:b/>
        </w:rPr>
        <w:t>‘uniformly distributed under the null’</w:t>
      </w:r>
      <w:r>
        <w:rPr>
          <w:rFonts w:ascii="Open Sans" w:hAnsi="Open Sans" w:cs="Open Sans"/>
        </w:rPr>
        <w:t xml:space="preserve">. Every </w:t>
      </w:r>
      <w:r w:rsidRPr="00F1254A">
        <w:rPr>
          <w:rFonts w:ascii="Open Sans" w:hAnsi="Open Sans" w:cs="Open Sans"/>
          <w:i/>
        </w:rPr>
        <w:t>p</w:t>
      </w:r>
      <w:r>
        <w:rPr>
          <w:rFonts w:ascii="Open Sans" w:hAnsi="Open Sans" w:cs="Open Sans"/>
        </w:rPr>
        <w:t>-value is equally likely</w:t>
      </w:r>
      <w:r w:rsidR="00C038F4">
        <w:rPr>
          <w:rFonts w:ascii="Open Sans" w:hAnsi="Open Sans" w:cs="Open Sans"/>
        </w:rPr>
        <w:t xml:space="preserve"> when the null hypothesis is true</w:t>
      </w:r>
      <w:r w:rsidR="00E25711">
        <w:rPr>
          <w:rFonts w:ascii="Open Sans" w:hAnsi="Open Sans" w:cs="Open Sans"/>
        </w:rPr>
        <w:t xml:space="preserve">, and every bar in the graph will contain 5% of all the </w:t>
      </w:r>
      <w:r w:rsidR="00E25711" w:rsidRPr="00E25711">
        <w:rPr>
          <w:rFonts w:ascii="Open Sans" w:hAnsi="Open Sans" w:cs="Open Sans"/>
          <w:i/>
        </w:rPr>
        <w:t>p</w:t>
      </w:r>
      <w:r w:rsidR="00E25711">
        <w:rPr>
          <w:rFonts w:ascii="Open Sans" w:hAnsi="Open Sans" w:cs="Open Sans"/>
        </w:rPr>
        <w:t>-values (as in</w:t>
      </w:r>
      <w:r w:rsidR="00BD4B75">
        <w:rPr>
          <w:rFonts w:ascii="Open Sans" w:hAnsi="Open Sans" w:cs="Open Sans"/>
        </w:rPr>
        <w:t>dicated by the dotted red line)</w:t>
      </w:r>
      <w:r>
        <w:rPr>
          <w:rFonts w:ascii="Open Sans" w:hAnsi="Open Sans" w:cs="Open Sans"/>
        </w:rPr>
        <w:t xml:space="preserve">. When there is no true effect, a </w:t>
      </w:r>
      <w:r w:rsidRPr="00F1254A">
        <w:rPr>
          <w:rFonts w:ascii="Open Sans" w:hAnsi="Open Sans" w:cs="Open Sans"/>
          <w:i/>
        </w:rPr>
        <w:t>p</w:t>
      </w:r>
      <w:r>
        <w:rPr>
          <w:rFonts w:ascii="Open Sans" w:hAnsi="Open Sans" w:cs="Open Sans"/>
        </w:rPr>
        <w:t xml:space="preserve">-value of 0.08 is just as likely as a </w:t>
      </w:r>
      <w:r w:rsidRPr="00F1254A">
        <w:rPr>
          <w:rFonts w:ascii="Open Sans" w:hAnsi="Open Sans" w:cs="Open Sans"/>
          <w:i/>
        </w:rPr>
        <w:t>p</w:t>
      </w:r>
      <w:r>
        <w:rPr>
          <w:rFonts w:ascii="Open Sans" w:hAnsi="Open Sans" w:cs="Open Sans"/>
        </w:rPr>
        <w:t xml:space="preserve">-value of 0.98. This is important to realize. When there is no true effect, </w:t>
      </w:r>
      <w:r w:rsidRPr="00BD4B75">
        <w:rPr>
          <w:rFonts w:ascii="Open Sans" w:hAnsi="Open Sans" w:cs="Open Sans"/>
          <w:i/>
        </w:rPr>
        <w:t>p</w:t>
      </w:r>
      <w:r>
        <w:rPr>
          <w:rFonts w:ascii="Open Sans" w:hAnsi="Open Sans" w:cs="Open Sans"/>
        </w:rPr>
        <w:t xml:space="preserve">-values are uniformly distributed. When there is a true effect, the </w:t>
      </w:r>
      <w:r w:rsidRPr="00DA72F6">
        <w:rPr>
          <w:rFonts w:ascii="Open Sans" w:hAnsi="Open Sans" w:cs="Open Sans"/>
          <w:i/>
        </w:rPr>
        <w:t>p</w:t>
      </w:r>
      <w:r>
        <w:rPr>
          <w:rFonts w:ascii="Open Sans" w:hAnsi="Open Sans" w:cs="Open Sans"/>
        </w:rPr>
        <w:t xml:space="preserve">-value distribution depends on the power, and the higher the power, the more </w:t>
      </w:r>
      <w:r w:rsidRPr="00DA72F6">
        <w:rPr>
          <w:rFonts w:ascii="Open Sans" w:hAnsi="Open Sans" w:cs="Open Sans"/>
          <w:i/>
        </w:rPr>
        <w:t>p</w:t>
      </w:r>
      <w:r>
        <w:rPr>
          <w:rFonts w:ascii="Open Sans" w:hAnsi="Open Sans" w:cs="Open Sans"/>
        </w:rPr>
        <w:t>-values fall below 0.05</w:t>
      </w:r>
      <w:r w:rsidR="00BD4B75">
        <w:rPr>
          <w:rFonts w:ascii="Open Sans" w:hAnsi="Open Sans" w:cs="Open Sans"/>
        </w:rPr>
        <w:t xml:space="preserve">, and the steeper the </w:t>
      </w:r>
      <w:r w:rsidR="00BD4B75" w:rsidRPr="00523721">
        <w:rPr>
          <w:rFonts w:ascii="Open Sans" w:hAnsi="Open Sans" w:cs="Open Sans"/>
          <w:i/>
        </w:rPr>
        <w:t>p</w:t>
      </w:r>
      <w:r w:rsidR="00BD4B75">
        <w:rPr>
          <w:rFonts w:ascii="Open Sans" w:hAnsi="Open Sans" w:cs="Open Sans"/>
        </w:rPr>
        <w:t>-value distribution becomes</w:t>
      </w:r>
      <w:r w:rsidR="00523721">
        <w:rPr>
          <w:rFonts w:ascii="Open Sans" w:hAnsi="Open Sans" w:cs="Open Sans"/>
        </w:rPr>
        <w:t>.</w:t>
      </w:r>
    </w:p>
    <w:p w:rsidR="00523721" w:rsidRDefault="00523721" w:rsidP="005946D6">
      <w:pPr>
        <w:jc w:val="both"/>
        <w:rPr>
          <w:rFonts w:ascii="Open Sans" w:hAnsi="Open Sans" w:cs="Open Sans"/>
        </w:rPr>
      </w:pPr>
    </w:p>
    <w:p w:rsidR="002878EB" w:rsidRDefault="005C782A" w:rsidP="005946D6">
      <w:pPr>
        <w:jc w:val="both"/>
        <w:rPr>
          <w:rFonts w:ascii="Open Sans" w:hAnsi="Open Sans" w:cs="Open Sans"/>
        </w:rPr>
      </w:pPr>
      <w:r>
        <w:rPr>
          <w:rFonts w:ascii="Open Sans" w:hAnsi="Open Sans" w:cs="Open Sans"/>
        </w:rPr>
        <w:t xml:space="preserve">Let’s take a look at just the </w:t>
      </w:r>
      <w:r w:rsidRPr="005C782A">
        <w:rPr>
          <w:rFonts w:ascii="Open Sans" w:hAnsi="Open Sans" w:cs="Open Sans"/>
          <w:i/>
        </w:rPr>
        <w:t>p</w:t>
      </w:r>
      <w:r w:rsidR="00211558">
        <w:rPr>
          <w:rFonts w:ascii="Open Sans" w:hAnsi="Open Sans" w:cs="Open Sans"/>
        </w:rPr>
        <w:t>-values below 0.05</w:t>
      </w:r>
      <w:r>
        <w:rPr>
          <w:rFonts w:ascii="Open Sans" w:hAnsi="Open Sans" w:cs="Open Sans"/>
        </w:rPr>
        <w:t xml:space="preserve">. </w:t>
      </w:r>
      <w:r w:rsidR="00211558">
        <w:rPr>
          <w:rFonts w:ascii="Open Sans" w:hAnsi="Open Sans" w:cs="Open Sans"/>
        </w:rPr>
        <w:t xml:space="preserve">The goal of the next few steps in this assignment is to cure you from a bi-polar </w:t>
      </w:r>
      <w:r w:rsidR="00211558" w:rsidRPr="00211558">
        <w:rPr>
          <w:rFonts w:ascii="Open Sans" w:hAnsi="Open Sans" w:cs="Open Sans"/>
          <w:i/>
        </w:rPr>
        <w:t>p</w:t>
      </w:r>
      <w:r w:rsidR="00211558">
        <w:rPr>
          <w:rFonts w:ascii="Open Sans" w:hAnsi="Open Sans" w:cs="Open Sans"/>
        </w:rPr>
        <w:t xml:space="preserve">-value disorder, where people incorrectly think all </w:t>
      </w:r>
      <w:r w:rsidR="00211558" w:rsidRPr="00211558">
        <w:rPr>
          <w:rFonts w:ascii="Open Sans" w:hAnsi="Open Sans" w:cs="Open Sans"/>
          <w:i/>
        </w:rPr>
        <w:t>p</w:t>
      </w:r>
      <w:r w:rsidR="00211558">
        <w:rPr>
          <w:rFonts w:ascii="Open Sans" w:hAnsi="Open Sans" w:cs="Open Sans"/>
        </w:rPr>
        <w:t xml:space="preserve">-values &gt; 0.05 are support for the null-hypothesis, and all </w:t>
      </w:r>
      <w:r w:rsidR="00211558" w:rsidRPr="00903F85">
        <w:rPr>
          <w:rFonts w:ascii="Open Sans" w:hAnsi="Open Sans" w:cs="Open Sans"/>
          <w:i/>
        </w:rPr>
        <w:t>p</w:t>
      </w:r>
      <w:r w:rsidR="00211558">
        <w:rPr>
          <w:rFonts w:ascii="Open Sans" w:hAnsi="Open Sans" w:cs="Open Sans"/>
        </w:rPr>
        <w:t xml:space="preserve">-values below 0.05 are support for the alternative hypothesis. Bear with me for the next few steps – it will be worth it. </w:t>
      </w:r>
      <w:r w:rsidR="00DA72F6" w:rsidRPr="008F7B8F">
        <w:rPr>
          <w:rFonts w:ascii="Open Sans" w:hAnsi="Open Sans" w:cs="Open Sans"/>
        </w:rPr>
        <w:t xml:space="preserve">In line </w:t>
      </w:r>
      <w:r w:rsidR="008F7B8F">
        <w:rPr>
          <w:rFonts w:ascii="Open Sans" w:hAnsi="Open Sans" w:cs="Open Sans"/>
        </w:rPr>
        <w:t>15</w:t>
      </w:r>
      <w:r w:rsidR="00DA72F6" w:rsidRPr="008F7B8F">
        <w:rPr>
          <w:rFonts w:ascii="Open Sans" w:hAnsi="Open Sans" w:cs="Open Sans"/>
        </w:rPr>
        <w:t xml:space="preserve">, you will find the </w:t>
      </w:r>
      <w:r w:rsidR="008F7B8F">
        <w:rPr>
          <w:rFonts w:ascii="Open Sans" w:hAnsi="Open Sans" w:cs="Open Sans"/>
        </w:rPr>
        <w:t>variable</w:t>
      </w:r>
      <w:r w:rsidR="00DA72F6" w:rsidRPr="008F7B8F">
        <w:rPr>
          <w:rFonts w:ascii="Open Sans" w:hAnsi="Open Sans" w:cs="Open Sans"/>
        </w:rPr>
        <w:t xml:space="preserve"> that determines how </w:t>
      </w:r>
      <w:r w:rsidR="008F7B8F" w:rsidRPr="008F7B8F">
        <w:rPr>
          <w:rFonts w:ascii="Open Sans" w:hAnsi="Open Sans" w:cs="Open Sans"/>
        </w:rPr>
        <w:t>many</w:t>
      </w:r>
      <w:r w:rsidR="00DA72F6" w:rsidRPr="008F7B8F">
        <w:rPr>
          <w:rFonts w:ascii="Open Sans" w:hAnsi="Open Sans" w:cs="Open Sans"/>
        </w:rPr>
        <w:t xml:space="preserve"> bars </w:t>
      </w:r>
      <w:r w:rsidR="008F7B8F" w:rsidRPr="008F7B8F">
        <w:rPr>
          <w:rFonts w:ascii="Open Sans" w:hAnsi="Open Sans" w:cs="Open Sans"/>
        </w:rPr>
        <w:t xml:space="preserve">there </w:t>
      </w:r>
      <w:r w:rsidR="00DA72F6" w:rsidRPr="008F7B8F">
        <w:rPr>
          <w:rFonts w:ascii="Open Sans" w:hAnsi="Open Sans" w:cs="Open Sans"/>
        </w:rPr>
        <w:t xml:space="preserve">are, in the statement </w:t>
      </w:r>
      <w:r w:rsidR="008F7B8F">
        <w:rPr>
          <w:rFonts w:ascii="Open Sans" w:hAnsi="Open Sans" w:cs="Open Sans"/>
        </w:rPr>
        <w:t>bars</w:t>
      </w:r>
      <w:r w:rsidR="00565C19">
        <w:rPr>
          <w:rFonts w:ascii="Open Sans" w:hAnsi="Open Sans" w:cs="Open Sans"/>
        </w:rPr>
        <w:t>&lt;-</w:t>
      </w:r>
      <w:r w:rsidR="008F7B8F" w:rsidRPr="008F7B8F">
        <w:rPr>
          <w:rFonts w:ascii="Open Sans" w:hAnsi="Open Sans" w:cs="Open Sans"/>
        </w:rPr>
        <w:t xml:space="preserve">20. Change it to </w:t>
      </w:r>
      <w:r w:rsidR="008F7B8F">
        <w:rPr>
          <w:rFonts w:ascii="Open Sans" w:hAnsi="Open Sans" w:cs="Open Sans"/>
        </w:rPr>
        <w:t>bars</w:t>
      </w:r>
      <w:r w:rsidR="00565C19">
        <w:rPr>
          <w:rFonts w:ascii="Open Sans" w:hAnsi="Open Sans" w:cs="Open Sans"/>
        </w:rPr>
        <w:t>&lt;-</w:t>
      </w:r>
      <w:r w:rsidR="008F7B8F" w:rsidRPr="008F7B8F">
        <w:rPr>
          <w:rFonts w:ascii="Open Sans" w:hAnsi="Open Sans" w:cs="Open Sans"/>
        </w:rPr>
        <w:t>100</w:t>
      </w:r>
      <w:r w:rsidR="00DA72F6">
        <w:rPr>
          <w:rFonts w:ascii="Open Sans" w:hAnsi="Open Sans" w:cs="Open Sans"/>
        </w:rPr>
        <w:t xml:space="preserve">. </w:t>
      </w:r>
      <w:r>
        <w:rPr>
          <w:rFonts w:ascii="Open Sans" w:hAnsi="Open Sans" w:cs="Open Sans"/>
        </w:rPr>
        <w:t xml:space="preserve">We will now get 1 bar for </w:t>
      </w:r>
      <w:r w:rsidRPr="00AE718C">
        <w:rPr>
          <w:rFonts w:ascii="Open Sans" w:hAnsi="Open Sans" w:cs="Open Sans"/>
          <w:i/>
        </w:rPr>
        <w:t>p</w:t>
      </w:r>
      <w:r>
        <w:rPr>
          <w:rFonts w:ascii="Open Sans" w:hAnsi="Open Sans" w:cs="Open Sans"/>
        </w:rPr>
        <w:t xml:space="preserve">-values between 0 and 0.01, one bar for </w:t>
      </w:r>
      <w:r w:rsidRPr="00E25711">
        <w:rPr>
          <w:rFonts w:ascii="Open Sans" w:hAnsi="Open Sans" w:cs="Open Sans"/>
          <w:i/>
        </w:rPr>
        <w:t>p</w:t>
      </w:r>
      <w:r>
        <w:rPr>
          <w:rFonts w:ascii="Open Sans" w:hAnsi="Open Sans" w:cs="Open Sans"/>
        </w:rPr>
        <w:t>-</w:t>
      </w:r>
      <w:r w:rsidR="008F7B8F">
        <w:rPr>
          <w:rFonts w:ascii="Open Sans" w:hAnsi="Open Sans" w:cs="Open Sans"/>
        </w:rPr>
        <w:t>values between 0.01 and 0.02, and 100 bars in total</w:t>
      </w:r>
      <w:r>
        <w:rPr>
          <w:rFonts w:ascii="Open Sans" w:hAnsi="Open Sans" w:cs="Open Sans"/>
        </w:rPr>
        <w:t xml:space="preserve">. </w:t>
      </w:r>
      <w:r w:rsidR="00E25711">
        <w:rPr>
          <w:rFonts w:ascii="Open Sans" w:hAnsi="Open Sans" w:cs="Open Sans"/>
        </w:rPr>
        <w:t xml:space="preserve">The red dotted line will now indicate the frequency of </w:t>
      </w:r>
      <w:r w:rsidR="00E25711" w:rsidRPr="00AE718C">
        <w:rPr>
          <w:rFonts w:ascii="Open Sans" w:hAnsi="Open Sans" w:cs="Open Sans"/>
          <w:i/>
        </w:rPr>
        <w:t>p</w:t>
      </w:r>
      <w:r w:rsidR="00E25711">
        <w:rPr>
          <w:rFonts w:ascii="Open Sans" w:hAnsi="Open Sans" w:cs="Open Sans"/>
        </w:rPr>
        <w:t xml:space="preserve">-values when the null hypothesis is true, where every bar contains 1% of the total number of </w:t>
      </w:r>
      <w:r w:rsidR="00E25711" w:rsidRPr="00AE718C">
        <w:rPr>
          <w:rFonts w:ascii="Open Sans" w:hAnsi="Open Sans" w:cs="Open Sans"/>
          <w:i/>
        </w:rPr>
        <w:t>p</w:t>
      </w:r>
      <w:r w:rsidR="00E25711">
        <w:rPr>
          <w:rFonts w:ascii="Open Sans" w:hAnsi="Open Sans" w:cs="Open Sans"/>
        </w:rPr>
        <w:t xml:space="preserve">-values. </w:t>
      </w:r>
      <w:r>
        <w:rPr>
          <w:rFonts w:ascii="Open Sans" w:hAnsi="Open Sans" w:cs="Open Sans"/>
        </w:rPr>
        <w:t xml:space="preserve">We only want to look at </w:t>
      </w:r>
      <w:r w:rsidRPr="00E25711">
        <w:rPr>
          <w:rFonts w:ascii="Open Sans" w:hAnsi="Open Sans" w:cs="Open Sans"/>
          <w:i/>
        </w:rPr>
        <w:t>p</w:t>
      </w:r>
      <w:r>
        <w:rPr>
          <w:rFonts w:ascii="Open Sans" w:hAnsi="Open Sans" w:cs="Open Sans"/>
        </w:rPr>
        <w:t>-values below 0.05, and we will cut off the plot at 0.05. In line 3</w:t>
      </w:r>
      <w:r w:rsidR="008F7B8F">
        <w:rPr>
          <w:rFonts w:ascii="Open Sans" w:hAnsi="Open Sans" w:cs="Open Sans"/>
        </w:rPr>
        <w:t>3</w:t>
      </w:r>
      <w:r>
        <w:rPr>
          <w:rFonts w:ascii="Open Sans" w:hAnsi="Open Sans" w:cs="Open Sans"/>
        </w:rPr>
        <w:t xml:space="preserve">, change </w:t>
      </w:r>
      <w:r w:rsidRPr="005C782A">
        <w:rPr>
          <w:rFonts w:ascii="Open Sans" w:hAnsi="Open Sans" w:cs="Open Sans"/>
        </w:rPr>
        <w:t>xlim = c(0, 1</w:t>
      </w:r>
      <w:r>
        <w:rPr>
          <w:rFonts w:ascii="Open Sans" w:hAnsi="Open Sans" w:cs="Open Sans"/>
        </w:rPr>
        <w:t xml:space="preserve">) to xlim = c(0, 0.05). </w:t>
      </w:r>
      <w:r w:rsidR="002878EB">
        <w:rPr>
          <w:rFonts w:ascii="Open Sans" w:hAnsi="Open Sans" w:cs="Open Sans"/>
        </w:rPr>
        <w:t xml:space="preserve">Instead of seeing all </w:t>
      </w:r>
      <w:r w:rsidR="002878EB" w:rsidRPr="00EC7FA6">
        <w:rPr>
          <w:rFonts w:ascii="Open Sans" w:hAnsi="Open Sans" w:cs="Open Sans"/>
          <w:i/>
        </w:rPr>
        <w:t>p</w:t>
      </w:r>
      <w:r w:rsidR="002878EB">
        <w:rPr>
          <w:rFonts w:ascii="Open Sans" w:hAnsi="Open Sans" w:cs="Open Sans"/>
        </w:rPr>
        <w:t xml:space="preserve">-values between 0 and 1, we will only see </w:t>
      </w:r>
      <w:r w:rsidR="002878EB" w:rsidRPr="00EC7FA6">
        <w:rPr>
          <w:rFonts w:ascii="Open Sans" w:hAnsi="Open Sans" w:cs="Open Sans"/>
          <w:i/>
        </w:rPr>
        <w:t>p</w:t>
      </w:r>
      <w:r w:rsidR="002878EB">
        <w:rPr>
          <w:rFonts w:ascii="Open Sans" w:hAnsi="Open Sans" w:cs="Open Sans"/>
        </w:rPr>
        <w:t xml:space="preserve">-values between 0 and 0.05. Re-run the simulation (still with </w:t>
      </w:r>
      <w:r w:rsidR="002878EB" w:rsidRPr="008F7B8F">
        <w:rPr>
          <w:rFonts w:ascii="Open Sans" w:hAnsi="Open Sans" w:cs="Open Sans"/>
          <w:i/>
        </w:rPr>
        <w:t>M</w:t>
      </w:r>
      <w:r w:rsidR="002878EB">
        <w:rPr>
          <w:rFonts w:ascii="Open Sans" w:hAnsi="Open Sans" w:cs="Open Sans"/>
        </w:rPr>
        <w:t>&lt;-100).</w:t>
      </w:r>
      <w:r w:rsidR="00EC7FA6">
        <w:rPr>
          <w:rFonts w:ascii="Open Sans" w:hAnsi="Open Sans" w:cs="Open Sans"/>
        </w:rPr>
        <w:t xml:space="preserve"> </w:t>
      </w:r>
      <w:r w:rsidR="002878EB">
        <w:rPr>
          <w:rFonts w:ascii="Open Sans" w:hAnsi="Open Sans" w:cs="Open Sans"/>
        </w:rPr>
        <w:t xml:space="preserve">We see the same uniform distribution, but now every bar contains 1% of the </w:t>
      </w:r>
      <w:r w:rsidR="002878EB" w:rsidRPr="00AE718C">
        <w:rPr>
          <w:rFonts w:ascii="Open Sans" w:hAnsi="Open Sans" w:cs="Open Sans"/>
          <w:i/>
        </w:rPr>
        <w:t>p</w:t>
      </w:r>
      <w:r w:rsidR="002878EB">
        <w:rPr>
          <w:rFonts w:ascii="Open Sans" w:hAnsi="Open Sans" w:cs="Open Sans"/>
        </w:rPr>
        <w:t>-values</w:t>
      </w:r>
      <w:r w:rsidR="00AE718C">
        <w:rPr>
          <w:rFonts w:ascii="Open Sans" w:hAnsi="Open Sans" w:cs="Open Sans"/>
        </w:rPr>
        <w:t xml:space="preserve">, so the </w:t>
      </w:r>
      <w:r w:rsidR="00AE718C" w:rsidRPr="00AE718C">
        <w:rPr>
          <w:rFonts w:ascii="Open Sans" w:hAnsi="Open Sans" w:cs="Open Sans"/>
          <w:i/>
        </w:rPr>
        <w:t>p</w:t>
      </w:r>
      <w:r w:rsidR="00AE718C">
        <w:rPr>
          <w:rFonts w:ascii="Open Sans" w:hAnsi="Open Sans" w:cs="Open Sans"/>
        </w:rPr>
        <w:t>-value distribution is very flat and almost impossible to see (we will zoom in on the y-axis later</w:t>
      </w:r>
      <w:r w:rsidR="00523721">
        <w:rPr>
          <w:rFonts w:ascii="Open Sans" w:hAnsi="Open Sans" w:cs="Open Sans"/>
        </w:rPr>
        <w:t xml:space="preserve"> this assignment</w:t>
      </w:r>
      <w:r w:rsidR="00AE718C">
        <w:rPr>
          <w:rFonts w:ascii="Open Sans" w:hAnsi="Open Sans" w:cs="Open Sans"/>
        </w:rPr>
        <w:t>)</w:t>
      </w:r>
      <w:r w:rsidR="002878EB">
        <w:rPr>
          <w:rFonts w:ascii="Open Sans" w:hAnsi="Open Sans" w:cs="Open Sans"/>
        </w:rPr>
        <w:t xml:space="preserve">. </w:t>
      </w:r>
      <w:r w:rsidR="00523721">
        <w:rPr>
          <w:rFonts w:ascii="Open Sans" w:hAnsi="Open Sans" w:cs="Open Sans"/>
        </w:rPr>
        <w:t>The red line now clearly gives the frequency for each bar, assuming the null</w:t>
      </w:r>
      <w:r w:rsidR="00B925B0">
        <w:rPr>
          <w:rFonts w:ascii="Open Sans" w:hAnsi="Open Sans" w:cs="Open Sans"/>
        </w:rPr>
        <w:t xml:space="preserve"> </w:t>
      </w:r>
      <w:r w:rsidR="00523721">
        <w:rPr>
          <w:rFonts w:ascii="Open Sans" w:hAnsi="Open Sans" w:cs="Open Sans"/>
        </w:rPr>
        <w:t>hypothesis is true.</w:t>
      </w:r>
    </w:p>
    <w:p w:rsidR="002878EB" w:rsidRDefault="002878EB" w:rsidP="005946D6">
      <w:pPr>
        <w:jc w:val="both"/>
        <w:rPr>
          <w:rFonts w:ascii="Open Sans" w:hAnsi="Open Sans" w:cs="Open Sans"/>
        </w:rPr>
      </w:pPr>
    </w:p>
    <w:p w:rsidR="00AE718C" w:rsidRDefault="002878EB" w:rsidP="005946D6">
      <w:pPr>
        <w:jc w:val="both"/>
        <w:rPr>
          <w:rFonts w:ascii="Open Sans" w:hAnsi="Open Sans" w:cs="Open Sans"/>
        </w:rPr>
      </w:pPr>
      <w:r>
        <w:rPr>
          <w:rFonts w:ascii="Open Sans" w:hAnsi="Open Sans" w:cs="Open Sans"/>
        </w:rPr>
        <w:t xml:space="preserve">Change the </w:t>
      </w:r>
      <w:r w:rsidR="008F7B8F">
        <w:rPr>
          <w:rFonts w:ascii="Open Sans" w:hAnsi="Open Sans" w:cs="Open Sans"/>
        </w:rPr>
        <w:t>mean in the simulation in line 9</w:t>
      </w:r>
      <w:r>
        <w:rPr>
          <w:rFonts w:ascii="Open Sans" w:hAnsi="Open Sans" w:cs="Open Sans"/>
        </w:rPr>
        <w:t xml:space="preserve"> to M&lt;-10</w:t>
      </w:r>
      <w:r w:rsidR="00043E8A">
        <w:rPr>
          <w:rFonts w:ascii="Open Sans" w:hAnsi="Open Sans" w:cs="Open Sans"/>
        </w:rPr>
        <w:t>7</w:t>
      </w:r>
      <w:r w:rsidR="00B925B0">
        <w:rPr>
          <w:rFonts w:ascii="Open Sans" w:hAnsi="Open Sans" w:cs="Open Sans"/>
        </w:rPr>
        <w:t xml:space="preserve"> (remember n is still 51 in line </w:t>
      </w:r>
      <w:r w:rsidR="008F7B8F">
        <w:rPr>
          <w:rFonts w:ascii="Open Sans" w:hAnsi="Open Sans" w:cs="Open Sans"/>
        </w:rPr>
        <w:t>10</w:t>
      </w:r>
      <w:r w:rsidR="00B925B0">
        <w:rPr>
          <w:rFonts w:ascii="Open Sans" w:hAnsi="Open Sans" w:cs="Open Sans"/>
        </w:rPr>
        <w:t>)</w:t>
      </w:r>
      <w:r w:rsidR="00EC7FA6">
        <w:rPr>
          <w:rFonts w:ascii="Open Sans" w:hAnsi="Open Sans" w:cs="Open Sans"/>
        </w:rPr>
        <w:t xml:space="preserve">. Re-run the simulation. It’s clear we have very high power. Most </w:t>
      </w:r>
      <w:r w:rsidR="00EC7FA6" w:rsidRPr="00EC7FA6">
        <w:rPr>
          <w:rFonts w:ascii="Open Sans" w:hAnsi="Open Sans" w:cs="Open Sans"/>
          <w:i/>
        </w:rPr>
        <w:t>p</w:t>
      </w:r>
      <w:r w:rsidR="00EC7FA6">
        <w:rPr>
          <w:rFonts w:ascii="Open Sans" w:hAnsi="Open Sans" w:cs="Open Sans"/>
        </w:rPr>
        <w:t>-values are in the left-most bar</w:t>
      </w:r>
      <w:r w:rsidR="00AE718C">
        <w:rPr>
          <w:rFonts w:ascii="Open Sans" w:hAnsi="Open Sans" w:cs="Open Sans"/>
        </w:rPr>
        <w:t xml:space="preserve">, which contains all </w:t>
      </w:r>
      <w:r w:rsidR="00AE718C" w:rsidRPr="00AE718C">
        <w:rPr>
          <w:rFonts w:ascii="Open Sans" w:hAnsi="Open Sans" w:cs="Open Sans"/>
          <w:i/>
        </w:rPr>
        <w:t>p</w:t>
      </w:r>
      <w:r w:rsidR="00AE718C">
        <w:rPr>
          <w:rFonts w:ascii="Open Sans" w:hAnsi="Open Sans" w:cs="Open Sans"/>
        </w:rPr>
        <w:t>-values between 0.00 and 0.01</w:t>
      </w:r>
      <w:r w:rsidR="00EC7FA6">
        <w:rPr>
          <w:rFonts w:ascii="Open Sans" w:hAnsi="Open Sans" w:cs="Open Sans"/>
        </w:rPr>
        <w:t>.</w:t>
      </w:r>
      <w:r w:rsidR="00043E8A">
        <w:rPr>
          <w:rFonts w:ascii="Open Sans" w:hAnsi="Open Sans" w:cs="Open Sans"/>
        </w:rPr>
        <w:t xml:space="preserve"> </w:t>
      </w:r>
    </w:p>
    <w:p w:rsidR="00AE718C" w:rsidRDefault="00AE718C" w:rsidP="005946D6">
      <w:pPr>
        <w:jc w:val="both"/>
        <w:rPr>
          <w:rFonts w:ascii="Open Sans" w:hAnsi="Open Sans" w:cs="Open Sans"/>
        </w:rPr>
      </w:pPr>
      <w:r>
        <w:rPr>
          <w:rFonts w:ascii="Open Sans" w:hAnsi="Open Sans" w:cs="Open Sans"/>
        </w:rPr>
        <w:t>Q6) The plot from the last simulation tells you we have 90.5% power. This is the power if we use an alpha of 5%. But we can also use an alpha of 1%. What is the statistical power we have in the simulated studies when we would use an alpha of 1%, looking at the graph? Pick the answer closest to the answer from your simulations.</w:t>
      </w:r>
    </w:p>
    <w:p w:rsidR="00AE718C" w:rsidRDefault="00AE718C" w:rsidP="005946D6">
      <w:pPr>
        <w:jc w:val="both"/>
        <w:rPr>
          <w:rFonts w:ascii="Open Sans" w:hAnsi="Open Sans" w:cs="Open Sans"/>
        </w:rPr>
      </w:pPr>
    </w:p>
    <w:p w:rsidR="00AE718C" w:rsidRDefault="00FF1236" w:rsidP="005946D6">
      <w:pPr>
        <w:jc w:val="both"/>
        <w:rPr>
          <w:rFonts w:ascii="Open Sans" w:hAnsi="Open Sans" w:cs="Open Sans"/>
        </w:rPr>
      </w:pPr>
      <w:r>
        <w:rPr>
          <w:rFonts w:ascii="Open Sans" w:hAnsi="Open Sans" w:cs="Open Sans"/>
        </w:rPr>
        <w:t>A) ~</w:t>
      </w:r>
      <w:r w:rsidR="00AE718C">
        <w:rPr>
          <w:rFonts w:ascii="Open Sans" w:hAnsi="Open Sans" w:cs="Open Sans"/>
        </w:rPr>
        <w:t>90%</w:t>
      </w:r>
    </w:p>
    <w:p w:rsidR="00AE718C" w:rsidRDefault="00AE718C" w:rsidP="00AE718C">
      <w:pPr>
        <w:jc w:val="both"/>
        <w:rPr>
          <w:rFonts w:ascii="Open Sans" w:hAnsi="Open Sans" w:cs="Open Sans"/>
        </w:rPr>
      </w:pPr>
      <w:r>
        <w:rPr>
          <w:rFonts w:ascii="Open Sans" w:hAnsi="Open Sans" w:cs="Open Sans"/>
        </w:rPr>
        <w:t xml:space="preserve">B) </w:t>
      </w:r>
      <w:r w:rsidR="00FF1236">
        <w:rPr>
          <w:rFonts w:ascii="Open Sans" w:hAnsi="Open Sans" w:cs="Open Sans"/>
        </w:rPr>
        <w:t>~</w:t>
      </w:r>
      <w:r>
        <w:rPr>
          <w:rFonts w:ascii="Open Sans" w:hAnsi="Open Sans" w:cs="Open Sans"/>
        </w:rPr>
        <w:t>75%</w:t>
      </w:r>
    </w:p>
    <w:p w:rsidR="00AE718C" w:rsidRDefault="00AE718C" w:rsidP="00AE718C">
      <w:pPr>
        <w:jc w:val="both"/>
        <w:rPr>
          <w:rFonts w:ascii="Open Sans" w:hAnsi="Open Sans" w:cs="Open Sans"/>
        </w:rPr>
      </w:pPr>
      <w:r>
        <w:rPr>
          <w:rFonts w:ascii="Open Sans" w:hAnsi="Open Sans" w:cs="Open Sans"/>
        </w:rPr>
        <w:t>C)</w:t>
      </w:r>
      <w:r w:rsidRPr="00AE718C">
        <w:rPr>
          <w:rFonts w:ascii="Open Sans" w:hAnsi="Open Sans" w:cs="Open Sans"/>
        </w:rPr>
        <w:t xml:space="preserve"> </w:t>
      </w:r>
      <w:r w:rsidR="00FF1236">
        <w:rPr>
          <w:rFonts w:ascii="Open Sans" w:hAnsi="Open Sans" w:cs="Open Sans"/>
        </w:rPr>
        <w:t>~</w:t>
      </w:r>
      <w:r>
        <w:rPr>
          <w:rFonts w:ascii="Open Sans" w:hAnsi="Open Sans" w:cs="Open Sans"/>
        </w:rPr>
        <w:t>50%</w:t>
      </w:r>
    </w:p>
    <w:p w:rsidR="00AE718C" w:rsidRDefault="00AE718C" w:rsidP="005946D6">
      <w:pPr>
        <w:jc w:val="both"/>
        <w:rPr>
          <w:rFonts w:ascii="Open Sans" w:hAnsi="Open Sans" w:cs="Open Sans"/>
        </w:rPr>
      </w:pPr>
      <w:r>
        <w:rPr>
          <w:rFonts w:ascii="Open Sans" w:hAnsi="Open Sans" w:cs="Open Sans"/>
        </w:rPr>
        <w:t xml:space="preserve">D) </w:t>
      </w:r>
      <w:r w:rsidR="00FF1236">
        <w:rPr>
          <w:rFonts w:ascii="Open Sans" w:hAnsi="Open Sans" w:cs="Open Sans"/>
        </w:rPr>
        <w:t>~</w:t>
      </w:r>
      <w:r>
        <w:rPr>
          <w:rFonts w:ascii="Open Sans" w:hAnsi="Open Sans" w:cs="Open Sans"/>
        </w:rPr>
        <w:t>5%</w:t>
      </w:r>
    </w:p>
    <w:p w:rsidR="00AE718C" w:rsidRDefault="00AE718C" w:rsidP="005946D6">
      <w:pPr>
        <w:jc w:val="both"/>
        <w:rPr>
          <w:rFonts w:ascii="Open Sans" w:hAnsi="Open Sans" w:cs="Open Sans"/>
        </w:rPr>
      </w:pPr>
    </w:p>
    <w:p w:rsidR="002878EB" w:rsidRDefault="00043E8A" w:rsidP="005946D6">
      <w:pPr>
        <w:jc w:val="both"/>
        <w:rPr>
          <w:rFonts w:ascii="Open Sans" w:hAnsi="Open Sans" w:cs="Open Sans"/>
        </w:rPr>
      </w:pPr>
      <w:r>
        <w:rPr>
          <w:rFonts w:ascii="Open Sans" w:hAnsi="Open Sans" w:cs="Open Sans"/>
        </w:rPr>
        <w:t xml:space="preserve">To be able to look at the </w:t>
      </w:r>
      <w:r w:rsidRPr="00043E8A">
        <w:rPr>
          <w:rFonts w:ascii="Open Sans" w:hAnsi="Open Sans" w:cs="Open Sans"/>
          <w:i/>
        </w:rPr>
        <w:t>p</w:t>
      </w:r>
      <w:r>
        <w:rPr>
          <w:rFonts w:ascii="Open Sans" w:hAnsi="Open Sans" w:cs="Open Sans"/>
        </w:rPr>
        <w:t>-values</w:t>
      </w:r>
      <w:r w:rsidRPr="00043E8A">
        <w:rPr>
          <w:rFonts w:ascii="Open Sans" w:hAnsi="Open Sans" w:cs="Open Sans"/>
        </w:rPr>
        <w:t xml:space="preserve"> around 0.03 and 0.04</w:t>
      </w:r>
      <w:r w:rsidR="00EC7FA6">
        <w:rPr>
          <w:rFonts w:ascii="Open Sans" w:hAnsi="Open Sans" w:cs="Open Sans"/>
        </w:rPr>
        <w:t>, we will zoom in on the y-axis as well. In line 3</w:t>
      </w:r>
      <w:r w:rsidR="008F7B8F">
        <w:rPr>
          <w:rFonts w:ascii="Open Sans" w:hAnsi="Open Sans" w:cs="Open Sans"/>
        </w:rPr>
        <w:t>3</w:t>
      </w:r>
      <w:r w:rsidR="00EC7FA6">
        <w:rPr>
          <w:rFonts w:ascii="Open Sans" w:hAnsi="Open Sans" w:cs="Open Sans"/>
        </w:rPr>
        <w:t xml:space="preserve"> change </w:t>
      </w:r>
      <w:r w:rsidR="008F7B8F" w:rsidRPr="008F7B8F">
        <w:rPr>
          <w:rFonts w:ascii="Open Sans" w:hAnsi="Open Sans" w:cs="Open Sans"/>
        </w:rPr>
        <w:t>ylim=c(0, nSims)</w:t>
      </w:r>
      <w:r w:rsidR="00EC7FA6">
        <w:rPr>
          <w:rFonts w:ascii="Open Sans" w:hAnsi="Open Sans" w:cs="Open Sans"/>
        </w:rPr>
        <w:t xml:space="preserve"> to ylim = c(0, 10000). Re-run the script.</w:t>
      </w:r>
      <w:r>
        <w:rPr>
          <w:rFonts w:ascii="Open Sans" w:hAnsi="Open Sans" w:cs="Open Sans"/>
        </w:rPr>
        <w:t xml:space="preserve"> You’ll get a plot that looks like the one below</w:t>
      </w:r>
      <w:r w:rsidR="00AE718C">
        <w:rPr>
          <w:rFonts w:ascii="Open Sans" w:hAnsi="Open Sans" w:cs="Open Sans"/>
        </w:rPr>
        <w:t>:</w:t>
      </w:r>
    </w:p>
    <w:p w:rsidR="00EC7FA6" w:rsidRDefault="00EC7FA6" w:rsidP="005946D6">
      <w:pPr>
        <w:jc w:val="both"/>
        <w:rPr>
          <w:rFonts w:ascii="Open Sans" w:hAnsi="Open Sans" w:cs="Open Sans"/>
        </w:rPr>
      </w:pPr>
    </w:p>
    <w:p w:rsidR="002878EB" w:rsidRDefault="00314329" w:rsidP="00304089">
      <w:pPr>
        <w:jc w:val="center"/>
        <w:rPr>
          <w:rFonts w:ascii="Open Sans" w:hAnsi="Open Sans" w:cs="Open Sans"/>
        </w:rPr>
      </w:pPr>
      <w:r w:rsidRPr="00314329">
        <w:rPr>
          <w:rFonts w:ascii="Open Sans" w:hAnsi="Open Sans" w:cs="Open Sans"/>
          <w:noProof/>
        </w:rPr>
        <w:drawing>
          <wp:inline distT="0" distB="0" distL="0" distR="0">
            <wp:extent cx="5105623" cy="3829218"/>
            <wp:effectExtent l="0" t="0" r="0" b="0"/>
            <wp:docPr id="3" name="Picture 3" descr="C:\Users\Daniel\Documents\P-valueD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iel\Documents\P-valueDis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9611" cy="3832209"/>
                    </a:xfrm>
                    <a:prstGeom prst="rect">
                      <a:avLst/>
                    </a:prstGeom>
                    <a:noFill/>
                    <a:ln>
                      <a:noFill/>
                    </a:ln>
                  </pic:spPr>
                </pic:pic>
              </a:graphicData>
            </a:graphic>
          </wp:inline>
        </w:drawing>
      </w:r>
    </w:p>
    <w:p w:rsidR="005C782A" w:rsidRDefault="005C782A" w:rsidP="005946D6">
      <w:pPr>
        <w:jc w:val="both"/>
        <w:rPr>
          <w:rFonts w:ascii="Open Sans" w:hAnsi="Open Sans" w:cs="Open Sans"/>
        </w:rPr>
      </w:pPr>
    </w:p>
    <w:p w:rsidR="00DA72F6" w:rsidRDefault="005C782A" w:rsidP="005946D6">
      <w:pPr>
        <w:jc w:val="both"/>
        <w:rPr>
          <w:rFonts w:ascii="Open Sans" w:hAnsi="Open Sans" w:cs="Open Sans"/>
        </w:rPr>
      </w:pPr>
      <w:r>
        <w:rPr>
          <w:rFonts w:ascii="Open Sans" w:hAnsi="Open Sans" w:cs="Open Sans"/>
        </w:rPr>
        <w:t>Chan</w:t>
      </w:r>
      <w:r w:rsidR="00043E8A">
        <w:rPr>
          <w:rFonts w:ascii="Open Sans" w:hAnsi="Open Sans" w:cs="Open Sans"/>
        </w:rPr>
        <w:t>ge the mean in our sample to 108</w:t>
      </w:r>
      <w:r w:rsidR="008F7B8F">
        <w:rPr>
          <w:rFonts w:ascii="Open Sans" w:hAnsi="Open Sans" w:cs="Open Sans"/>
        </w:rPr>
        <w:t xml:space="preserve"> in line 9</w:t>
      </w:r>
      <w:r w:rsidR="00314329">
        <w:rPr>
          <w:rFonts w:ascii="Open Sans" w:hAnsi="Open Sans" w:cs="Open Sans"/>
        </w:rPr>
        <w:t xml:space="preserve"> (</w:t>
      </w:r>
      <w:r w:rsidR="00314329" w:rsidRPr="008F7B8F">
        <w:rPr>
          <w:rFonts w:ascii="Open Sans" w:hAnsi="Open Sans" w:cs="Open Sans"/>
          <w:i/>
        </w:rPr>
        <w:t>M</w:t>
      </w:r>
      <w:r w:rsidR="00314329">
        <w:rPr>
          <w:rFonts w:ascii="Open Sans" w:hAnsi="Open Sans" w:cs="Open Sans"/>
        </w:rPr>
        <w:t>&lt;-108)</w:t>
      </w:r>
      <w:r>
        <w:rPr>
          <w:rFonts w:ascii="Open Sans" w:hAnsi="Open Sans" w:cs="Open Sans"/>
        </w:rPr>
        <w:t xml:space="preserve">, and leave the sample size at 51. </w:t>
      </w:r>
      <w:r w:rsidR="00DA72F6">
        <w:rPr>
          <w:rFonts w:ascii="Open Sans" w:hAnsi="Open Sans" w:cs="Open Sans"/>
        </w:rPr>
        <w:t>Run the simulation.</w:t>
      </w:r>
      <w:r w:rsidR="00043E8A">
        <w:rPr>
          <w:rFonts w:ascii="Open Sans" w:hAnsi="Open Sans" w:cs="Open Sans"/>
        </w:rPr>
        <w:t xml:space="preserve"> Look at how the distribution has changed compared to the graph above.</w:t>
      </w:r>
    </w:p>
    <w:p w:rsidR="00043E8A" w:rsidRDefault="00211558" w:rsidP="007E03AB">
      <w:pPr>
        <w:jc w:val="both"/>
        <w:rPr>
          <w:rFonts w:ascii="Open Sans" w:hAnsi="Open Sans" w:cs="Open Sans"/>
        </w:rPr>
      </w:pPr>
      <w:r>
        <w:rPr>
          <w:rFonts w:ascii="Open Sans" w:hAnsi="Open Sans" w:cs="Open Sans"/>
        </w:rPr>
        <w:t xml:space="preserve">Look at the fifth bar from the left. This bar now contains all the </w:t>
      </w:r>
      <w:r w:rsidRPr="007E03AB">
        <w:rPr>
          <w:rFonts w:ascii="Open Sans" w:hAnsi="Open Sans" w:cs="Open Sans"/>
          <w:i/>
        </w:rPr>
        <w:t>p</w:t>
      </w:r>
      <w:r>
        <w:rPr>
          <w:rFonts w:ascii="Open Sans" w:hAnsi="Open Sans" w:cs="Open Sans"/>
        </w:rPr>
        <w:t xml:space="preserve">-values between 0.04 and 0.05. </w:t>
      </w:r>
      <w:r w:rsidR="00043E8A">
        <w:rPr>
          <w:rFonts w:ascii="Open Sans" w:hAnsi="Open Sans" w:cs="Open Sans"/>
        </w:rPr>
        <w:t xml:space="preserve">You will notice something peculiar. Remember that the red dotted line indicates the frequency </w:t>
      </w:r>
      <w:r w:rsidR="00523721">
        <w:rPr>
          <w:rFonts w:ascii="Open Sans" w:hAnsi="Open Sans" w:cs="Open Sans"/>
        </w:rPr>
        <w:t>in each bar, assuming the null</w:t>
      </w:r>
      <w:r w:rsidR="00314329">
        <w:rPr>
          <w:rFonts w:ascii="Open Sans" w:hAnsi="Open Sans" w:cs="Open Sans"/>
        </w:rPr>
        <w:t xml:space="preserve"> </w:t>
      </w:r>
      <w:r w:rsidR="00523721">
        <w:rPr>
          <w:rFonts w:ascii="Open Sans" w:hAnsi="Open Sans" w:cs="Open Sans"/>
        </w:rPr>
        <w:t>hypothesis is true</w:t>
      </w:r>
      <w:r>
        <w:rPr>
          <w:rFonts w:ascii="Open Sans" w:hAnsi="Open Sans" w:cs="Open Sans"/>
        </w:rPr>
        <w:t>.</w:t>
      </w:r>
      <w:r w:rsidR="007E03AB">
        <w:rPr>
          <w:rFonts w:ascii="Open Sans" w:hAnsi="Open Sans" w:cs="Open Sans"/>
        </w:rPr>
        <w:t xml:space="preserve"> See how the bar with </w:t>
      </w:r>
      <w:r w:rsidR="007E03AB" w:rsidRPr="007E03AB">
        <w:rPr>
          <w:rFonts w:ascii="Open Sans" w:hAnsi="Open Sans" w:cs="Open Sans"/>
          <w:i/>
        </w:rPr>
        <w:t>p</w:t>
      </w:r>
      <w:r w:rsidR="007E03AB">
        <w:rPr>
          <w:rFonts w:ascii="Open Sans" w:hAnsi="Open Sans" w:cs="Open Sans"/>
        </w:rPr>
        <w:t xml:space="preserve">-values between 0.04 and 0.05 is lower than the red line. We have simulated studies with 96% power. When </w:t>
      </w:r>
      <w:r w:rsidR="00043E8A">
        <w:rPr>
          <w:rFonts w:ascii="Open Sans" w:hAnsi="Open Sans" w:cs="Open Sans"/>
        </w:rPr>
        <w:t xml:space="preserve">power is very high, </w:t>
      </w:r>
      <w:r w:rsidR="007E03AB" w:rsidRPr="007E03AB">
        <w:rPr>
          <w:rFonts w:ascii="Open Sans" w:hAnsi="Open Sans" w:cs="Open Sans"/>
          <w:i/>
        </w:rPr>
        <w:t>p</w:t>
      </w:r>
      <w:r w:rsidR="007E03AB">
        <w:rPr>
          <w:rFonts w:ascii="Open Sans" w:hAnsi="Open Sans" w:cs="Open Sans"/>
        </w:rPr>
        <w:t xml:space="preserve">-values between 0.04 and 0.05 are very rare – they occur less than 1% of the time (most </w:t>
      </w:r>
      <w:r w:rsidR="007E03AB" w:rsidRPr="007E03AB">
        <w:rPr>
          <w:rFonts w:ascii="Open Sans" w:hAnsi="Open Sans" w:cs="Open Sans"/>
          <w:i/>
        </w:rPr>
        <w:t>p</w:t>
      </w:r>
      <w:r w:rsidR="007E03AB">
        <w:rPr>
          <w:rFonts w:ascii="Open Sans" w:hAnsi="Open Sans" w:cs="Open Sans"/>
        </w:rPr>
        <w:t xml:space="preserve">-values are smaller than 0.01). When the null hypothesis is true, </w:t>
      </w:r>
      <w:r w:rsidR="007E03AB">
        <w:rPr>
          <w:rFonts w:ascii="Open Sans" w:hAnsi="Open Sans" w:cs="Open Sans"/>
          <w:i/>
        </w:rPr>
        <w:t>p</w:t>
      </w:r>
      <w:r w:rsidR="007E03AB">
        <w:rPr>
          <w:rFonts w:ascii="Open Sans" w:hAnsi="Open Sans" w:cs="Open Sans"/>
        </w:rPr>
        <w:t xml:space="preserve">-values between 0.04 and 0.05 occur exactly 1% of the time (because </w:t>
      </w:r>
      <w:r w:rsidR="007E03AB" w:rsidRPr="007E03AB">
        <w:rPr>
          <w:rFonts w:ascii="Open Sans" w:hAnsi="Open Sans" w:cs="Open Sans"/>
          <w:i/>
        </w:rPr>
        <w:t>p</w:t>
      </w:r>
      <w:r w:rsidR="007E03AB">
        <w:rPr>
          <w:rFonts w:ascii="Open Sans" w:hAnsi="Open Sans" w:cs="Open Sans"/>
        </w:rPr>
        <w:t xml:space="preserve">-values are uniformly distributed). Now ask yourself: When you have very high power, and you observe a </w:t>
      </w:r>
      <w:r w:rsidR="007E03AB">
        <w:rPr>
          <w:rFonts w:ascii="Open Sans" w:hAnsi="Open Sans" w:cs="Open Sans"/>
          <w:i/>
        </w:rPr>
        <w:t>p</w:t>
      </w:r>
      <w:r w:rsidR="007E03AB">
        <w:rPr>
          <w:rFonts w:ascii="Open Sans" w:hAnsi="Open Sans" w:cs="Open Sans"/>
        </w:rPr>
        <w:t xml:space="preserve">-value between 0.04 and 0.05, is it more likely that the null-hypothesis is true, or that the alternative hypothesis is true? Given that you are more likely to observe </w:t>
      </w:r>
      <w:r w:rsidR="007E03AB" w:rsidRPr="007E03AB">
        <w:rPr>
          <w:rFonts w:ascii="Open Sans" w:hAnsi="Open Sans" w:cs="Open Sans"/>
          <w:i/>
        </w:rPr>
        <w:t>p</w:t>
      </w:r>
      <w:r w:rsidR="007E03AB">
        <w:rPr>
          <w:rFonts w:ascii="Open Sans" w:hAnsi="Open Sans" w:cs="Open Sans"/>
        </w:rPr>
        <w:t xml:space="preserve">-values between 0.04 and 0.05 when the null hypothesis is true, than when the alternative hypothesis is true, you should interpret a </w:t>
      </w:r>
      <w:r w:rsidR="007E03AB" w:rsidRPr="007E03AB">
        <w:rPr>
          <w:rFonts w:ascii="Open Sans" w:hAnsi="Open Sans" w:cs="Open Sans"/>
          <w:i/>
        </w:rPr>
        <w:t>p</w:t>
      </w:r>
      <w:r w:rsidR="007E03AB">
        <w:rPr>
          <w:rFonts w:ascii="Open Sans" w:hAnsi="Open Sans" w:cs="Open Sans"/>
        </w:rPr>
        <w:t xml:space="preserve">-value significant with an alpha of 0.05 as more likely when the null hypothesis is true, than when the alternative hypothesis is true. I said I’d cure you from your bi-polar </w:t>
      </w:r>
      <w:r w:rsidR="007E03AB" w:rsidRPr="007E03AB">
        <w:rPr>
          <w:rFonts w:ascii="Open Sans" w:hAnsi="Open Sans" w:cs="Open Sans"/>
          <w:i/>
        </w:rPr>
        <w:t>p</w:t>
      </w:r>
      <w:r w:rsidR="007E03AB">
        <w:rPr>
          <w:rFonts w:ascii="Open Sans" w:hAnsi="Open Sans" w:cs="Open Sans"/>
        </w:rPr>
        <w:t>-value disorder, didn’t I?</w:t>
      </w:r>
    </w:p>
    <w:p w:rsidR="00523721" w:rsidRDefault="00523721" w:rsidP="00043E8A">
      <w:pPr>
        <w:jc w:val="both"/>
        <w:rPr>
          <w:rFonts w:ascii="Open Sans" w:hAnsi="Open Sans" w:cs="Open Sans"/>
        </w:rPr>
      </w:pPr>
    </w:p>
    <w:p w:rsidR="00E25711" w:rsidRDefault="008668BC" w:rsidP="00043E8A">
      <w:pPr>
        <w:jc w:val="both"/>
        <w:rPr>
          <w:rFonts w:ascii="Open Sans" w:hAnsi="Open Sans" w:cs="Open Sans"/>
        </w:rPr>
      </w:pPr>
      <w:r>
        <w:rPr>
          <w:rFonts w:ascii="Open Sans" w:hAnsi="Open Sans" w:cs="Open Sans"/>
        </w:rPr>
        <w:t>In our simulations, we know there is a true effect or not, but in the real world, you don’t know. When you have very high power, use an alpha level of 0.05, and find</w:t>
      </w:r>
      <w:r w:rsidR="00043E8A" w:rsidRPr="00043E8A">
        <w:rPr>
          <w:rFonts w:ascii="Open Sans" w:hAnsi="Open Sans" w:cs="Open Sans"/>
        </w:rPr>
        <w:t xml:space="preserve"> a </w:t>
      </w:r>
      <w:r w:rsidRPr="008668BC">
        <w:rPr>
          <w:rFonts w:ascii="Open Sans" w:hAnsi="Open Sans" w:cs="Open Sans"/>
          <w:i/>
        </w:rPr>
        <w:t>p</w:t>
      </w:r>
      <w:r>
        <w:rPr>
          <w:rFonts w:ascii="Open Sans" w:hAnsi="Open Sans" w:cs="Open Sans"/>
        </w:rPr>
        <w:t>-value of</w:t>
      </w:r>
      <w:r w:rsidR="00043E8A" w:rsidRPr="00043E8A">
        <w:rPr>
          <w:rFonts w:ascii="Open Sans" w:hAnsi="Open Sans" w:cs="Open Sans"/>
        </w:rPr>
        <w:t xml:space="preserve"> </w:t>
      </w:r>
      <w:r w:rsidR="00043E8A" w:rsidRPr="00043E8A">
        <w:rPr>
          <w:rFonts w:ascii="Open Sans" w:hAnsi="Open Sans" w:cs="Open Sans"/>
          <w:i/>
        </w:rPr>
        <w:t>p</w:t>
      </w:r>
      <w:r w:rsidR="00043E8A" w:rsidRPr="00043E8A">
        <w:rPr>
          <w:rFonts w:ascii="Open Sans" w:hAnsi="Open Sans" w:cs="Open Sans"/>
        </w:rPr>
        <w:t xml:space="preserve"> </w:t>
      </w:r>
      <w:r w:rsidR="00E25711">
        <w:rPr>
          <w:rFonts w:ascii="Open Sans" w:hAnsi="Open Sans" w:cs="Open Sans"/>
        </w:rPr>
        <w:t>=</w:t>
      </w:r>
      <w:r w:rsidR="00043E8A" w:rsidRPr="00043E8A">
        <w:rPr>
          <w:rFonts w:ascii="Open Sans" w:hAnsi="Open Sans" w:cs="Open Sans"/>
        </w:rPr>
        <w:t xml:space="preserve"> .0</w:t>
      </w:r>
      <w:r w:rsidR="00E25711">
        <w:rPr>
          <w:rFonts w:ascii="Open Sans" w:hAnsi="Open Sans" w:cs="Open Sans"/>
        </w:rPr>
        <w:t>4</w:t>
      </w:r>
      <w:r w:rsidR="00043E8A" w:rsidRPr="00043E8A">
        <w:rPr>
          <w:rFonts w:ascii="Open Sans" w:hAnsi="Open Sans" w:cs="Open Sans"/>
        </w:rPr>
        <w:t>5</w:t>
      </w:r>
      <w:r>
        <w:rPr>
          <w:rFonts w:ascii="Open Sans" w:hAnsi="Open Sans" w:cs="Open Sans"/>
        </w:rPr>
        <w:t xml:space="preserve">, the data </w:t>
      </w:r>
      <w:r w:rsidR="00043E8A" w:rsidRPr="00043E8A">
        <w:rPr>
          <w:rFonts w:ascii="Open Sans" w:hAnsi="Open Sans" w:cs="Open Sans"/>
        </w:rPr>
        <w:t>i</w:t>
      </w:r>
      <w:r w:rsidR="00314329">
        <w:rPr>
          <w:rFonts w:ascii="Open Sans" w:hAnsi="Open Sans" w:cs="Open Sans"/>
        </w:rPr>
        <w:t xml:space="preserve">s surprising, assuming the null </w:t>
      </w:r>
      <w:r w:rsidR="00043E8A" w:rsidRPr="00043E8A">
        <w:rPr>
          <w:rFonts w:ascii="Open Sans" w:hAnsi="Open Sans" w:cs="Open Sans"/>
        </w:rPr>
        <w:t xml:space="preserve">hypothesis is true, but </w:t>
      </w:r>
      <w:r w:rsidR="00E25711">
        <w:rPr>
          <w:rFonts w:ascii="Open Sans" w:hAnsi="Open Sans" w:cs="Open Sans"/>
        </w:rPr>
        <w:t xml:space="preserve">it </w:t>
      </w:r>
      <w:r w:rsidR="007E03AB">
        <w:rPr>
          <w:rFonts w:ascii="Open Sans" w:hAnsi="Open Sans" w:cs="Open Sans"/>
        </w:rPr>
        <w:t xml:space="preserve">is even </w:t>
      </w:r>
      <w:r w:rsidR="007E03AB" w:rsidRPr="008668BC">
        <w:rPr>
          <w:rFonts w:ascii="Open Sans" w:hAnsi="Open Sans" w:cs="Open Sans"/>
          <w:i/>
        </w:rPr>
        <w:t>more</w:t>
      </w:r>
      <w:r w:rsidR="007E03AB">
        <w:rPr>
          <w:rFonts w:ascii="Open Sans" w:hAnsi="Open Sans" w:cs="Open Sans"/>
        </w:rPr>
        <w:t xml:space="preserve"> surprising, assuming the alternative hypothesis is true</w:t>
      </w:r>
      <w:r>
        <w:rPr>
          <w:rFonts w:ascii="Open Sans" w:hAnsi="Open Sans" w:cs="Open Sans"/>
        </w:rPr>
        <w:t xml:space="preserve">. This shows how a significant </w:t>
      </w:r>
      <w:r w:rsidRPr="008668BC">
        <w:rPr>
          <w:rFonts w:ascii="Open Sans" w:hAnsi="Open Sans" w:cs="Open Sans"/>
          <w:i/>
        </w:rPr>
        <w:t>p</w:t>
      </w:r>
      <w:r>
        <w:rPr>
          <w:rFonts w:ascii="Open Sans" w:hAnsi="Open Sans" w:cs="Open Sans"/>
        </w:rPr>
        <w:t xml:space="preserve">-value is not always evidence for the alternative hypothesis. </w:t>
      </w:r>
    </w:p>
    <w:p w:rsidR="00E25711" w:rsidRDefault="00E25711" w:rsidP="00043E8A">
      <w:pPr>
        <w:jc w:val="both"/>
        <w:rPr>
          <w:rFonts w:ascii="Open Sans" w:hAnsi="Open Sans" w:cs="Open Sans"/>
        </w:rPr>
      </w:pPr>
    </w:p>
    <w:p w:rsidR="00AE718C" w:rsidRDefault="00AE718C" w:rsidP="00043E8A">
      <w:pPr>
        <w:jc w:val="both"/>
        <w:rPr>
          <w:rFonts w:ascii="Open Sans" w:hAnsi="Open Sans" w:cs="Open Sans"/>
        </w:rPr>
      </w:pPr>
      <w:r>
        <w:rPr>
          <w:rFonts w:ascii="Open Sans" w:hAnsi="Open Sans" w:cs="Open Sans"/>
        </w:rPr>
        <w:t>Q</w:t>
      </w:r>
      <w:r w:rsidR="00314329">
        <w:rPr>
          <w:rFonts w:ascii="Open Sans" w:hAnsi="Open Sans" w:cs="Open Sans"/>
        </w:rPr>
        <w:t>7</w:t>
      </w:r>
      <w:r>
        <w:rPr>
          <w:rFonts w:ascii="Open Sans" w:hAnsi="Open Sans" w:cs="Open Sans"/>
        </w:rPr>
        <w:t xml:space="preserve">) When you know you have very high (e.g., 98%) power for the smallest effect size you care about, and you observe a </w:t>
      </w:r>
      <w:r w:rsidRPr="00E76237">
        <w:rPr>
          <w:rFonts w:ascii="Open Sans" w:hAnsi="Open Sans" w:cs="Open Sans"/>
          <w:i/>
        </w:rPr>
        <w:t>p</w:t>
      </w:r>
      <w:r>
        <w:rPr>
          <w:rFonts w:ascii="Open Sans" w:hAnsi="Open Sans" w:cs="Open Sans"/>
        </w:rPr>
        <w:t>-value of 0.045, what is the correct conclusion?</w:t>
      </w:r>
    </w:p>
    <w:p w:rsidR="00AE718C" w:rsidRDefault="00AE718C" w:rsidP="00043E8A">
      <w:pPr>
        <w:jc w:val="both"/>
        <w:rPr>
          <w:rFonts w:ascii="Open Sans" w:hAnsi="Open Sans" w:cs="Open Sans"/>
        </w:rPr>
      </w:pPr>
      <w:r>
        <w:rPr>
          <w:rFonts w:ascii="Open Sans" w:hAnsi="Open Sans" w:cs="Open Sans"/>
        </w:rPr>
        <w:t>A) The effect is significant, and provides strong support for the alternative hypothesis.</w:t>
      </w:r>
    </w:p>
    <w:p w:rsidR="00AE718C" w:rsidRDefault="00AE718C" w:rsidP="00AE718C">
      <w:pPr>
        <w:jc w:val="both"/>
        <w:rPr>
          <w:rFonts w:ascii="Open Sans" w:hAnsi="Open Sans" w:cs="Open Sans"/>
        </w:rPr>
      </w:pPr>
      <w:r>
        <w:rPr>
          <w:rFonts w:ascii="Open Sans" w:hAnsi="Open Sans" w:cs="Open Sans"/>
        </w:rPr>
        <w:t>B) The effect is significant, but it is without any doubt a Type 1 error.</w:t>
      </w:r>
    </w:p>
    <w:p w:rsidR="00AE718C" w:rsidRDefault="00AE718C" w:rsidP="00AE718C">
      <w:pPr>
        <w:jc w:val="both"/>
        <w:rPr>
          <w:rFonts w:ascii="Open Sans" w:hAnsi="Open Sans" w:cs="Open Sans"/>
        </w:rPr>
      </w:pPr>
      <w:r>
        <w:rPr>
          <w:rFonts w:ascii="Open Sans" w:hAnsi="Open Sans" w:cs="Open Sans"/>
        </w:rPr>
        <w:t xml:space="preserve">C) </w:t>
      </w:r>
      <w:r w:rsidR="004322DD" w:rsidRPr="004322DD">
        <w:rPr>
          <w:rFonts w:ascii="Open Sans" w:hAnsi="Open Sans" w:cs="Open Sans"/>
        </w:rPr>
        <w:t>With high power, you should use an alpha level that is smaller than 0.05, and therefore, this effect can not be considered significant.</w:t>
      </w:r>
    </w:p>
    <w:p w:rsidR="00AE718C" w:rsidRDefault="00523721" w:rsidP="00AE718C">
      <w:pPr>
        <w:jc w:val="both"/>
        <w:rPr>
          <w:rFonts w:ascii="Open Sans" w:hAnsi="Open Sans" w:cs="Open Sans"/>
        </w:rPr>
      </w:pPr>
      <w:r>
        <w:rPr>
          <w:rFonts w:ascii="Open Sans" w:hAnsi="Open Sans" w:cs="Open Sans"/>
        </w:rPr>
        <w:t>D</w:t>
      </w:r>
      <w:r w:rsidR="00AE718C">
        <w:rPr>
          <w:rFonts w:ascii="Open Sans" w:hAnsi="Open Sans" w:cs="Open Sans"/>
        </w:rPr>
        <w:t xml:space="preserve">) The effect is significant, </w:t>
      </w:r>
      <w:r w:rsidR="00970C76" w:rsidRPr="00970C76">
        <w:rPr>
          <w:rFonts w:ascii="Open Sans" w:hAnsi="Open Sans" w:cs="Open Sans"/>
          <w:lang w:val="en-CA"/>
        </w:rPr>
        <w:t>but the data are more likely under the null hypothesis than under the alternative hypothesis</w:t>
      </w:r>
      <w:bookmarkStart w:id="0" w:name="_GoBack"/>
      <w:bookmarkEnd w:id="0"/>
      <w:r w:rsidR="00AE718C">
        <w:rPr>
          <w:rFonts w:ascii="Open Sans" w:hAnsi="Open Sans" w:cs="Open Sans"/>
        </w:rPr>
        <w:t>.</w:t>
      </w:r>
    </w:p>
    <w:p w:rsidR="00DA72F6" w:rsidRDefault="00043E8A" w:rsidP="005946D6">
      <w:pPr>
        <w:jc w:val="both"/>
        <w:rPr>
          <w:rFonts w:ascii="Open Sans" w:hAnsi="Open Sans" w:cs="Open Sans"/>
        </w:rPr>
      </w:pPr>
      <w:r>
        <w:rPr>
          <w:rFonts w:ascii="Open Sans" w:hAnsi="Open Sans" w:cs="Open Sans"/>
        </w:rPr>
        <w:t xml:space="preserve">If this sounds counterintuitive, that’s understandable. This </w:t>
      </w:r>
      <w:r w:rsidR="00E25711">
        <w:rPr>
          <w:rFonts w:ascii="Open Sans" w:hAnsi="Open Sans" w:cs="Open Sans"/>
        </w:rPr>
        <w:t xml:space="preserve">is known a </w:t>
      </w:r>
      <w:hyperlink r:id="rId8" w:history="1">
        <w:r w:rsidR="00E25711" w:rsidRPr="00E25711">
          <w:rPr>
            <w:rStyle w:val="Hyperlink"/>
            <w:rFonts w:ascii="Open Sans" w:hAnsi="Open Sans" w:cs="Open Sans"/>
          </w:rPr>
          <w:t>Lindley’s paradox</w:t>
        </w:r>
      </w:hyperlink>
      <w:r w:rsidR="00E25711">
        <w:rPr>
          <w:rFonts w:ascii="Open Sans" w:hAnsi="Open Sans" w:cs="Open Sans"/>
        </w:rPr>
        <w:t xml:space="preserve">. A result can be unlikely when the null hypothesis is true, but it can be even more unlikely assuming the alternative hypothesis is true, </w:t>
      </w:r>
      <w:r w:rsidR="00E25711" w:rsidRPr="003F39EA">
        <w:rPr>
          <w:rFonts w:ascii="Open Sans" w:hAnsi="Open Sans" w:cs="Open Sans"/>
          <w:b/>
        </w:rPr>
        <w:t>and power is very high</w:t>
      </w:r>
      <w:r w:rsidR="00E25711">
        <w:rPr>
          <w:rFonts w:ascii="Open Sans" w:hAnsi="Open Sans" w:cs="Open Sans"/>
        </w:rPr>
        <w:t xml:space="preserve">. For this reason, some researchers have suggested </w:t>
      </w:r>
      <w:r w:rsidR="00314329">
        <w:rPr>
          <w:rFonts w:ascii="Open Sans" w:hAnsi="Open Sans" w:cs="Open Sans"/>
        </w:rPr>
        <w:t>using</w:t>
      </w:r>
      <w:r w:rsidR="00E25711">
        <w:rPr>
          <w:rFonts w:ascii="Open Sans" w:hAnsi="Open Sans" w:cs="Open Sans"/>
        </w:rPr>
        <w:t xml:space="preserve"> lower alpha levels in very large sample sizes, and this is probably sensible advice.</w:t>
      </w:r>
      <w:r w:rsidR="00523721">
        <w:rPr>
          <w:rFonts w:ascii="Open Sans" w:hAnsi="Open Sans" w:cs="Open Sans"/>
        </w:rPr>
        <w:t xml:space="preserve"> Other researchers have suggested </w:t>
      </w:r>
      <w:r w:rsidR="00314329">
        <w:rPr>
          <w:rFonts w:ascii="Open Sans" w:hAnsi="Open Sans" w:cs="Open Sans"/>
        </w:rPr>
        <w:t>using</w:t>
      </w:r>
      <w:r w:rsidR="00523721">
        <w:rPr>
          <w:rFonts w:ascii="Open Sans" w:hAnsi="Open Sans" w:cs="Open Sans"/>
        </w:rPr>
        <w:t xml:space="preserve"> Bayesian statistics</w:t>
      </w:r>
      <w:r w:rsidR="00314329">
        <w:rPr>
          <w:rFonts w:ascii="Open Sans" w:hAnsi="Open Sans" w:cs="Open Sans"/>
        </w:rPr>
        <w:t xml:space="preserve"> (which we will encounter in assignment 2.2)</w:t>
      </w:r>
      <w:r w:rsidR="00523721">
        <w:rPr>
          <w:rFonts w:ascii="Open Sans" w:hAnsi="Open Sans" w:cs="Open Sans"/>
        </w:rPr>
        <w:t xml:space="preserve">, which is also sensible advice. Note that it is quite unlikely to find a paradoxically high </w:t>
      </w:r>
      <w:r w:rsidR="00523721" w:rsidRPr="00523721">
        <w:rPr>
          <w:rFonts w:ascii="Open Sans" w:hAnsi="Open Sans" w:cs="Open Sans"/>
          <w:i/>
        </w:rPr>
        <w:t>p</w:t>
      </w:r>
      <w:r w:rsidR="00523721">
        <w:rPr>
          <w:rFonts w:ascii="Open Sans" w:hAnsi="Open Sans" w:cs="Open Sans"/>
        </w:rPr>
        <w:t xml:space="preserve">-value (e.g., of </w:t>
      </w:r>
      <w:r w:rsidR="00523721" w:rsidRPr="00523721">
        <w:rPr>
          <w:rFonts w:ascii="Open Sans" w:hAnsi="Open Sans" w:cs="Open Sans"/>
          <w:i/>
        </w:rPr>
        <w:t>p</w:t>
      </w:r>
      <w:r w:rsidR="00523721">
        <w:rPr>
          <w:rFonts w:ascii="Open Sans" w:hAnsi="Open Sans" w:cs="Open Sans"/>
        </w:rPr>
        <w:t xml:space="preserve"> = 0.045) when the alternative hypothesis is true – but it will happen.</w:t>
      </w:r>
    </w:p>
    <w:p w:rsidR="00AE718C" w:rsidRDefault="00AE718C" w:rsidP="00AE718C">
      <w:pPr>
        <w:jc w:val="both"/>
        <w:rPr>
          <w:rFonts w:ascii="Open Sans" w:hAnsi="Open Sans" w:cs="Open Sans"/>
        </w:rPr>
      </w:pPr>
      <w:r>
        <w:rPr>
          <w:rFonts w:ascii="Open Sans" w:hAnsi="Open Sans" w:cs="Open Sans"/>
        </w:rPr>
        <w:t>Q</w:t>
      </w:r>
      <w:r w:rsidR="00314329">
        <w:rPr>
          <w:rFonts w:ascii="Open Sans" w:hAnsi="Open Sans" w:cs="Open Sans"/>
        </w:rPr>
        <w:t>8</w:t>
      </w:r>
      <w:r>
        <w:rPr>
          <w:rFonts w:ascii="Open Sans" w:hAnsi="Open Sans" w:cs="Open Sans"/>
        </w:rPr>
        <w:t xml:space="preserve">) Play around with the sample size and the mean IQ in the group (lines </w:t>
      </w:r>
      <w:r w:rsidR="008F7B8F">
        <w:rPr>
          <w:rFonts w:ascii="Open Sans" w:hAnsi="Open Sans" w:cs="Open Sans"/>
        </w:rPr>
        <w:t>9</w:t>
      </w:r>
      <w:r>
        <w:rPr>
          <w:rFonts w:ascii="Open Sans" w:hAnsi="Open Sans" w:cs="Open Sans"/>
        </w:rPr>
        <w:t xml:space="preserve"> and </w:t>
      </w:r>
      <w:r w:rsidR="008F7B8F">
        <w:rPr>
          <w:rFonts w:ascii="Open Sans" w:hAnsi="Open Sans" w:cs="Open Sans"/>
        </w:rPr>
        <w:t>10</w:t>
      </w:r>
      <w:r>
        <w:rPr>
          <w:rFonts w:ascii="Open Sans" w:hAnsi="Open Sans" w:cs="Open Sans"/>
        </w:rPr>
        <w:t>, and thus, with the statistical power in the simulated studies). Look at the simulation result for the bar that contain</w:t>
      </w:r>
      <w:r w:rsidR="00314329">
        <w:rPr>
          <w:rFonts w:ascii="Open Sans" w:hAnsi="Open Sans" w:cs="Open Sans"/>
        </w:rPr>
        <w:t>s</w:t>
      </w:r>
      <w:r>
        <w:rPr>
          <w:rFonts w:ascii="Open Sans" w:hAnsi="Open Sans" w:cs="Open Sans"/>
        </w:rPr>
        <w:t xml:space="preserve"> </w:t>
      </w:r>
      <w:r w:rsidRPr="00AE718C">
        <w:rPr>
          <w:rFonts w:ascii="Open Sans" w:hAnsi="Open Sans" w:cs="Open Sans"/>
          <w:i/>
        </w:rPr>
        <w:t>p</w:t>
      </w:r>
      <w:r>
        <w:rPr>
          <w:rFonts w:ascii="Open Sans" w:hAnsi="Open Sans" w:cs="Open Sans"/>
        </w:rPr>
        <w:t xml:space="preserve">-values between 0.04 and 0.05. The red line indicates how many </w:t>
      </w:r>
      <w:r w:rsidRPr="00AE718C">
        <w:rPr>
          <w:rFonts w:ascii="Open Sans" w:hAnsi="Open Sans" w:cs="Open Sans"/>
          <w:i/>
        </w:rPr>
        <w:t>p</w:t>
      </w:r>
      <w:r>
        <w:rPr>
          <w:rFonts w:ascii="Open Sans" w:hAnsi="Open Sans" w:cs="Open Sans"/>
        </w:rPr>
        <w:t>-values would be found in this bar if the null-hypothesis was true</w:t>
      </w:r>
      <w:r w:rsidR="003F39EA">
        <w:rPr>
          <w:rFonts w:ascii="Open Sans" w:hAnsi="Open Sans" w:cs="Open Sans"/>
        </w:rPr>
        <w:t xml:space="preserve"> (and is always at 1%)</w:t>
      </w:r>
      <w:r>
        <w:rPr>
          <w:rFonts w:ascii="Open Sans" w:hAnsi="Open Sans" w:cs="Open Sans"/>
        </w:rPr>
        <w:t xml:space="preserve">. </w:t>
      </w:r>
      <w:r w:rsidR="0099407D">
        <w:rPr>
          <w:rFonts w:ascii="Open Sans" w:hAnsi="Open Sans" w:cs="Open Sans"/>
        </w:rPr>
        <w:t xml:space="preserve">At the very best, how much more likely is a </w:t>
      </w:r>
      <w:r w:rsidR="0099407D" w:rsidRPr="0099407D">
        <w:rPr>
          <w:rFonts w:ascii="Open Sans" w:hAnsi="Open Sans" w:cs="Open Sans"/>
          <w:i/>
        </w:rPr>
        <w:t>p</w:t>
      </w:r>
      <w:r w:rsidR="0099407D">
        <w:rPr>
          <w:rFonts w:ascii="Open Sans" w:hAnsi="Open Sans" w:cs="Open Sans"/>
        </w:rPr>
        <w:t>-value between 0.04</w:t>
      </w:r>
      <w:r w:rsidR="00314329">
        <w:rPr>
          <w:rFonts w:ascii="Open Sans" w:hAnsi="Open Sans" w:cs="Open Sans"/>
        </w:rPr>
        <w:t xml:space="preserve"> and 0.05</w:t>
      </w:r>
      <w:r w:rsidR="0099407D">
        <w:rPr>
          <w:rFonts w:ascii="Open Sans" w:hAnsi="Open Sans" w:cs="Open Sans"/>
        </w:rPr>
        <w:t xml:space="preserve"> to come from a </w:t>
      </w:r>
      <w:r w:rsidR="0099407D" w:rsidRPr="0099407D">
        <w:rPr>
          <w:rFonts w:ascii="Open Sans" w:hAnsi="Open Sans" w:cs="Open Sans"/>
          <w:i/>
        </w:rPr>
        <w:t>p</w:t>
      </w:r>
      <w:r w:rsidR="0099407D">
        <w:rPr>
          <w:rFonts w:ascii="Open Sans" w:hAnsi="Open Sans" w:cs="Open Sans"/>
        </w:rPr>
        <w:t xml:space="preserve">-value distribution representing a true effect, than it is to come from a </w:t>
      </w:r>
      <w:r w:rsidR="0099407D" w:rsidRPr="0099407D">
        <w:rPr>
          <w:rFonts w:ascii="Open Sans" w:hAnsi="Open Sans" w:cs="Open Sans"/>
          <w:i/>
        </w:rPr>
        <w:t>p</w:t>
      </w:r>
      <w:r w:rsidR="0099407D">
        <w:rPr>
          <w:rFonts w:ascii="Open Sans" w:hAnsi="Open Sans" w:cs="Open Sans"/>
        </w:rPr>
        <w:t xml:space="preserve">-value distribution when there is no effect? </w:t>
      </w:r>
      <w:r w:rsidR="003F39EA">
        <w:rPr>
          <w:rFonts w:ascii="Open Sans" w:hAnsi="Open Sans" w:cs="Open Sans"/>
        </w:rPr>
        <w:t xml:space="preserve">You can answer this question by seeing how much higher the bar of </w:t>
      </w:r>
      <w:r w:rsidR="003F39EA" w:rsidRPr="003F39EA">
        <w:rPr>
          <w:rFonts w:ascii="Open Sans" w:hAnsi="Open Sans" w:cs="Open Sans"/>
          <w:i/>
        </w:rPr>
        <w:t>p</w:t>
      </w:r>
      <w:r w:rsidR="003F39EA">
        <w:rPr>
          <w:rFonts w:ascii="Open Sans" w:hAnsi="Open Sans" w:cs="Open Sans"/>
        </w:rPr>
        <w:t xml:space="preserve">-values between 0.04 and 0.05 can become. If at best the bar in the simulation is five times as high at the red line (so the bar shows 5% of </w:t>
      </w:r>
      <w:r w:rsidR="003F39EA" w:rsidRPr="003F39EA">
        <w:rPr>
          <w:rFonts w:ascii="Open Sans" w:hAnsi="Open Sans" w:cs="Open Sans"/>
          <w:i/>
        </w:rPr>
        <w:t>p</w:t>
      </w:r>
      <w:r w:rsidR="003F39EA">
        <w:rPr>
          <w:rFonts w:ascii="Open Sans" w:hAnsi="Open Sans" w:cs="Open Sans"/>
        </w:rPr>
        <w:t>-values end up between 0</w:t>
      </w:r>
      <w:r w:rsidR="00D429BA">
        <w:rPr>
          <w:rFonts w:ascii="Open Sans" w:hAnsi="Open Sans" w:cs="Open Sans"/>
        </w:rPr>
        <w:t>.</w:t>
      </w:r>
      <w:r w:rsidR="003F39EA">
        <w:rPr>
          <w:rFonts w:ascii="Open Sans" w:hAnsi="Open Sans" w:cs="Open Sans"/>
        </w:rPr>
        <w:t xml:space="preserve">04 and 0.05, while the red line remains at 1%), then at best </w:t>
      </w:r>
      <w:r w:rsidR="003F39EA" w:rsidRPr="003F39EA">
        <w:rPr>
          <w:rFonts w:ascii="Open Sans" w:hAnsi="Open Sans" w:cs="Open Sans"/>
          <w:i/>
        </w:rPr>
        <w:t>p</w:t>
      </w:r>
      <w:r w:rsidR="003F39EA">
        <w:rPr>
          <w:rFonts w:ascii="Open Sans" w:hAnsi="Open Sans" w:cs="Open Sans"/>
        </w:rPr>
        <w:t xml:space="preserve">-values between 0.04 and 0.05 are five times as likely when there is a true effect than when there is no true effect. </w:t>
      </w:r>
    </w:p>
    <w:p w:rsidR="003F39EA" w:rsidRDefault="003F39EA" w:rsidP="00AE718C">
      <w:pPr>
        <w:jc w:val="both"/>
        <w:rPr>
          <w:rFonts w:ascii="Open Sans" w:hAnsi="Open Sans" w:cs="Open Sans"/>
        </w:rPr>
      </w:pPr>
    </w:p>
    <w:p w:rsidR="0099407D" w:rsidRDefault="0099407D" w:rsidP="0099407D">
      <w:pPr>
        <w:jc w:val="both"/>
        <w:rPr>
          <w:rFonts w:ascii="Open Sans" w:hAnsi="Open Sans" w:cs="Open Sans"/>
        </w:rPr>
      </w:pPr>
      <w:r>
        <w:rPr>
          <w:rFonts w:ascii="Open Sans" w:hAnsi="Open Sans" w:cs="Open Sans"/>
        </w:rPr>
        <w:t xml:space="preserve">A) At best, </w:t>
      </w:r>
      <w:r w:rsidRPr="0099407D">
        <w:rPr>
          <w:rFonts w:ascii="Open Sans" w:hAnsi="Open Sans" w:cs="Open Sans"/>
          <w:i/>
        </w:rPr>
        <w:t>p</w:t>
      </w:r>
      <w:r>
        <w:rPr>
          <w:rFonts w:ascii="Open Sans" w:hAnsi="Open Sans" w:cs="Open Sans"/>
        </w:rPr>
        <w:t xml:space="preserve">-values between 0.04 and 0.05 are equally likely under the alternative hypothesis, </w:t>
      </w:r>
      <w:r w:rsidR="00C751D1">
        <w:rPr>
          <w:rFonts w:ascii="Open Sans" w:hAnsi="Open Sans" w:cs="Open Sans"/>
        </w:rPr>
        <w:t>and</w:t>
      </w:r>
      <w:r>
        <w:rPr>
          <w:rFonts w:ascii="Open Sans" w:hAnsi="Open Sans" w:cs="Open Sans"/>
        </w:rPr>
        <w:t xml:space="preserve"> under the null hypothesis.</w:t>
      </w:r>
    </w:p>
    <w:p w:rsidR="0099407D" w:rsidRDefault="0099407D" w:rsidP="00AE718C">
      <w:pPr>
        <w:jc w:val="both"/>
        <w:rPr>
          <w:rFonts w:ascii="Open Sans" w:hAnsi="Open Sans" w:cs="Open Sans"/>
        </w:rPr>
      </w:pPr>
      <w:r>
        <w:rPr>
          <w:rFonts w:ascii="Open Sans" w:hAnsi="Open Sans" w:cs="Open Sans"/>
        </w:rPr>
        <w:t xml:space="preserve">B) At best, </w:t>
      </w:r>
      <w:r w:rsidRPr="0099407D">
        <w:rPr>
          <w:rFonts w:ascii="Open Sans" w:hAnsi="Open Sans" w:cs="Open Sans"/>
          <w:i/>
        </w:rPr>
        <w:t>p</w:t>
      </w:r>
      <w:r>
        <w:rPr>
          <w:rFonts w:ascii="Open Sans" w:hAnsi="Open Sans" w:cs="Open Sans"/>
        </w:rPr>
        <w:t>-va</w:t>
      </w:r>
      <w:r w:rsidR="00314329">
        <w:rPr>
          <w:rFonts w:ascii="Open Sans" w:hAnsi="Open Sans" w:cs="Open Sans"/>
        </w:rPr>
        <w:t xml:space="preserve">lues between 0.04 and 0.05 are approximately </w:t>
      </w:r>
      <w:r>
        <w:rPr>
          <w:rFonts w:ascii="Open Sans" w:hAnsi="Open Sans" w:cs="Open Sans"/>
        </w:rPr>
        <w:t>4 times more likely under the alternative hypothesis, than under the null hypothesis.</w:t>
      </w:r>
    </w:p>
    <w:p w:rsidR="0099407D" w:rsidRDefault="0099407D" w:rsidP="0099407D">
      <w:pPr>
        <w:jc w:val="both"/>
        <w:rPr>
          <w:rFonts w:ascii="Open Sans" w:hAnsi="Open Sans" w:cs="Open Sans"/>
        </w:rPr>
      </w:pPr>
      <w:r>
        <w:rPr>
          <w:rFonts w:ascii="Open Sans" w:hAnsi="Open Sans" w:cs="Open Sans"/>
        </w:rPr>
        <w:t xml:space="preserve">C) At best, </w:t>
      </w:r>
      <w:r w:rsidRPr="0099407D">
        <w:rPr>
          <w:rFonts w:ascii="Open Sans" w:hAnsi="Open Sans" w:cs="Open Sans"/>
          <w:i/>
        </w:rPr>
        <w:t>p</w:t>
      </w:r>
      <w:r>
        <w:rPr>
          <w:rFonts w:ascii="Open Sans" w:hAnsi="Open Sans" w:cs="Open Sans"/>
        </w:rPr>
        <w:t xml:space="preserve">-values between 0.04 and 0.05 are </w:t>
      </w:r>
      <w:r w:rsidR="00FF1236">
        <w:rPr>
          <w:rFonts w:ascii="Open Sans" w:hAnsi="Open Sans" w:cs="Open Sans"/>
        </w:rPr>
        <w:t>~</w:t>
      </w:r>
      <w:r>
        <w:rPr>
          <w:rFonts w:ascii="Open Sans" w:hAnsi="Open Sans" w:cs="Open Sans"/>
        </w:rPr>
        <w:t>10 times more likely under the alternative hypothesis, than under the null hypothesis.</w:t>
      </w:r>
    </w:p>
    <w:p w:rsidR="0099407D" w:rsidRDefault="00314329" w:rsidP="0099407D">
      <w:pPr>
        <w:jc w:val="both"/>
        <w:rPr>
          <w:rFonts w:ascii="Open Sans" w:hAnsi="Open Sans" w:cs="Open Sans"/>
        </w:rPr>
      </w:pPr>
      <w:r>
        <w:rPr>
          <w:rFonts w:ascii="Open Sans" w:hAnsi="Open Sans" w:cs="Open Sans"/>
        </w:rPr>
        <w:t>D</w:t>
      </w:r>
      <w:r w:rsidR="0099407D">
        <w:rPr>
          <w:rFonts w:ascii="Open Sans" w:hAnsi="Open Sans" w:cs="Open Sans"/>
        </w:rPr>
        <w:t xml:space="preserve">) At best, </w:t>
      </w:r>
      <w:r w:rsidR="0099407D" w:rsidRPr="0099407D">
        <w:rPr>
          <w:rFonts w:ascii="Open Sans" w:hAnsi="Open Sans" w:cs="Open Sans"/>
          <w:i/>
        </w:rPr>
        <w:t>p</w:t>
      </w:r>
      <w:r w:rsidR="0099407D">
        <w:rPr>
          <w:rFonts w:ascii="Open Sans" w:hAnsi="Open Sans" w:cs="Open Sans"/>
        </w:rPr>
        <w:t xml:space="preserve">-values between 0.04 and 0.05 are </w:t>
      </w:r>
      <w:r w:rsidR="00FF1236">
        <w:rPr>
          <w:rFonts w:ascii="Open Sans" w:hAnsi="Open Sans" w:cs="Open Sans"/>
        </w:rPr>
        <w:t>~</w:t>
      </w:r>
      <w:r w:rsidR="0099407D">
        <w:rPr>
          <w:rFonts w:ascii="Open Sans" w:hAnsi="Open Sans" w:cs="Open Sans"/>
        </w:rPr>
        <w:t>30 times more likely under the alternative hypothesis, than under the null hypothesis.</w:t>
      </w:r>
    </w:p>
    <w:p w:rsidR="00AE718C" w:rsidRDefault="00AE718C" w:rsidP="005946D6">
      <w:pPr>
        <w:jc w:val="both"/>
        <w:rPr>
          <w:rFonts w:ascii="Open Sans" w:hAnsi="Open Sans" w:cs="Open Sans"/>
        </w:rPr>
      </w:pPr>
    </w:p>
    <w:p w:rsidR="0099407D" w:rsidRDefault="0099407D" w:rsidP="005946D6">
      <w:pPr>
        <w:jc w:val="both"/>
        <w:rPr>
          <w:rFonts w:ascii="Open Sans" w:hAnsi="Open Sans" w:cs="Open Sans"/>
        </w:rPr>
      </w:pPr>
      <w:r>
        <w:rPr>
          <w:rFonts w:ascii="Open Sans" w:hAnsi="Open Sans" w:cs="Open Sans"/>
        </w:rPr>
        <w:t xml:space="preserve">For this reason, statisticians warn that </w:t>
      </w:r>
      <w:r w:rsidRPr="0099407D">
        <w:rPr>
          <w:rFonts w:ascii="Open Sans" w:hAnsi="Open Sans" w:cs="Open Sans"/>
          <w:i/>
        </w:rPr>
        <w:t>p</w:t>
      </w:r>
      <w:r>
        <w:rPr>
          <w:rFonts w:ascii="Open Sans" w:hAnsi="Open Sans" w:cs="Open Sans"/>
        </w:rPr>
        <w:t xml:space="preserve">-values just below 0.05 (e.g., between 0.04 and 0.05) are at the very best weak support for the alternative hypothesis. If you find </w:t>
      </w:r>
      <w:r w:rsidRPr="0099407D">
        <w:rPr>
          <w:rFonts w:ascii="Open Sans" w:hAnsi="Open Sans" w:cs="Open Sans"/>
          <w:i/>
        </w:rPr>
        <w:t>p</w:t>
      </w:r>
      <w:r>
        <w:rPr>
          <w:rFonts w:ascii="Open Sans" w:hAnsi="Open Sans" w:cs="Open Sans"/>
        </w:rPr>
        <w:t>-values in this range, consider replicating the study, or if that’s not possible, interpret the result at least a bit cautiously.</w:t>
      </w:r>
    </w:p>
    <w:p w:rsidR="0099407D" w:rsidRDefault="0099407D" w:rsidP="005946D6">
      <w:pPr>
        <w:jc w:val="both"/>
        <w:rPr>
          <w:rFonts w:ascii="Open Sans" w:hAnsi="Open Sans" w:cs="Open Sans"/>
        </w:rPr>
      </w:pPr>
    </w:p>
    <w:p w:rsidR="00B51361" w:rsidRDefault="00B51361" w:rsidP="005946D6">
      <w:pPr>
        <w:jc w:val="both"/>
        <w:rPr>
          <w:rFonts w:ascii="Open Sans" w:hAnsi="Open Sans" w:cs="Open Sans"/>
        </w:rPr>
      </w:pPr>
      <w:r>
        <w:rPr>
          <w:rFonts w:ascii="Open Sans" w:hAnsi="Open Sans" w:cs="Open Sans"/>
        </w:rPr>
        <w:t xml:space="preserve">If you are interested in the mathematical explanation of </w:t>
      </w:r>
      <w:r w:rsidRPr="007360C9">
        <w:rPr>
          <w:rFonts w:ascii="Open Sans" w:hAnsi="Open Sans" w:cs="Open Sans"/>
          <w:i/>
        </w:rPr>
        <w:t>p</w:t>
      </w:r>
      <w:r>
        <w:rPr>
          <w:rFonts w:ascii="Open Sans" w:hAnsi="Open Sans" w:cs="Open Sans"/>
        </w:rPr>
        <w:t xml:space="preserve">-value distributions, </w:t>
      </w:r>
      <w:r w:rsidR="00E25711">
        <w:rPr>
          <w:rFonts w:ascii="Open Sans" w:hAnsi="Open Sans" w:cs="Open Sans"/>
        </w:rPr>
        <w:t xml:space="preserve">instead of the current explanation that is based on simulations, </w:t>
      </w:r>
      <w:r w:rsidR="007360C9">
        <w:rPr>
          <w:rFonts w:ascii="Open Sans" w:hAnsi="Open Sans" w:cs="Open Sans"/>
        </w:rPr>
        <w:t xml:space="preserve">you can read </w:t>
      </w:r>
      <w:hyperlink r:id="rId9" w:anchor="page_scan_tab_contents" w:history="1">
        <w:r w:rsidR="007360C9" w:rsidRPr="007360C9">
          <w:rPr>
            <w:rStyle w:val="Hyperlink"/>
            <w:rFonts w:ascii="Open Sans" w:hAnsi="Open Sans" w:cs="Open Sans"/>
          </w:rPr>
          <w:t>Hung, O’Neill, Bauer, &amp; Kohne, 1997</w:t>
        </w:r>
      </w:hyperlink>
      <w:r w:rsidR="007360C9">
        <w:rPr>
          <w:rFonts w:ascii="Open Sans" w:hAnsi="Open Sans" w:cs="Open Sans"/>
        </w:rPr>
        <w:t xml:space="preserve">. </w:t>
      </w:r>
    </w:p>
    <w:p w:rsidR="00F30AA0" w:rsidRDefault="00F30AA0" w:rsidP="005946D6">
      <w:pPr>
        <w:jc w:val="both"/>
        <w:rPr>
          <w:rFonts w:ascii="Open Sans" w:hAnsi="Open Sans" w:cs="Open Sans"/>
        </w:rPr>
      </w:pPr>
    </w:p>
    <w:p w:rsidR="00304089" w:rsidRDefault="00304089" w:rsidP="005946D6">
      <w:pPr>
        <w:jc w:val="both"/>
        <w:rPr>
          <w:rFonts w:ascii="Open Sans" w:hAnsi="Open Sans" w:cs="Open Sans"/>
        </w:rPr>
      </w:pPr>
    </w:p>
    <w:p w:rsidR="00F30AA0" w:rsidRPr="00304089" w:rsidRDefault="00F30AA0" w:rsidP="00304089">
      <w:pPr>
        <w:pBdr>
          <w:top w:val="single" w:sz="18" w:space="1" w:color="auto"/>
          <w:left w:val="single" w:sz="18" w:space="4" w:color="auto"/>
          <w:bottom w:val="single" w:sz="18" w:space="1" w:color="auto"/>
          <w:right w:val="single" w:sz="18" w:space="4" w:color="auto"/>
        </w:pBdr>
        <w:jc w:val="center"/>
        <w:rPr>
          <w:rFonts w:ascii="Open Sans" w:hAnsi="Open Sans" w:cs="Open Sans"/>
          <w:sz w:val="24"/>
        </w:rPr>
      </w:pPr>
      <w:r w:rsidRPr="00304089">
        <w:rPr>
          <w:noProof/>
          <w:sz w:val="24"/>
        </w:rPr>
        <w:drawing>
          <wp:inline distT="0" distB="0" distL="0" distR="0" wp14:anchorId="073180A9" wp14:editId="11217D95">
            <wp:extent cx="1235106" cy="432000"/>
            <wp:effectExtent l="0" t="0" r="3175" b="6350"/>
            <wp:docPr id="8" name="Picture 8" descr="http://mirrors.creativecommons.org/presskit/buttons/88x31/png/by-nc-sa.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irrors.creativecommons.org/presskit/buttons/88x31/png/by-nc-sa.e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5106" cy="432000"/>
                    </a:xfrm>
                    <a:prstGeom prst="rect">
                      <a:avLst/>
                    </a:prstGeom>
                    <a:noFill/>
                    <a:ln>
                      <a:noFill/>
                    </a:ln>
                  </pic:spPr>
                </pic:pic>
              </a:graphicData>
            </a:graphic>
          </wp:inline>
        </w:drawing>
      </w:r>
    </w:p>
    <w:p w:rsidR="00F30AA0" w:rsidRPr="00304089" w:rsidRDefault="00206D3C" w:rsidP="00304089">
      <w:pPr>
        <w:pBdr>
          <w:top w:val="single" w:sz="18" w:space="1" w:color="auto"/>
          <w:left w:val="single" w:sz="18" w:space="4" w:color="auto"/>
          <w:bottom w:val="single" w:sz="18" w:space="1" w:color="auto"/>
          <w:right w:val="single" w:sz="18" w:space="4" w:color="auto"/>
        </w:pBdr>
        <w:jc w:val="center"/>
        <w:rPr>
          <w:rFonts w:ascii="Open Sans" w:hAnsi="Open Sans" w:cs="Open Sans"/>
          <w:sz w:val="18"/>
        </w:rPr>
      </w:pPr>
      <w:r w:rsidRPr="00206D3C">
        <w:rPr>
          <w:rFonts w:ascii="Open Sans" w:hAnsi="Open Sans" w:cs="Open Sans"/>
        </w:rPr>
        <w:t xml:space="preserve">© Daniel Lakens, 2016. </w:t>
      </w:r>
      <w:r w:rsidR="00304089" w:rsidRPr="00206D3C">
        <w:rPr>
          <w:rFonts w:ascii="Open Sans" w:hAnsi="Open Sans" w:cs="Open Sans"/>
        </w:rPr>
        <w:t>T</w:t>
      </w:r>
      <w:r w:rsidR="00F30AA0" w:rsidRPr="00206D3C">
        <w:rPr>
          <w:rFonts w:ascii="Open Sans" w:hAnsi="Open Sans" w:cs="Open Sans"/>
        </w:rPr>
        <w:t xml:space="preserve">his work is licensed under a </w:t>
      </w:r>
      <w:hyperlink r:id="rId11" w:history="1">
        <w:r w:rsidR="00F30AA0" w:rsidRPr="00206D3C">
          <w:rPr>
            <w:rFonts w:ascii="Open Sans" w:hAnsi="Open Sans" w:cs="Open Sans"/>
            <w:color w:val="0000FF"/>
            <w:u w:val="single"/>
          </w:rPr>
          <w:t>Creative Commons Attribution-NonCommercial-ShareAlike 4.0 License</w:t>
        </w:r>
      </w:hyperlink>
      <w:r w:rsidR="00F30AA0" w:rsidRPr="00304089">
        <w:rPr>
          <w:rFonts w:ascii="Open Sans" w:hAnsi="Open Sans" w:cs="Open Sans"/>
          <w:sz w:val="18"/>
        </w:rPr>
        <w:t>.</w:t>
      </w:r>
    </w:p>
    <w:sectPr w:rsidR="00F30AA0" w:rsidRPr="00304089" w:rsidSect="00A46B8E">
      <w:foot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644" w:rsidRDefault="007A3644" w:rsidP="000729DE">
      <w:pPr>
        <w:spacing w:after="0" w:line="240" w:lineRule="auto"/>
      </w:pPr>
      <w:r>
        <w:separator/>
      </w:r>
    </w:p>
  </w:endnote>
  <w:endnote w:type="continuationSeparator" w:id="0">
    <w:p w:rsidR="007A3644" w:rsidRDefault="007A3644" w:rsidP="0007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884129"/>
      <w:docPartObj>
        <w:docPartGallery w:val="Page Numbers (Bottom of Page)"/>
        <w:docPartUnique/>
      </w:docPartObj>
    </w:sdtPr>
    <w:sdtEndPr>
      <w:rPr>
        <w:rFonts w:ascii="Open Sans" w:hAnsi="Open Sans" w:cs="Open Sans"/>
        <w:noProof/>
      </w:rPr>
    </w:sdtEndPr>
    <w:sdtContent>
      <w:p w:rsidR="000729DE" w:rsidRPr="00033B23" w:rsidRDefault="000729DE" w:rsidP="00033B23">
        <w:pPr>
          <w:pStyle w:val="Footer"/>
          <w:jc w:val="center"/>
          <w:rPr>
            <w:rFonts w:ascii="Open Sans" w:hAnsi="Open Sans" w:cs="Open Sans"/>
          </w:rPr>
        </w:pPr>
        <w:r w:rsidRPr="000729DE">
          <w:rPr>
            <w:rFonts w:ascii="Open Sans" w:hAnsi="Open Sans" w:cs="Open Sans"/>
          </w:rPr>
          <w:fldChar w:fldCharType="begin"/>
        </w:r>
        <w:r w:rsidRPr="000729DE">
          <w:rPr>
            <w:rFonts w:ascii="Open Sans" w:hAnsi="Open Sans" w:cs="Open Sans"/>
          </w:rPr>
          <w:instrText xml:space="preserve"> PAGE   \* MERGEFORMAT </w:instrText>
        </w:r>
        <w:r w:rsidRPr="000729DE">
          <w:rPr>
            <w:rFonts w:ascii="Open Sans" w:hAnsi="Open Sans" w:cs="Open Sans"/>
          </w:rPr>
          <w:fldChar w:fldCharType="separate"/>
        </w:r>
        <w:r w:rsidR="007A3644">
          <w:rPr>
            <w:rFonts w:ascii="Open Sans" w:hAnsi="Open Sans" w:cs="Open Sans"/>
            <w:noProof/>
          </w:rPr>
          <w:t>1</w:t>
        </w:r>
        <w:r w:rsidRPr="000729DE">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644" w:rsidRDefault="007A3644" w:rsidP="000729DE">
      <w:pPr>
        <w:spacing w:after="0" w:line="240" w:lineRule="auto"/>
      </w:pPr>
      <w:r>
        <w:separator/>
      </w:r>
    </w:p>
  </w:footnote>
  <w:footnote w:type="continuationSeparator" w:id="0">
    <w:p w:rsidR="007A3644" w:rsidRDefault="007A3644" w:rsidP="000729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FFE"/>
    <w:rsid w:val="00033B23"/>
    <w:rsid w:val="00043E8A"/>
    <w:rsid w:val="000729DE"/>
    <w:rsid w:val="000A42BF"/>
    <w:rsid w:val="0010655F"/>
    <w:rsid w:val="00161C94"/>
    <w:rsid w:val="001F3F65"/>
    <w:rsid w:val="00204C59"/>
    <w:rsid w:val="00206D3C"/>
    <w:rsid w:val="00211558"/>
    <w:rsid w:val="00225A8C"/>
    <w:rsid w:val="002878EB"/>
    <w:rsid w:val="00294DE8"/>
    <w:rsid w:val="002B478A"/>
    <w:rsid w:val="00304089"/>
    <w:rsid w:val="00314329"/>
    <w:rsid w:val="0033203F"/>
    <w:rsid w:val="00383F86"/>
    <w:rsid w:val="003D7236"/>
    <w:rsid w:val="003F39EA"/>
    <w:rsid w:val="004322DD"/>
    <w:rsid w:val="004B07EC"/>
    <w:rsid w:val="004E0737"/>
    <w:rsid w:val="00523721"/>
    <w:rsid w:val="00565C19"/>
    <w:rsid w:val="00593FCC"/>
    <w:rsid w:val="005946D6"/>
    <w:rsid w:val="005C782A"/>
    <w:rsid w:val="00686170"/>
    <w:rsid w:val="00692D0F"/>
    <w:rsid w:val="006F4AE6"/>
    <w:rsid w:val="00712AC6"/>
    <w:rsid w:val="007360C9"/>
    <w:rsid w:val="007A004E"/>
    <w:rsid w:val="007A3644"/>
    <w:rsid w:val="007E03AB"/>
    <w:rsid w:val="00823DB7"/>
    <w:rsid w:val="008668BC"/>
    <w:rsid w:val="008D0386"/>
    <w:rsid w:val="008F7B8F"/>
    <w:rsid w:val="008F7C9B"/>
    <w:rsid w:val="00903F85"/>
    <w:rsid w:val="00907C15"/>
    <w:rsid w:val="00970C76"/>
    <w:rsid w:val="0099407D"/>
    <w:rsid w:val="009E1A0C"/>
    <w:rsid w:val="009F3CD3"/>
    <w:rsid w:val="00A45BE7"/>
    <w:rsid w:val="00A46B8E"/>
    <w:rsid w:val="00AD5BBD"/>
    <w:rsid w:val="00AE718C"/>
    <w:rsid w:val="00AF7EA8"/>
    <w:rsid w:val="00B51361"/>
    <w:rsid w:val="00B6742A"/>
    <w:rsid w:val="00B925B0"/>
    <w:rsid w:val="00BD4B75"/>
    <w:rsid w:val="00BE73D1"/>
    <w:rsid w:val="00C038F4"/>
    <w:rsid w:val="00C751D1"/>
    <w:rsid w:val="00C84F3F"/>
    <w:rsid w:val="00C84FFE"/>
    <w:rsid w:val="00CB5298"/>
    <w:rsid w:val="00CD54D5"/>
    <w:rsid w:val="00D043E3"/>
    <w:rsid w:val="00D077A6"/>
    <w:rsid w:val="00D15899"/>
    <w:rsid w:val="00D429BA"/>
    <w:rsid w:val="00DA72F6"/>
    <w:rsid w:val="00DC6DC4"/>
    <w:rsid w:val="00E25711"/>
    <w:rsid w:val="00E76237"/>
    <w:rsid w:val="00E83719"/>
    <w:rsid w:val="00E979B3"/>
    <w:rsid w:val="00EC7FA6"/>
    <w:rsid w:val="00F1254A"/>
    <w:rsid w:val="00F30AA0"/>
    <w:rsid w:val="00F97949"/>
    <w:rsid w:val="00FA73E9"/>
    <w:rsid w:val="00FF1236"/>
    <w:rsid w:val="00FF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D1A64"/>
  <w15:chartTrackingRefBased/>
  <w15:docId w15:val="{0611D6EE-31F7-40B2-BD61-77D476AC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407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78A"/>
    <w:rPr>
      <w:color w:val="0563C1" w:themeColor="hyperlink"/>
      <w:u w:val="single"/>
    </w:rPr>
  </w:style>
  <w:style w:type="character" w:styleId="FollowedHyperlink">
    <w:name w:val="FollowedHyperlink"/>
    <w:basedOn w:val="DefaultParagraphFont"/>
    <w:uiPriority w:val="99"/>
    <w:semiHidden/>
    <w:unhideWhenUsed/>
    <w:rsid w:val="00225A8C"/>
    <w:rPr>
      <w:color w:val="954F72" w:themeColor="followedHyperlink"/>
      <w:u w:val="single"/>
    </w:rPr>
  </w:style>
  <w:style w:type="paragraph" w:styleId="Title">
    <w:name w:val="Title"/>
    <w:basedOn w:val="Normal"/>
    <w:next w:val="Normal"/>
    <w:link w:val="TitleChar"/>
    <w:uiPriority w:val="10"/>
    <w:qFormat/>
    <w:rsid w:val="005946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46D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72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9DE"/>
  </w:style>
  <w:style w:type="paragraph" w:styleId="Footer">
    <w:name w:val="footer"/>
    <w:basedOn w:val="Normal"/>
    <w:link w:val="FooterChar"/>
    <w:uiPriority w:val="99"/>
    <w:unhideWhenUsed/>
    <w:rsid w:val="00072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ndley's_parado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creativecommons.org/licenses/by-nc-sa/4.0/"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www.jstor.org/stable/2533093?seq=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1339</TotalTime>
  <Pages>7</Pages>
  <Words>2167</Words>
  <Characters>11920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Lakens</dc:creator>
  <cp:keywords/>
  <dc:description/>
  <cp:lastModifiedBy>Lakens, D.</cp:lastModifiedBy>
  <cp:revision>29</cp:revision>
  <cp:lastPrinted>2016-09-08T11:44:00Z</cp:lastPrinted>
  <dcterms:created xsi:type="dcterms:W3CDTF">2016-04-23T13:58:00Z</dcterms:created>
  <dcterms:modified xsi:type="dcterms:W3CDTF">2018-01-05T20:26:00Z</dcterms:modified>
</cp:coreProperties>
</file>