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C5B48" w14:textId="3EEA3296" w:rsidR="006F7DA6" w:rsidRPr="00470D84" w:rsidRDefault="00D41F25"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 xml:space="preserve">Overeenkomst </w:t>
      </w:r>
      <w:r w:rsidR="00944942" w:rsidRPr="00470D84">
        <w:rPr>
          <w:rFonts w:ascii="Museo Sans 100" w:hAnsi="Museo Sans 100"/>
          <w:b/>
          <w:bCs/>
          <w:iCs/>
          <w:color w:val="002328"/>
          <w:sz w:val="36"/>
          <w:szCs w:val="36"/>
        </w:rPr>
        <w:t>Gezamenlijke Verwerkingsverantwoordelijke</w:t>
      </w:r>
      <w:r w:rsidR="00EB6A1A" w:rsidRPr="00470D84">
        <w:rPr>
          <w:rFonts w:ascii="Museo Sans 100" w:hAnsi="Museo Sans 100"/>
          <w:b/>
          <w:bCs/>
          <w:iCs/>
          <w:color w:val="002328"/>
          <w:sz w:val="36"/>
          <w:szCs w:val="36"/>
        </w:rPr>
        <w:t>n</w:t>
      </w:r>
      <w:r w:rsidR="00944942" w:rsidRPr="00470D84">
        <w:rPr>
          <w:rFonts w:ascii="Museo Sans 100" w:hAnsi="Museo Sans 100"/>
          <w:b/>
          <w:bCs/>
          <w:iCs/>
          <w:color w:val="002328"/>
          <w:sz w:val="36"/>
          <w:szCs w:val="36"/>
        </w:rPr>
        <w:t xml:space="preserve"> </w:t>
      </w:r>
    </w:p>
    <w:p w14:paraId="07C072FA" w14:textId="77777777" w:rsidR="00D41F25" w:rsidRPr="00470D84" w:rsidRDefault="00D41F25" w:rsidP="00D41F25">
      <w:pPr>
        <w:spacing w:after="0" w:line="240" w:lineRule="auto"/>
        <w:rPr>
          <w:rFonts w:ascii="Museo Sans 100" w:hAnsi="Museo Sans 100"/>
          <w:b/>
          <w:bCs/>
          <w:iCs/>
          <w:color w:val="002328"/>
          <w:sz w:val="36"/>
          <w:szCs w:val="36"/>
        </w:rPr>
      </w:pPr>
    </w:p>
    <w:p w14:paraId="341E8021" w14:textId="11263BA5" w:rsidR="006F7DA6" w:rsidRPr="00470D84" w:rsidRDefault="006F7DA6" w:rsidP="006F7DA6">
      <w:pPr>
        <w:spacing w:after="0" w:line="240" w:lineRule="auto"/>
        <w:jc w:val="center"/>
        <w:rPr>
          <w:rFonts w:ascii="Museo Sans 100" w:hAnsi="Museo Sans 100"/>
          <w:b/>
          <w:bCs/>
          <w:iCs/>
          <w:color w:val="002328"/>
          <w:sz w:val="36"/>
          <w:szCs w:val="36"/>
        </w:rPr>
      </w:pPr>
    </w:p>
    <w:p w14:paraId="02CAF1A0" w14:textId="7CDEF1F5" w:rsidR="006F7DA6" w:rsidRPr="00470D84" w:rsidRDefault="00944942"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Tussen</w:t>
      </w:r>
    </w:p>
    <w:p w14:paraId="57C1F6F5" w14:textId="25AF40DB" w:rsidR="006F7DA6" w:rsidRPr="00470D84" w:rsidRDefault="006F7DA6" w:rsidP="006F7DA6">
      <w:pPr>
        <w:spacing w:after="0" w:line="240" w:lineRule="auto"/>
        <w:jc w:val="center"/>
        <w:rPr>
          <w:rFonts w:ascii="Museo Sans 100" w:hAnsi="Museo Sans 100"/>
          <w:b/>
          <w:bCs/>
          <w:iCs/>
          <w:color w:val="002328"/>
          <w:sz w:val="36"/>
          <w:szCs w:val="36"/>
        </w:rPr>
      </w:pPr>
    </w:p>
    <w:p w14:paraId="4F57E2B5" w14:textId="280FA590" w:rsidR="006F7DA6" w:rsidRPr="00470D84" w:rsidRDefault="006F7DA6"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 xml:space="preserve">Erasmus </w:t>
      </w:r>
      <w:r w:rsidR="00944942" w:rsidRPr="00470D84">
        <w:rPr>
          <w:rFonts w:ascii="Museo Sans 100" w:hAnsi="Museo Sans 100"/>
          <w:b/>
          <w:bCs/>
          <w:iCs/>
          <w:color w:val="002328"/>
          <w:sz w:val="36"/>
          <w:szCs w:val="36"/>
        </w:rPr>
        <w:t>Universiteit</w:t>
      </w:r>
      <w:r w:rsidRPr="00470D84">
        <w:rPr>
          <w:rFonts w:ascii="Museo Sans 100" w:hAnsi="Museo Sans 100"/>
          <w:b/>
          <w:bCs/>
          <w:iCs/>
          <w:color w:val="002328"/>
          <w:sz w:val="36"/>
          <w:szCs w:val="36"/>
        </w:rPr>
        <w:t xml:space="preserve"> Rotterdam</w:t>
      </w:r>
    </w:p>
    <w:p w14:paraId="3597B404" w14:textId="17E1CE0B" w:rsidR="006F7DA6" w:rsidRPr="00470D84" w:rsidRDefault="006F7DA6" w:rsidP="006F7DA6">
      <w:pPr>
        <w:spacing w:after="0" w:line="240" w:lineRule="auto"/>
        <w:jc w:val="center"/>
        <w:rPr>
          <w:rFonts w:ascii="Museo Sans 100" w:hAnsi="Museo Sans 100"/>
          <w:b/>
          <w:bCs/>
          <w:iCs/>
          <w:color w:val="002328"/>
          <w:sz w:val="36"/>
          <w:szCs w:val="36"/>
        </w:rPr>
      </w:pPr>
    </w:p>
    <w:p w14:paraId="4CAA29DA" w14:textId="30526DBB" w:rsidR="006F7DA6" w:rsidRPr="00470D84" w:rsidRDefault="00944942"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En</w:t>
      </w:r>
    </w:p>
    <w:p w14:paraId="190F2A0B" w14:textId="41FA64C3" w:rsidR="006F7DA6" w:rsidRPr="00470D84" w:rsidRDefault="006F7DA6" w:rsidP="006F7DA6">
      <w:pPr>
        <w:spacing w:after="0" w:line="240" w:lineRule="auto"/>
        <w:jc w:val="center"/>
        <w:rPr>
          <w:rFonts w:ascii="Museo Sans 100" w:hAnsi="Museo Sans 100"/>
          <w:b/>
          <w:bCs/>
          <w:iCs/>
          <w:color w:val="002328"/>
          <w:sz w:val="36"/>
          <w:szCs w:val="36"/>
        </w:rPr>
      </w:pPr>
    </w:p>
    <w:p w14:paraId="3DF852F9" w14:textId="1BAA4D99" w:rsidR="006F7DA6" w:rsidRPr="00470D84" w:rsidRDefault="00585D26"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w:t>
      </w:r>
      <w:r w:rsidR="00944942" w:rsidRPr="00470D84">
        <w:rPr>
          <w:rFonts w:ascii="Museo Sans 100" w:hAnsi="Museo Sans 100"/>
          <w:b/>
          <w:bCs/>
          <w:iCs/>
          <w:color w:val="002328"/>
          <w:sz w:val="36"/>
          <w:szCs w:val="36"/>
          <w:highlight w:val="yellow"/>
        </w:rPr>
        <w:t>NAAM GEZAMENLIJKE VERWERKINGSVERANTWOORDELIJKE</w:t>
      </w:r>
      <w:r w:rsidR="005F6694" w:rsidRPr="00470D84">
        <w:rPr>
          <w:rFonts w:ascii="Museo Sans 100" w:hAnsi="Museo Sans 100"/>
          <w:b/>
          <w:bCs/>
          <w:iCs/>
          <w:color w:val="002328"/>
          <w:sz w:val="36"/>
          <w:szCs w:val="36"/>
        </w:rPr>
        <w:t xml:space="preserve"> 2</w:t>
      </w:r>
      <w:r w:rsidRPr="00470D84">
        <w:rPr>
          <w:rFonts w:ascii="Museo Sans 100" w:hAnsi="Museo Sans 100"/>
          <w:b/>
          <w:bCs/>
          <w:iCs/>
          <w:color w:val="002328"/>
          <w:sz w:val="36"/>
          <w:szCs w:val="36"/>
        </w:rPr>
        <w:t>]</w:t>
      </w:r>
    </w:p>
    <w:p w14:paraId="3F99CBF0" w14:textId="0A319546" w:rsidR="006F7DA6" w:rsidRPr="00470D84" w:rsidRDefault="006F7DA6" w:rsidP="006F7DA6">
      <w:pPr>
        <w:spacing w:after="0" w:line="240" w:lineRule="auto"/>
        <w:jc w:val="center"/>
        <w:rPr>
          <w:rFonts w:ascii="Museo Sans 100" w:hAnsi="Museo Sans 100"/>
          <w:b/>
          <w:bCs/>
          <w:iCs/>
          <w:color w:val="002328"/>
          <w:sz w:val="36"/>
          <w:szCs w:val="36"/>
        </w:rPr>
      </w:pPr>
    </w:p>
    <w:p w14:paraId="1D5DE615" w14:textId="62CB7845" w:rsidR="006F7DA6" w:rsidRPr="00470D84" w:rsidRDefault="00944942" w:rsidP="006F7DA6">
      <w:pPr>
        <w:spacing w:after="0" w:line="240" w:lineRule="auto"/>
        <w:jc w:val="center"/>
        <w:rPr>
          <w:rFonts w:ascii="Museo Sans 100" w:hAnsi="Museo Sans 100"/>
          <w:b/>
          <w:bCs/>
          <w:iCs/>
          <w:color w:val="002328"/>
          <w:sz w:val="36"/>
          <w:szCs w:val="36"/>
        </w:rPr>
      </w:pPr>
      <w:r w:rsidRPr="00470D84">
        <w:rPr>
          <w:rFonts w:ascii="Museo Sans 100" w:hAnsi="Museo Sans 100"/>
          <w:b/>
          <w:bCs/>
          <w:iCs/>
          <w:color w:val="002328"/>
          <w:sz w:val="36"/>
          <w:szCs w:val="36"/>
        </w:rPr>
        <w:t>Zoals bedoeld in artikel 26 van de Algemene Verordening Gegevensbescherming</w:t>
      </w:r>
    </w:p>
    <w:p w14:paraId="0CAB041A" w14:textId="77777777" w:rsidR="006F7DA6" w:rsidRPr="00470D84" w:rsidRDefault="006F7DA6" w:rsidP="006F7DA6">
      <w:pPr>
        <w:spacing w:after="0" w:line="240" w:lineRule="auto"/>
        <w:rPr>
          <w:rFonts w:ascii="Museo Sans 100" w:hAnsi="Museo Sans 100"/>
          <w:b/>
          <w:bCs/>
          <w:i/>
          <w:iCs/>
          <w:color w:val="002328"/>
          <w:sz w:val="24"/>
        </w:rPr>
      </w:pPr>
    </w:p>
    <w:p w14:paraId="049F3FAB" w14:textId="77777777" w:rsidR="006F7DA6" w:rsidRPr="00470D84" w:rsidRDefault="006F7DA6">
      <w:pPr>
        <w:spacing w:after="0" w:line="240" w:lineRule="auto"/>
        <w:rPr>
          <w:rFonts w:ascii="Museo Sans 100" w:hAnsi="Museo Sans 100"/>
          <w:b/>
          <w:bCs/>
          <w:i/>
          <w:iCs/>
          <w:color w:val="002328"/>
          <w:sz w:val="24"/>
        </w:rPr>
      </w:pPr>
      <w:r w:rsidRPr="00470D84">
        <w:rPr>
          <w:rFonts w:ascii="Museo Sans 100" w:hAnsi="Museo Sans 100"/>
          <w:b/>
          <w:bCs/>
          <w:i/>
          <w:iCs/>
          <w:color w:val="002328"/>
          <w:sz w:val="24"/>
        </w:rPr>
        <w:br w:type="page"/>
      </w:r>
    </w:p>
    <w:p w14:paraId="46B16994" w14:textId="1463FEBE" w:rsidR="00D148E5" w:rsidRPr="00470D84" w:rsidRDefault="00944942" w:rsidP="006F7DA6">
      <w:pPr>
        <w:spacing w:after="0" w:line="240" w:lineRule="auto"/>
        <w:rPr>
          <w:rFonts w:ascii="Museo Sans 100" w:eastAsia="MS Gothic" w:hAnsi="Museo Sans 100"/>
          <w:b/>
          <w:color w:val="002328"/>
          <w:spacing w:val="5"/>
          <w:kern w:val="28"/>
          <w:sz w:val="36"/>
          <w:szCs w:val="52"/>
          <w:highlight w:val="yellow"/>
        </w:rPr>
      </w:pPr>
      <w:r w:rsidRPr="00470D84">
        <w:rPr>
          <w:rFonts w:ascii="Museo Sans 100" w:hAnsi="Museo Sans 100"/>
          <w:b/>
          <w:bCs/>
          <w:i/>
          <w:iCs/>
          <w:color w:val="002328"/>
          <w:sz w:val="24"/>
        </w:rPr>
        <w:lastRenderedPageBreak/>
        <w:t>Ondergetekenden</w:t>
      </w:r>
      <w:r w:rsidR="004C135D" w:rsidRPr="00470D84">
        <w:rPr>
          <w:rFonts w:ascii="Museo Sans 100" w:hAnsi="Museo Sans 100"/>
          <w:b/>
          <w:bCs/>
          <w:i/>
          <w:iCs/>
          <w:color w:val="002328"/>
          <w:sz w:val="24"/>
        </w:rPr>
        <w:t>:</w:t>
      </w:r>
    </w:p>
    <w:p w14:paraId="7DC07C14" w14:textId="1165CD3E" w:rsidR="000270AF" w:rsidRPr="00470D84" w:rsidRDefault="00944942"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 xml:space="preserve">Erasmus Universiteit Rotterdam, een publiekrechtelijke instelling </w:t>
      </w:r>
      <w:r w:rsidR="00D41F25" w:rsidRPr="00470D84">
        <w:rPr>
          <w:rFonts w:ascii="Museo Sans 100" w:hAnsi="Museo Sans 100"/>
          <w:color w:val="002328"/>
          <w:sz w:val="24"/>
        </w:rPr>
        <w:t>gevestigd en kantoorhoudend te</w:t>
      </w:r>
      <w:r w:rsidRPr="00470D84">
        <w:rPr>
          <w:rFonts w:ascii="Museo Sans 100" w:hAnsi="Museo Sans 100"/>
          <w:color w:val="002328"/>
          <w:sz w:val="24"/>
        </w:rPr>
        <w:t xml:space="preserve"> Rotterdam, Nederland, geregistreerd bij de Nederlandse Kamer van Koophandel onder nummer 24495550, met het hoofdkantoor gevestigd te Burgemeester </w:t>
      </w:r>
      <w:proofErr w:type="spellStart"/>
      <w:r w:rsidRPr="00470D84">
        <w:rPr>
          <w:rFonts w:ascii="Museo Sans 100" w:hAnsi="Museo Sans 100"/>
          <w:color w:val="002328"/>
          <w:sz w:val="24"/>
        </w:rPr>
        <w:t>Oudlaan</w:t>
      </w:r>
      <w:proofErr w:type="spellEnd"/>
      <w:r w:rsidRPr="00470D84">
        <w:rPr>
          <w:rFonts w:ascii="Museo Sans 100" w:hAnsi="Museo Sans 100"/>
          <w:color w:val="002328"/>
          <w:sz w:val="24"/>
        </w:rPr>
        <w:t xml:space="preserve"> 50, 3062 PA Rotterdam, </w:t>
      </w:r>
      <w:r w:rsidR="00814989" w:rsidRPr="00470D84">
        <w:rPr>
          <w:rFonts w:ascii="Museo Sans 100" w:hAnsi="Museo Sans 100"/>
          <w:color w:val="002328"/>
          <w:sz w:val="24"/>
        </w:rPr>
        <w:t>te dezen rechtsgeldig</w:t>
      </w:r>
      <w:r w:rsidRPr="00470D84">
        <w:rPr>
          <w:rFonts w:ascii="Museo Sans 100" w:hAnsi="Museo Sans 100"/>
          <w:color w:val="002328"/>
          <w:sz w:val="24"/>
        </w:rPr>
        <w:t xml:space="preserve"> vertegenwoordigd door K.F.B. </w:t>
      </w:r>
      <w:proofErr w:type="spellStart"/>
      <w:r w:rsidRPr="00470D84">
        <w:rPr>
          <w:rFonts w:ascii="Museo Sans 100" w:hAnsi="Museo Sans 100"/>
          <w:color w:val="002328"/>
          <w:sz w:val="24"/>
        </w:rPr>
        <w:t>Baele</w:t>
      </w:r>
      <w:proofErr w:type="spellEnd"/>
      <w:r w:rsidRPr="00470D84">
        <w:rPr>
          <w:rFonts w:ascii="Museo Sans 100" w:hAnsi="Museo Sans 100"/>
          <w:color w:val="002328"/>
          <w:sz w:val="24"/>
        </w:rPr>
        <w:t xml:space="preserve"> </w:t>
      </w:r>
      <w:proofErr w:type="spellStart"/>
      <w:r w:rsidRPr="00470D84">
        <w:rPr>
          <w:rFonts w:ascii="Museo Sans 100" w:hAnsi="Museo Sans 100"/>
          <w:color w:val="002328"/>
          <w:sz w:val="24"/>
        </w:rPr>
        <w:t>Msc</w:t>
      </w:r>
      <w:proofErr w:type="spellEnd"/>
      <w:r w:rsidR="00D41F25" w:rsidRPr="00470D84">
        <w:rPr>
          <w:rFonts w:ascii="Museo Sans 100" w:hAnsi="Museo Sans 100"/>
          <w:color w:val="002328"/>
          <w:sz w:val="24"/>
        </w:rPr>
        <w:t xml:space="preserve">, Voorzitter van </w:t>
      </w:r>
      <w:r w:rsidR="007D1AC9" w:rsidRPr="00470D84">
        <w:rPr>
          <w:rFonts w:ascii="Museo Sans 100" w:hAnsi="Museo Sans 100"/>
          <w:color w:val="002328"/>
          <w:sz w:val="24"/>
        </w:rPr>
        <w:t>het College</w:t>
      </w:r>
      <w:r w:rsidR="00D41F25" w:rsidRPr="00470D84">
        <w:rPr>
          <w:rFonts w:ascii="Museo Sans 100" w:hAnsi="Museo Sans 100"/>
          <w:color w:val="002328"/>
          <w:sz w:val="24"/>
        </w:rPr>
        <w:t xml:space="preserve"> van Bestuur.</w:t>
      </w:r>
      <w:r w:rsidRPr="00470D84">
        <w:rPr>
          <w:rFonts w:ascii="Museo Sans 100" w:hAnsi="Museo Sans 100"/>
          <w:color w:val="002328"/>
          <w:sz w:val="24"/>
        </w:rPr>
        <w:t xml:space="preserve"> </w:t>
      </w:r>
      <w:r w:rsidR="00C6747F" w:rsidRPr="00470D84">
        <w:rPr>
          <w:rFonts w:ascii="Museo Sans 100" w:hAnsi="Museo Sans 100"/>
          <w:color w:val="002328"/>
          <w:sz w:val="24"/>
        </w:rPr>
        <w:t>(</w:t>
      </w:r>
      <w:r w:rsidR="00D41F25" w:rsidRPr="00470D84">
        <w:rPr>
          <w:rFonts w:ascii="Museo Sans 100" w:hAnsi="Museo Sans 100"/>
          <w:b/>
          <w:color w:val="002328"/>
          <w:sz w:val="24"/>
        </w:rPr>
        <w:t>Gezamenlijke Verwerkingsverantwoordelijke 1</w:t>
      </w:r>
      <w:r w:rsidR="00C6747F" w:rsidRPr="00470D84">
        <w:rPr>
          <w:rFonts w:ascii="Museo Sans 100" w:hAnsi="Museo Sans 100"/>
          <w:color w:val="002328"/>
          <w:sz w:val="24"/>
        </w:rPr>
        <w:t>)</w:t>
      </w:r>
    </w:p>
    <w:p w14:paraId="0FF87585" w14:textId="14C7EE4D" w:rsidR="006F7DA6" w:rsidRPr="00470D84" w:rsidRDefault="00D41F2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En</w:t>
      </w:r>
    </w:p>
    <w:p w14:paraId="5C650F83" w14:textId="2A5AA237" w:rsidR="000270AF" w:rsidRPr="00470D84" w:rsidRDefault="000270AF" w:rsidP="000270AF">
      <w:pPr>
        <w:spacing w:before="100" w:beforeAutospacing="1" w:after="100" w:afterAutospacing="1" w:line="240" w:lineRule="auto"/>
        <w:rPr>
          <w:rFonts w:ascii="Museo Sans 100" w:hAnsi="Museo Sans 100"/>
          <w:color w:val="002328"/>
          <w:sz w:val="24"/>
        </w:rPr>
      </w:pPr>
      <w:r w:rsidRPr="00470D84">
        <w:rPr>
          <w:rFonts w:ascii="Museo Sans 100" w:hAnsi="Museo Sans 100"/>
          <w:bCs/>
          <w:color w:val="002328"/>
          <w:sz w:val="24"/>
        </w:rPr>
        <w:t>[</w:t>
      </w:r>
      <w:r w:rsidR="00D41F25" w:rsidRPr="00470D84">
        <w:rPr>
          <w:rFonts w:ascii="Museo Sans 100" w:hAnsi="Museo Sans 100"/>
          <w:bCs/>
          <w:color w:val="002328"/>
          <w:sz w:val="24"/>
          <w:highlight w:val="yellow"/>
        </w:rPr>
        <w:t>Verwerkingsverantwoordelijke</w:t>
      </w:r>
      <w:r w:rsidRPr="00470D84">
        <w:rPr>
          <w:rFonts w:ascii="Museo Sans 100" w:hAnsi="Museo Sans 100"/>
          <w:bCs/>
          <w:color w:val="002328"/>
          <w:sz w:val="24"/>
        </w:rPr>
        <w:t>],</w:t>
      </w:r>
      <w:r w:rsidRPr="00470D84">
        <w:rPr>
          <w:rFonts w:ascii="Museo Sans 100" w:hAnsi="Museo Sans 100"/>
          <w:color w:val="002328"/>
          <w:sz w:val="24"/>
        </w:rPr>
        <w:t xml:space="preserve"> </w:t>
      </w:r>
      <w:r w:rsidR="00D41F25" w:rsidRPr="00470D84">
        <w:rPr>
          <w:rFonts w:ascii="Museo Sans 100" w:hAnsi="Museo Sans 100"/>
          <w:color w:val="002328"/>
          <w:sz w:val="24"/>
        </w:rPr>
        <w:t>gevestigd</w:t>
      </w:r>
      <w:r w:rsidRPr="00470D84">
        <w:rPr>
          <w:rFonts w:ascii="Museo Sans 100" w:hAnsi="Museo Sans 100"/>
          <w:color w:val="002328"/>
          <w:sz w:val="24"/>
        </w:rPr>
        <w:t xml:space="preserve"> </w:t>
      </w:r>
      <w:r w:rsidR="00D41F25" w:rsidRPr="00470D84">
        <w:rPr>
          <w:rFonts w:ascii="Museo Sans 100" w:hAnsi="Museo Sans 100"/>
          <w:color w:val="002328"/>
          <w:sz w:val="24"/>
        </w:rPr>
        <w:t xml:space="preserve">en kantoorhoudend aan </w:t>
      </w:r>
      <w:r w:rsidRPr="00470D84">
        <w:rPr>
          <w:rFonts w:ascii="Museo Sans 100" w:hAnsi="Museo Sans 100"/>
          <w:color w:val="002328"/>
          <w:sz w:val="24"/>
        </w:rPr>
        <w:t>[</w:t>
      </w:r>
      <w:r w:rsidR="00D41F25" w:rsidRPr="00470D84">
        <w:rPr>
          <w:rFonts w:ascii="Museo Sans 100" w:hAnsi="Museo Sans 100"/>
          <w:color w:val="002328"/>
          <w:sz w:val="24"/>
          <w:highlight w:val="yellow"/>
        </w:rPr>
        <w:t>Adres</w:t>
      </w:r>
      <w:r w:rsidRPr="00470D84">
        <w:rPr>
          <w:rFonts w:ascii="Museo Sans 100" w:hAnsi="Museo Sans 100"/>
          <w:color w:val="002328"/>
          <w:sz w:val="24"/>
          <w:highlight w:val="yellow"/>
        </w:rPr>
        <w:t>]</w:t>
      </w:r>
      <w:r w:rsidRPr="00470D84">
        <w:rPr>
          <w:rFonts w:ascii="Museo Sans 100" w:hAnsi="Museo Sans 100"/>
          <w:bCs/>
          <w:color w:val="002328"/>
          <w:sz w:val="24"/>
        </w:rPr>
        <w:t xml:space="preserve"> </w:t>
      </w:r>
      <w:r w:rsidRPr="00470D84">
        <w:rPr>
          <w:rFonts w:ascii="Museo Sans 100" w:hAnsi="Museo Sans 100"/>
          <w:color w:val="002328"/>
          <w:sz w:val="24"/>
        </w:rPr>
        <w:t>in [</w:t>
      </w:r>
      <w:r w:rsidR="00D41F25" w:rsidRPr="00470D84">
        <w:rPr>
          <w:rFonts w:ascii="Museo Sans 100" w:hAnsi="Museo Sans 100"/>
          <w:color w:val="002328"/>
          <w:sz w:val="24"/>
          <w:highlight w:val="yellow"/>
        </w:rPr>
        <w:t>Naam Dorp/Stad</w:t>
      </w:r>
      <w:r w:rsidRPr="00470D84">
        <w:rPr>
          <w:rFonts w:ascii="Museo Sans 100" w:hAnsi="Museo Sans 100"/>
          <w:color w:val="002328"/>
          <w:sz w:val="24"/>
        </w:rPr>
        <w:t xml:space="preserve">], </w:t>
      </w:r>
      <w:r w:rsidR="00D41F25" w:rsidRPr="00470D84">
        <w:rPr>
          <w:rFonts w:ascii="Museo Sans 100" w:hAnsi="Museo Sans 100"/>
          <w:color w:val="002328"/>
          <w:sz w:val="24"/>
        </w:rPr>
        <w:t xml:space="preserve">geregistreerd bij de Kamer van </w:t>
      </w:r>
      <w:proofErr w:type="spellStart"/>
      <w:r w:rsidR="00D41F25" w:rsidRPr="00470D84">
        <w:rPr>
          <w:rFonts w:ascii="Museo Sans 100" w:hAnsi="Museo Sans 100"/>
          <w:color w:val="002328"/>
          <w:sz w:val="24"/>
        </w:rPr>
        <w:t>Koophandeld</w:t>
      </w:r>
      <w:proofErr w:type="spellEnd"/>
      <w:r w:rsidR="00D41F25" w:rsidRPr="00470D84">
        <w:rPr>
          <w:rFonts w:ascii="Museo Sans 100" w:hAnsi="Museo Sans 100"/>
          <w:color w:val="002328"/>
          <w:sz w:val="24"/>
        </w:rPr>
        <w:t xml:space="preserve"> met nummer</w:t>
      </w:r>
      <w:r w:rsidRPr="00470D84">
        <w:rPr>
          <w:rFonts w:ascii="Museo Sans 100" w:hAnsi="Museo Sans 100"/>
          <w:color w:val="002328"/>
          <w:sz w:val="24"/>
        </w:rPr>
        <w:t xml:space="preserve"> [</w:t>
      </w:r>
      <w:r w:rsidRPr="00470D84">
        <w:rPr>
          <w:rFonts w:ascii="Museo Sans 100" w:hAnsi="Museo Sans 100"/>
          <w:color w:val="002328"/>
          <w:sz w:val="24"/>
          <w:highlight w:val="yellow"/>
        </w:rPr>
        <w:t>COC</w:t>
      </w:r>
      <w:r w:rsidR="00D41F25" w:rsidRPr="00470D84">
        <w:rPr>
          <w:rFonts w:ascii="Museo Sans 100" w:hAnsi="Museo Sans 100"/>
          <w:color w:val="002328"/>
          <w:sz w:val="24"/>
        </w:rPr>
        <w:t xml:space="preserve">] en </w:t>
      </w:r>
      <w:r w:rsidR="00814989" w:rsidRPr="00470D84">
        <w:rPr>
          <w:rFonts w:ascii="Museo Sans 100" w:hAnsi="Museo Sans 100"/>
          <w:color w:val="002328"/>
          <w:sz w:val="24"/>
        </w:rPr>
        <w:t>te dezen rechtsgeldig</w:t>
      </w:r>
      <w:r w:rsidR="00D41F25" w:rsidRPr="00470D84">
        <w:rPr>
          <w:rFonts w:ascii="Museo Sans 100" w:hAnsi="Museo Sans 100"/>
          <w:color w:val="002328"/>
          <w:sz w:val="24"/>
        </w:rPr>
        <w:t xml:space="preserve"> vertegenwoordigd door </w:t>
      </w:r>
      <w:r w:rsidRPr="00470D84">
        <w:rPr>
          <w:rFonts w:ascii="Museo Sans 100" w:hAnsi="Museo Sans 100"/>
          <w:bCs/>
          <w:color w:val="002328"/>
          <w:sz w:val="24"/>
          <w:highlight w:val="yellow"/>
        </w:rPr>
        <w:t>[</w:t>
      </w:r>
      <w:r w:rsidR="00F547E4" w:rsidRPr="00470D84">
        <w:rPr>
          <w:rFonts w:ascii="Museo Sans 100" w:hAnsi="Museo Sans 100"/>
          <w:bCs/>
          <w:color w:val="002328"/>
          <w:sz w:val="24"/>
          <w:highlight w:val="yellow"/>
        </w:rPr>
        <w:t>…</w:t>
      </w:r>
      <w:r w:rsidR="00BE6C4F" w:rsidRPr="00470D84">
        <w:rPr>
          <w:rFonts w:ascii="Museo Sans 100" w:hAnsi="Museo Sans 100"/>
          <w:bCs/>
          <w:color w:val="002328"/>
          <w:sz w:val="24"/>
        </w:rPr>
        <w:t>]</w:t>
      </w:r>
      <w:r w:rsidR="00585D26" w:rsidRPr="00470D84">
        <w:rPr>
          <w:rFonts w:ascii="Museo Sans 100" w:hAnsi="Museo Sans 100"/>
          <w:bCs/>
          <w:color w:val="002328"/>
          <w:sz w:val="24"/>
        </w:rPr>
        <w:t>.</w:t>
      </w:r>
      <w:r w:rsidR="00C6747F" w:rsidRPr="00470D84">
        <w:rPr>
          <w:rFonts w:ascii="Museo Sans 100" w:hAnsi="Museo Sans 100"/>
          <w:bCs/>
          <w:color w:val="002328"/>
          <w:sz w:val="24"/>
        </w:rPr>
        <w:t xml:space="preserve"> (</w:t>
      </w:r>
      <w:r w:rsidR="00D41F25" w:rsidRPr="00470D84">
        <w:rPr>
          <w:rFonts w:ascii="Museo Sans 100" w:hAnsi="Museo Sans 100"/>
          <w:b/>
          <w:bCs/>
          <w:color w:val="002328"/>
          <w:sz w:val="24"/>
        </w:rPr>
        <w:t>Gezamenlijke Verwerkingsverantwoordelijke 2</w:t>
      </w:r>
      <w:r w:rsidR="00C6747F" w:rsidRPr="00470D84">
        <w:rPr>
          <w:rFonts w:ascii="Museo Sans 100" w:hAnsi="Museo Sans 100"/>
          <w:bCs/>
          <w:color w:val="002328"/>
          <w:sz w:val="24"/>
        </w:rPr>
        <w:t>)</w:t>
      </w:r>
    </w:p>
    <w:p w14:paraId="24075C10" w14:textId="5A90812A" w:rsidR="00D148E5" w:rsidRPr="00470D84" w:rsidRDefault="00D41F25" w:rsidP="004B2E3E">
      <w:pPr>
        <w:spacing w:before="100" w:beforeAutospacing="1" w:after="100" w:afterAutospacing="1" w:line="240" w:lineRule="auto"/>
        <w:rPr>
          <w:rFonts w:ascii="Museo Sans 100" w:hAnsi="Museo Sans 100"/>
          <w:b/>
          <w:color w:val="002328"/>
          <w:sz w:val="24"/>
        </w:rPr>
      </w:pPr>
      <w:r w:rsidRPr="00470D84">
        <w:rPr>
          <w:rFonts w:ascii="Museo Sans 100" w:hAnsi="Museo Sans 100"/>
          <w:color w:val="002328"/>
          <w:sz w:val="24"/>
        </w:rPr>
        <w:t>Hierna gezamenlijk genoemd: ”Partijen” of “Gezamenlijke Verwerkingsverantwoordelijken” en apart genoemd als “Partij” en “Gezamenlijke Verwerkingsverantwoordelijke</w:t>
      </w:r>
      <w:r w:rsidR="00814989" w:rsidRPr="00470D84">
        <w:rPr>
          <w:rFonts w:ascii="Museo Sans 100" w:hAnsi="Museo Sans 100"/>
          <w:color w:val="002328"/>
          <w:sz w:val="24"/>
        </w:rPr>
        <w:t xml:space="preserve"> 1 of Gezamenlijke Verwerkingsverantwoordelijke 2</w:t>
      </w:r>
      <w:r w:rsidRPr="00470D84">
        <w:rPr>
          <w:rFonts w:ascii="Museo Sans 100" w:hAnsi="Museo Sans 100"/>
          <w:color w:val="002328"/>
          <w:sz w:val="24"/>
        </w:rPr>
        <w:t>”;</w:t>
      </w:r>
    </w:p>
    <w:p w14:paraId="0AA9B1CC" w14:textId="3D84887C" w:rsidR="00D148E5" w:rsidRPr="00470D84" w:rsidRDefault="00D41F2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b/>
          <w:bCs/>
          <w:i/>
          <w:iCs/>
          <w:color w:val="002328"/>
          <w:sz w:val="24"/>
        </w:rPr>
        <w:t>Overwegende dat</w:t>
      </w:r>
    </w:p>
    <w:p w14:paraId="08C11FC2" w14:textId="3948D571" w:rsidR="00450BA7" w:rsidRPr="00470D84" w:rsidRDefault="004D27BA" w:rsidP="00E405A1">
      <w:pPr>
        <w:numPr>
          <w:ilvl w:val="0"/>
          <w:numId w:val="8"/>
        </w:numPr>
        <w:spacing w:after="0" w:line="240" w:lineRule="auto"/>
        <w:jc w:val="both"/>
        <w:rPr>
          <w:rFonts w:ascii="Museo Sans 100" w:hAnsi="Museo Sans 100" w:cs="Tahoma"/>
          <w:color w:val="002328"/>
          <w:sz w:val="24"/>
        </w:rPr>
      </w:pPr>
      <w:r w:rsidRPr="00470D84">
        <w:rPr>
          <w:rFonts w:ascii="Museo Sans 100" w:hAnsi="Museo Sans 100" w:cs="Tahoma"/>
          <w:color w:val="002328"/>
          <w:sz w:val="24"/>
        </w:rPr>
        <w:t>v</w:t>
      </w:r>
      <w:r w:rsidR="00D41F25" w:rsidRPr="00470D84">
        <w:rPr>
          <w:rFonts w:ascii="Museo Sans 100" w:hAnsi="Museo Sans 100" w:cs="Tahoma"/>
          <w:color w:val="002328"/>
          <w:sz w:val="24"/>
        </w:rPr>
        <w:t>oor de uitvoering van de Hoofdovereenkomst [</w:t>
      </w:r>
      <w:r w:rsidR="00E405A1" w:rsidRPr="00470D84">
        <w:rPr>
          <w:rFonts w:ascii="Museo Sans 100" w:hAnsi="Museo Sans 100" w:cs="Tahoma"/>
          <w:color w:val="002328"/>
          <w:sz w:val="24"/>
          <w:highlight w:val="yellow"/>
        </w:rPr>
        <w:t>voeg naam en datum van H</w:t>
      </w:r>
      <w:r w:rsidR="00D41F25" w:rsidRPr="00470D84">
        <w:rPr>
          <w:rFonts w:ascii="Museo Sans 100" w:hAnsi="Museo Sans 100" w:cs="Tahoma"/>
          <w:color w:val="002328"/>
          <w:sz w:val="24"/>
          <w:highlight w:val="yellow"/>
        </w:rPr>
        <w:t>oofdovereenkomst in</w:t>
      </w:r>
      <w:r w:rsidR="00D41F25" w:rsidRPr="00470D84">
        <w:rPr>
          <w:rFonts w:ascii="Museo Sans 100" w:hAnsi="Museo Sans 100" w:cs="Tahoma"/>
          <w:color w:val="002328"/>
          <w:sz w:val="24"/>
        </w:rPr>
        <w:t>]</w:t>
      </w:r>
      <w:r w:rsidR="00E405A1" w:rsidRPr="00470D84">
        <w:rPr>
          <w:rFonts w:ascii="Museo Sans 100" w:hAnsi="Museo Sans 100" w:cs="Tahoma"/>
          <w:color w:val="002328"/>
          <w:sz w:val="24"/>
        </w:rPr>
        <w:t xml:space="preserve"> (hierna: “Hoofdovereenkomst)</w:t>
      </w:r>
      <w:r w:rsidR="00D41F25" w:rsidRPr="00470D84">
        <w:rPr>
          <w:rFonts w:ascii="Museo Sans 100" w:hAnsi="Museo Sans 100" w:cs="Tahoma"/>
          <w:color w:val="002328"/>
          <w:sz w:val="24"/>
        </w:rPr>
        <w:t xml:space="preserve">, Partijen in overeenstemming </w:t>
      </w:r>
      <w:r w:rsidRPr="00470D84">
        <w:rPr>
          <w:rFonts w:ascii="Museo Sans 100" w:hAnsi="Museo Sans 100" w:cs="Tahoma"/>
          <w:color w:val="002328"/>
          <w:sz w:val="24"/>
        </w:rPr>
        <w:t xml:space="preserve">handelen </w:t>
      </w:r>
      <w:r w:rsidR="00D41F25" w:rsidRPr="00470D84">
        <w:rPr>
          <w:rFonts w:ascii="Museo Sans 100" w:hAnsi="Museo Sans 100" w:cs="Tahoma"/>
          <w:color w:val="002328"/>
          <w:sz w:val="24"/>
        </w:rPr>
        <w:t>met de vereisten uit de Algemene Verordening Gegevensbescherming (hierna: “AVG”) en de Uitvoeringswet Algemene Verordening Gegevensbescherming</w:t>
      </w:r>
      <w:r w:rsidR="00C96052" w:rsidRPr="00470D84">
        <w:rPr>
          <w:rFonts w:ascii="Museo Sans 100" w:hAnsi="Museo Sans 100" w:cs="Tahoma"/>
          <w:color w:val="002328"/>
          <w:sz w:val="24"/>
        </w:rPr>
        <w:t xml:space="preserve"> (hierna: “UAVG”)</w:t>
      </w:r>
      <w:r w:rsidR="001B10C6" w:rsidRPr="00470D84">
        <w:rPr>
          <w:rFonts w:ascii="Museo Sans 100" w:hAnsi="Museo Sans 100" w:cs="Tahoma"/>
          <w:color w:val="002328"/>
          <w:sz w:val="24"/>
        </w:rPr>
        <w:t>;</w:t>
      </w:r>
    </w:p>
    <w:p w14:paraId="2B16A76B" w14:textId="4C8EFC7B" w:rsidR="00D148E5" w:rsidRPr="00470D84" w:rsidRDefault="004D27BA" w:rsidP="004D27BA">
      <w:pPr>
        <w:numPr>
          <w:ilvl w:val="0"/>
          <w:numId w:val="8"/>
        </w:num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v</w:t>
      </w:r>
      <w:r w:rsidR="00D41F25" w:rsidRPr="00470D84">
        <w:rPr>
          <w:rFonts w:ascii="Museo Sans 100" w:hAnsi="Museo Sans 100"/>
          <w:color w:val="002328"/>
          <w:sz w:val="24"/>
        </w:rPr>
        <w:t xml:space="preserve">oor de uitvoering van de Hoofdovereenkomst Partijen persoonsgegevens </w:t>
      </w:r>
      <w:r w:rsidRPr="00470D84">
        <w:rPr>
          <w:rFonts w:ascii="Museo Sans 100" w:hAnsi="Museo Sans 100"/>
          <w:color w:val="002328"/>
          <w:sz w:val="24"/>
        </w:rPr>
        <w:t xml:space="preserve">zullen </w:t>
      </w:r>
      <w:r w:rsidR="00D41F25" w:rsidRPr="00470D84">
        <w:rPr>
          <w:rFonts w:ascii="Museo Sans 100" w:hAnsi="Museo Sans 100"/>
          <w:color w:val="002328"/>
          <w:sz w:val="24"/>
        </w:rPr>
        <w:t xml:space="preserve">delen met elkaar (hierna: ”Gedeelde Persoonsgegevens”) </w:t>
      </w:r>
      <w:r w:rsidR="001448B2" w:rsidRPr="00470D84">
        <w:rPr>
          <w:rFonts w:ascii="Museo Sans 100" w:hAnsi="Museo Sans 100"/>
          <w:color w:val="002328"/>
          <w:sz w:val="24"/>
        </w:rPr>
        <w:t>in het kader van wetenschappelijke doeleinden</w:t>
      </w:r>
      <w:r w:rsidR="00A94C87" w:rsidRPr="00470D84">
        <w:rPr>
          <w:rFonts w:ascii="Museo Sans 100" w:hAnsi="Museo Sans 100"/>
          <w:color w:val="002328"/>
          <w:sz w:val="24"/>
        </w:rPr>
        <w:t>;</w:t>
      </w:r>
    </w:p>
    <w:p w14:paraId="54E0779C" w14:textId="51DD5403" w:rsidR="00754B20" w:rsidRPr="00470D84" w:rsidRDefault="00754B20" w:rsidP="001228A8">
      <w:pPr>
        <w:numPr>
          <w:ilvl w:val="0"/>
          <w:numId w:val="8"/>
        </w:num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Part</w:t>
      </w:r>
      <w:r w:rsidR="00D41F25" w:rsidRPr="00470D84">
        <w:rPr>
          <w:rFonts w:ascii="Museo Sans 100" w:hAnsi="Museo Sans 100"/>
          <w:color w:val="002328"/>
          <w:sz w:val="24"/>
        </w:rPr>
        <w:t xml:space="preserve">ijen garanderen dat zij slechts </w:t>
      </w:r>
      <w:r w:rsidR="001228A8" w:rsidRPr="00470D84">
        <w:rPr>
          <w:rFonts w:ascii="Museo Sans 100" w:hAnsi="Museo Sans 100"/>
          <w:color w:val="002328"/>
          <w:sz w:val="24"/>
        </w:rPr>
        <w:t>de Gedeelde P</w:t>
      </w:r>
      <w:r w:rsidR="00D41F25" w:rsidRPr="00470D84">
        <w:rPr>
          <w:rFonts w:ascii="Museo Sans 100" w:hAnsi="Museo Sans 100"/>
          <w:color w:val="002328"/>
          <w:sz w:val="24"/>
        </w:rPr>
        <w:t>ersoonsgegevens verwerken die noodzakelijk zijn voor de uitvoering van de Hoofdovereenkomst, tenzij anders vereist bij wet</w:t>
      </w:r>
      <w:r w:rsidRPr="00470D84">
        <w:rPr>
          <w:rFonts w:ascii="Museo Sans 100" w:hAnsi="Museo Sans 100"/>
          <w:color w:val="002328"/>
          <w:sz w:val="24"/>
        </w:rPr>
        <w:t>;</w:t>
      </w:r>
    </w:p>
    <w:p w14:paraId="4F575E22" w14:textId="32ECD9D9" w:rsidR="00754B20" w:rsidRPr="00470D84" w:rsidRDefault="004D27BA" w:rsidP="001228A8">
      <w:pPr>
        <w:numPr>
          <w:ilvl w:val="0"/>
          <w:numId w:val="8"/>
        </w:num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d</w:t>
      </w:r>
      <w:r w:rsidR="00D41F25" w:rsidRPr="00470D84">
        <w:rPr>
          <w:rFonts w:ascii="Museo Sans 100" w:hAnsi="Museo Sans 100"/>
          <w:color w:val="002328"/>
          <w:sz w:val="24"/>
        </w:rPr>
        <w:t>eze Overeenkomst Gezamenlij</w:t>
      </w:r>
      <w:r w:rsidR="00AA03CF" w:rsidRPr="00470D84">
        <w:rPr>
          <w:rFonts w:ascii="Museo Sans 100" w:hAnsi="Museo Sans 100"/>
          <w:color w:val="002328"/>
          <w:sz w:val="24"/>
        </w:rPr>
        <w:t>ke Verwerkingsverantwoordelijke</w:t>
      </w:r>
      <w:r w:rsidR="00EB6A1A" w:rsidRPr="00470D84">
        <w:rPr>
          <w:rFonts w:ascii="Museo Sans 100" w:hAnsi="Museo Sans 100"/>
          <w:color w:val="002328"/>
          <w:sz w:val="24"/>
        </w:rPr>
        <w:t>n</w:t>
      </w:r>
      <w:r w:rsidR="00AA03CF" w:rsidRPr="00470D84">
        <w:rPr>
          <w:rFonts w:ascii="Museo Sans 100" w:hAnsi="Museo Sans 100"/>
          <w:color w:val="002328"/>
          <w:sz w:val="24"/>
        </w:rPr>
        <w:t xml:space="preserve"> (hierna:</w:t>
      </w:r>
      <w:r w:rsidR="00733F50" w:rsidRPr="00470D84">
        <w:rPr>
          <w:rFonts w:ascii="Museo Sans 100" w:hAnsi="Museo Sans 100"/>
          <w:color w:val="002328"/>
          <w:sz w:val="24"/>
        </w:rPr>
        <w:t xml:space="preserve"> </w:t>
      </w:r>
      <w:r w:rsidRPr="00470D84">
        <w:rPr>
          <w:rFonts w:ascii="Museo Sans 100" w:hAnsi="Museo Sans 100"/>
          <w:color w:val="002328"/>
          <w:sz w:val="24"/>
        </w:rPr>
        <w:t xml:space="preserve">”Overeenkomst”) </w:t>
      </w:r>
      <w:r w:rsidR="00AA03CF" w:rsidRPr="00470D84">
        <w:rPr>
          <w:rFonts w:ascii="Museo Sans 100" w:hAnsi="Museo Sans 100"/>
          <w:color w:val="002328"/>
          <w:sz w:val="24"/>
        </w:rPr>
        <w:t>de afspraken weer</w:t>
      </w:r>
      <w:r w:rsidRPr="00470D84">
        <w:rPr>
          <w:rFonts w:ascii="Museo Sans 100" w:hAnsi="Museo Sans 100"/>
          <w:color w:val="002328"/>
          <w:sz w:val="24"/>
        </w:rPr>
        <w:t>geeft</w:t>
      </w:r>
      <w:r w:rsidR="00AA03CF" w:rsidRPr="00470D84">
        <w:rPr>
          <w:rFonts w:ascii="Museo Sans 100" w:hAnsi="Museo Sans 100"/>
          <w:color w:val="002328"/>
          <w:sz w:val="24"/>
        </w:rPr>
        <w:t xml:space="preserve"> die Partijen overeen zijn gekomen om het delen van</w:t>
      </w:r>
      <w:r w:rsidR="001228A8" w:rsidRPr="00470D84">
        <w:rPr>
          <w:rFonts w:ascii="Museo Sans 100" w:hAnsi="Museo Sans 100"/>
          <w:color w:val="002328"/>
        </w:rPr>
        <w:t xml:space="preserve"> </w:t>
      </w:r>
      <w:r w:rsidR="001228A8" w:rsidRPr="00470D84">
        <w:rPr>
          <w:rFonts w:ascii="Museo Sans 100" w:hAnsi="Museo Sans 100"/>
          <w:color w:val="002328"/>
          <w:sz w:val="24"/>
        </w:rPr>
        <w:t>de Gedeelde</w:t>
      </w:r>
      <w:r w:rsidR="00AA03CF" w:rsidRPr="00470D84">
        <w:rPr>
          <w:rFonts w:ascii="Museo Sans 100" w:hAnsi="Museo Sans 100"/>
          <w:color w:val="002328"/>
          <w:sz w:val="24"/>
        </w:rPr>
        <w:t xml:space="preserve"> </w:t>
      </w:r>
      <w:r w:rsidR="001228A8" w:rsidRPr="00470D84">
        <w:rPr>
          <w:rFonts w:ascii="Museo Sans 100" w:hAnsi="Museo Sans 100"/>
          <w:color w:val="002328"/>
          <w:sz w:val="24"/>
        </w:rPr>
        <w:t>P</w:t>
      </w:r>
      <w:r w:rsidR="00AA03CF" w:rsidRPr="00470D84">
        <w:rPr>
          <w:rFonts w:ascii="Museo Sans 100" w:hAnsi="Museo Sans 100"/>
          <w:color w:val="002328"/>
          <w:sz w:val="24"/>
        </w:rPr>
        <w:t>ersoonsgegevens tussen Partijen te faciliteren</w:t>
      </w:r>
      <w:r w:rsidR="00585D26" w:rsidRPr="00470D84">
        <w:rPr>
          <w:rFonts w:ascii="Museo Sans 100" w:hAnsi="Museo Sans 100"/>
          <w:color w:val="002328"/>
          <w:sz w:val="24"/>
        </w:rPr>
        <w:t>;</w:t>
      </w:r>
    </w:p>
    <w:p w14:paraId="54920E1A" w14:textId="3BBDC189" w:rsidR="00FC35C5" w:rsidRPr="00470D84" w:rsidRDefault="00AA03CF" w:rsidP="00FC35C5">
      <w:pPr>
        <w:numPr>
          <w:ilvl w:val="0"/>
          <w:numId w:val="8"/>
        </w:num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 xml:space="preserve">Partijen </w:t>
      </w:r>
      <w:r w:rsidR="004D27BA" w:rsidRPr="00470D84">
        <w:rPr>
          <w:rFonts w:ascii="Museo Sans 100" w:hAnsi="Museo Sans 100"/>
          <w:color w:val="002328"/>
          <w:sz w:val="24"/>
        </w:rPr>
        <w:t xml:space="preserve">zich </w:t>
      </w:r>
      <w:r w:rsidR="00563AF3" w:rsidRPr="00470D84">
        <w:rPr>
          <w:rFonts w:ascii="Museo Sans 100" w:hAnsi="Museo Sans 100"/>
          <w:color w:val="002328"/>
          <w:sz w:val="24"/>
        </w:rPr>
        <w:t xml:space="preserve">realiseren </w:t>
      </w:r>
      <w:r w:rsidRPr="00470D84">
        <w:rPr>
          <w:rFonts w:ascii="Museo Sans 100" w:hAnsi="Museo Sans 100"/>
          <w:color w:val="002328"/>
          <w:sz w:val="24"/>
        </w:rPr>
        <w:t>dat het niet altijd</w:t>
      </w:r>
      <w:r w:rsidR="00513E0B" w:rsidRPr="00470D84">
        <w:rPr>
          <w:rFonts w:ascii="Museo Sans 100" w:hAnsi="Museo Sans 100"/>
          <w:color w:val="002328"/>
          <w:sz w:val="24"/>
        </w:rPr>
        <w:t xml:space="preserve"> mogelijk is het doel van de gegevensverwerking</w:t>
      </w:r>
      <w:r w:rsidR="00EE1235" w:rsidRPr="00470D84">
        <w:rPr>
          <w:rFonts w:ascii="Museo Sans 100" w:hAnsi="Museo Sans 100"/>
          <w:color w:val="002328"/>
          <w:sz w:val="24"/>
        </w:rPr>
        <w:t xml:space="preserve"> voor wetenschappelijke doeleinden vooraf te beschrijven</w:t>
      </w:r>
      <w:r w:rsidR="004D27BA" w:rsidRPr="00470D84">
        <w:rPr>
          <w:rFonts w:ascii="Museo Sans 100" w:hAnsi="Museo Sans 100"/>
          <w:color w:val="002328"/>
          <w:sz w:val="24"/>
        </w:rPr>
        <w:t>, en Partijen d</w:t>
      </w:r>
      <w:r w:rsidRPr="00470D84">
        <w:rPr>
          <w:rFonts w:ascii="Museo Sans 100" w:hAnsi="Museo Sans 100"/>
          <w:color w:val="002328"/>
          <w:sz w:val="24"/>
        </w:rPr>
        <w:t xml:space="preserve">esalniettemin zo dicht mogelijk bij de formulering van het doeleinde, zoals gesteld in de Hoofdovereenkomst, </w:t>
      </w:r>
      <w:r w:rsidR="004D27BA" w:rsidRPr="00470D84">
        <w:rPr>
          <w:rFonts w:ascii="Museo Sans 100" w:hAnsi="Museo Sans 100"/>
          <w:color w:val="002328"/>
          <w:sz w:val="24"/>
        </w:rPr>
        <w:t>zullen proberen te blijven;</w:t>
      </w:r>
    </w:p>
    <w:p w14:paraId="74A817F3" w14:textId="253F4872" w:rsidR="00451748" w:rsidRPr="00470D84" w:rsidRDefault="004D27BA" w:rsidP="00451748">
      <w:pPr>
        <w:numPr>
          <w:ilvl w:val="0"/>
          <w:numId w:val="8"/>
        </w:num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d</w:t>
      </w:r>
      <w:r w:rsidR="00AA03CF" w:rsidRPr="00470D84">
        <w:rPr>
          <w:rFonts w:ascii="Museo Sans 100" w:hAnsi="Museo Sans 100"/>
          <w:color w:val="002328"/>
          <w:sz w:val="24"/>
        </w:rPr>
        <w:t xml:space="preserve">eze Overeenkomst </w:t>
      </w:r>
      <w:r w:rsidR="009817BA" w:rsidRPr="00470D84">
        <w:rPr>
          <w:rFonts w:ascii="Museo Sans 100" w:hAnsi="Museo Sans 100"/>
          <w:color w:val="002328"/>
          <w:sz w:val="24"/>
        </w:rPr>
        <w:t xml:space="preserve">van toepassing </w:t>
      </w:r>
      <w:r w:rsidRPr="00470D84">
        <w:rPr>
          <w:rFonts w:ascii="Museo Sans 100" w:hAnsi="Museo Sans 100"/>
          <w:color w:val="002328"/>
          <w:sz w:val="24"/>
        </w:rPr>
        <w:t xml:space="preserve">is </w:t>
      </w:r>
      <w:r w:rsidR="009817BA" w:rsidRPr="00470D84">
        <w:rPr>
          <w:rFonts w:ascii="Museo Sans 100" w:hAnsi="Museo Sans 100"/>
          <w:color w:val="002328"/>
          <w:sz w:val="24"/>
        </w:rPr>
        <w:t xml:space="preserve">op alle gegevensverwerkingen </w:t>
      </w:r>
      <w:r w:rsidR="00B0421D" w:rsidRPr="00470D84">
        <w:rPr>
          <w:rFonts w:ascii="Museo Sans 100" w:hAnsi="Museo Sans 100"/>
          <w:color w:val="002328"/>
          <w:sz w:val="24"/>
        </w:rPr>
        <w:t>van Partijen die samenhangen met de uitvoering van de Hoofdovereenkomst.</w:t>
      </w:r>
    </w:p>
    <w:p w14:paraId="5ED68680" w14:textId="2572FAC8" w:rsidR="007A2796" w:rsidRPr="00470D84" w:rsidRDefault="00AA03CF" w:rsidP="00651645">
      <w:pPr>
        <w:pStyle w:val="NoSpacing"/>
        <w:rPr>
          <w:rFonts w:ascii="Museo Sans 100" w:hAnsi="Museo Sans 100"/>
          <w:color w:val="002328"/>
          <w:sz w:val="24"/>
        </w:rPr>
      </w:pPr>
      <w:r w:rsidRPr="00470D84">
        <w:rPr>
          <w:rFonts w:ascii="Museo Sans 100" w:hAnsi="Museo Sans 100"/>
          <w:color w:val="002328"/>
          <w:sz w:val="24"/>
        </w:rPr>
        <w:lastRenderedPageBreak/>
        <w:t xml:space="preserve">Partijen, </w:t>
      </w:r>
      <w:r w:rsidR="000552F7" w:rsidRPr="00470D84">
        <w:rPr>
          <w:rFonts w:ascii="Museo Sans 100" w:hAnsi="Museo Sans 100"/>
          <w:color w:val="002328"/>
          <w:sz w:val="24"/>
        </w:rPr>
        <w:t xml:space="preserve">voor de uitvoering van de Hoofdovereenkomst </w:t>
      </w:r>
      <w:r w:rsidRPr="00470D84">
        <w:rPr>
          <w:rFonts w:ascii="Museo Sans 100" w:hAnsi="Museo Sans 100"/>
          <w:color w:val="002328"/>
          <w:sz w:val="24"/>
        </w:rPr>
        <w:t xml:space="preserve">handelend als Gezamenlijke Verwerkingsverantwoordelijken </w:t>
      </w:r>
      <w:r w:rsidR="000552F7" w:rsidRPr="00470D84">
        <w:rPr>
          <w:rFonts w:ascii="Museo Sans 100" w:hAnsi="Museo Sans 100"/>
          <w:color w:val="002328"/>
          <w:sz w:val="24"/>
        </w:rPr>
        <w:t>voor</w:t>
      </w:r>
      <w:r w:rsidRPr="00470D84">
        <w:rPr>
          <w:rFonts w:ascii="Museo Sans 100" w:hAnsi="Museo Sans 100"/>
          <w:color w:val="002328"/>
          <w:sz w:val="24"/>
        </w:rPr>
        <w:t xml:space="preserve"> de verwerking van</w:t>
      </w:r>
      <w:r w:rsidR="00733F50" w:rsidRPr="00470D84">
        <w:rPr>
          <w:rFonts w:ascii="Museo Sans 100" w:hAnsi="Museo Sans 100"/>
          <w:color w:val="002328"/>
          <w:sz w:val="24"/>
        </w:rPr>
        <w:t xml:space="preserve">, </w:t>
      </w:r>
      <w:r w:rsidR="000552F7" w:rsidRPr="00470D84">
        <w:rPr>
          <w:rFonts w:ascii="Museo Sans 100" w:hAnsi="Museo Sans 100"/>
          <w:color w:val="002328"/>
          <w:sz w:val="24"/>
        </w:rPr>
        <w:t>zijn het volgende overeen</w:t>
      </w:r>
      <w:r w:rsidRPr="00470D84">
        <w:rPr>
          <w:rFonts w:ascii="Museo Sans 100" w:hAnsi="Museo Sans 100"/>
          <w:color w:val="002328"/>
          <w:sz w:val="24"/>
        </w:rPr>
        <w:t>gekomen</w:t>
      </w:r>
      <w:r w:rsidR="00D148E5" w:rsidRPr="00470D84">
        <w:rPr>
          <w:rFonts w:ascii="Museo Sans 100" w:hAnsi="Museo Sans 100"/>
          <w:color w:val="002328"/>
          <w:sz w:val="24"/>
        </w:rPr>
        <w:t>:</w:t>
      </w:r>
    </w:p>
    <w:p w14:paraId="470B9270" w14:textId="77777777" w:rsidR="000552F7" w:rsidRPr="00470D84" w:rsidRDefault="000552F7" w:rsidP="00651645">
      <w:pPr>
        <w:pStyle w:val="NoSpacing"/>
        <w:rPr>
          <w:rFonts w:ascii="Museo Sans 100" w:hAnsi="Museo Sans 100"/>
          <w:color w:val="002328"/>
          <w:sz w:val="24"/>
        </w:rPr>
      </w:pPr>
    </w:p>
    <w:p w14:paraId="0725F513" w14:textId="149B5330" w:rsidR="00CA2516" w:rsidRPr="00470D84" w:rsidRDefault="00AA03CF" w:rsidP="00CA2516">
      <w:pPr>
        <w:spacing w:before="100" w:beforeAutospacing="1" w:after="100" w:afterAutospacing="1" w:line="240" w:lineRule="auto"/>
        <w:rPr>
          <w:rFonts w:ascii="Museo Sans 100" w:hAnsi="Museo Sans 100"/>
          <w:color w:val="002328"/>
          <w:sz w:val="24"/>
          <w:lang w:val="en-US"/>
        </w:rPr>
      </w:pPr>
      <w:r w:rsidRPr="00470D84">
        <w:rPr>
          <w:rFonts w:ascii="Museo Sans 100" w:hAnsi="Museo Sans 100"/>
          <w:b/>
          <w:bCs/>
          <w:color w:val="002328"/>
          <w:sz w:val="24"/>
          <w:lang w:val="en-GB"/>
        </w:rPr>
        <w:t>ARTIKEL</w:t>
      </w:r>
      <w:r w:rsidR="00754B20" w:rsidRPr="00470D84">
        <w:rPr>
          <w:rFonts w:ascii="Museo Sans 100" w:hAnsi="Museo Sans 100"/>
          <w:b/>
          <w:bCs/>
          <w:color w:val="002328"/>
          <w:sz w:val="24"/>
          <w:lang w:val="en-GB"/>
        </w:rPr>
        <w:t xml:space="preserve"> 1</w:t>
      </w:r>
      <w:r w:rsidR="00585D26" w:rsidRPr="00470D84">
        <w:rPr>
          <w:rFonts w:ascii="Museo Sans 100" w:hAnsi="Museo Sans 100"/>
          <w:b/>
          <w:bCs/>
          <w:color w:val="002328"/>
          <w:sz w:val="24"/>
          <w:lang w:val="en-GB"/>
        </w:rPr>
        <w:t>.</w:t>
      </w:r>
      <w:r w:rsidR="00585D26" w:rsidRPr="00470D84">
        <w:rPr>
          <w:rFonts w:ascii="Museo Sans 100" w:hAnsi="Museo Sans 100"/>
          <w:b/>
          <w:bCs/>
          <w:color w:val="002328"/>
          <w:sz w:val="24"/>
          <w:lang w:val="en-GB"/>
        </w:rPr>
        <w:tab/>
      </w:r>
      <w:r w:rsidRPr="00470D84">
        <w:rPr>
          <w:rFonts w:ascii="Museo Sans 100" w:hAnsi="Museo Sans 100"/>
          <w:b/>
          <w:bCs/>
          <w:color w:val="002328"/>
          <w:sz w:val="24"/>
          <w:lang w:val="en-GB"/>
        </w:rPr>
        <w:t>ALGEMENE VERPLICHTINGEN</w:t>
      </w:r>
    </w:p>
    <w:p w14:paraId="4B6B9F2E" w14:textId="10DB0B06" w:rsidR="005D6F67" w:rsidRPr="00470D84" w:rsidRDefault="00BE6C4F"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w:t>
      </w:r>
      <w:r w:rsidR="00AA03CF" w:rsidRPr="00470D84">
        <w:rPr>
          <w:rFonts w:ascii="Museo Sans 100" w:hAnsi="Museo Sans 100"/>
          <w:bCs/>
          <w:color w:val="002328"/>
          <w:sz w:val="24"/>
        </w:rPr>
        <w:t xml:space="preserve">artijen </w:t>
      </w:r>
      <w:r w:rsidR="00C96052" w:rsidRPr="00470D84">
        <w:rPr>
          <w:rFonts w:ascii="Museo Sans 100" w:hAnsi="Museo Sans 100"/>
          <w:bCs/>
          <w:color w:val="002328"/>
          <w:sz w:val="24"/>
        </w:rPr>
        <w:t>hebben de verplichting om Gedeelde Persoonsgegevens te verwerken in lijn met de AVG en an</w:t>
      </w:r>
      <w:r w:rsidR="000552F7" w:rsidRPr="00470D84">
        <w:rPr>
          <w:rFonts w:ascii="Museo Sans 100" w:hAnsi="Museo Sans 100"/>
          <w:bCs/>
          <w:color w:val="002328"/>
          <w:sz w:val="24"/>
        </w:rPr>
        <w:t>dere relevante (lokale) privacy</w:t>
      </w:r>
      <w:r w:rsidR="00C96052" w:rsidRPr="00470D84">
        <w:rPr>
          <w:rFonts w:ascii="Museo Sans 100" w:hAnsi="Museo Sans 100"/>
          <w:bCs/>
          <w:color w:val="002328"/>
          <w:sz w:val="24"/>
        </w:rPr>
        <w:t>–</w:t>
      </w:r>
      <w:r w:rsidR="000552F7" w:rsidRPr="00470D84">
        <w:rPr>
          <w:rFonts w:ascii="Museo Sans 100" w:hAnsi="Museo Sans 100"/>
          <w:bCs/>
          <w:color w:val="002328"/>
          <w:sz w:val="24"/>
        </w:rPr>
        <w:t xml:space="preserve"> </w:t>
      </w:r>
      <w:r w:rsidR="00C96052" w:rsidRPr="00470D84">
        <w:rPr>
          <w:rFonts w:ascii="Museo Sans 100" w:hAnsi="Museo Sans 100"/>
          <w:bCs/>
          <w:color w:val="002328"/>
          <w:sz w:val="24"/>
        </w:rPr>
        <w:t>en gegevensbeschermingswetgeving;</w:t>
      </w:r>
    </w:p>
    <w:p w14:paraId="43E6593A" w14:textId="436E1CBE" w:rsidR="00CA2516" w:rsidRPr="00470D84" w:rsidRDefault="00C96052"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Partijen zullen Gedeelde Persoon</w:t>
      </w:r>
      <w:r w:rsidR="000552F7" w:rsidRPr="00470D84">
        <w:rPr>
          <w:rFonts w:ascii="Museo Sans 100" w:hAnsi="Museo Sans 100"/>
          <w:bCs/>
          <w:color w:val="002328"/>
          <w:sz w:val="24"/>
        </w:rPr>
        <w:t xml:space="preserve">sgegevens slechts verwerken als </w:t>
      </w:r>
      <w:r w:rsidR="00031F61" w:rsidRPr="00470D84">
        <w:rPr>
          <w:rFonts w:ascii="Museo Sans 100" w:hAnsi="Museo Sans 100"/>
          <w:bCs/>
          <w:color w:val="002328"/>
          <w:sz w:val="24"/>
        </w:rPr>
        <w:t>de verwerking</w:t>
      </w:r>
      <w:r w:rsidR="000552F7" w:rsidRPr="00470D84">
        <w:rPr>
          <w:rFonts w:ascii="Museo Sans 100" w:hAnsi="Museo Sans 100"/>
          <w:bCs/>
          <w:color w:val="002328"/>
          <w:sz w:val="24"/>
        </w:rPr>
        <w:t xml:space="preserve"> kan worden gebaseerd op</w:t>
      </w:r>
      <w:r w:rsidRPr="00470D84">
        <w:rPr>
          <w:rFonts w:ascii="Museo Sans 100" w:hAnsi="Museo Sans 100"/>
          <w:bCs/>
          <w:color w:val="002328"/>
          <w:sz w:val="24"/>
        </w:rPr>
        <w:t xml:space="preserve"> </w:t>
      </w:r>
      <w:r w:rsidR="000552F7" w:rsidRPr="00470D84">
        <w:rPr>
          <w:rFonts w:ascii="Museo Sans 100" w:hAnsi="Museo Sans 100"/>
          <w:bCs/>
          <w:color w:val="002328"/>
          <w:sz w:val="24"/>
        </w:rPr>
        <w:t>ten minste één van de wettelijke grondslagen zoals bedoeld in art. 6 AVG</w:t>
      </w:r>
      <w:r w:rsidRPr="00470D84">
        <w:rPr>
          <w:rFonts w:ascii="Museo Sans 100" w:hAnsi="Museo Sans 100"/>
          <w:bCs/>
          <w:color w:val="002328"/>
          <w:sz w:val="24"/>
        </w:rPr>
        <w:t>.</w:t>
      </w:r>
    </w:p>
    <w:p w14:paraId="4521885E" w14:textId="725186BA" w:rsidR="00CA2516" w:rsidRPr="00470D84" w:rsidRDefault="00C96052"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Partijen zullen slechts bijzondere categorieën persoonsgegevens verwerken</w:t>
      </w:r>
      <w:r w:rsidR="00031F61" w:rsidRPr="00470D84">
        <w:rPr>
          <w:rFonts w:ascii="Museo Sans 100" w:hAnsi="Museo Sans 100"/>
          <w:bCs/>
          <w:color w:val="002328"/>
          <w:sz w:val="24"/>
        </w:rPr>
        <w:t>,</w:t>
      </w:r>
      <w:r w:rsidRPr="00470D84">
        <w:rPr>
          <w:rFonts w:ascii="Museo Sans 100" w:hAnsi="Museo Sans 100"/>
          <w:bCs/>
          <w:color w:val="002328"/>
          <w:sz w:val="24"/>
        </w:rPr>
        <w:t xml:space="preserve"> als </w:t>
      </w:r>
      <w:r w:rsidR="00031F61" w:rsidRPr="00470D84">
        <w:rPr>
          <w:rFonts w:ascii="Museo Sans 100" w:hAnsi="Museo Sans 100"/>
          <w:bCs/>
          <w:color w:val="002328"/>
          <w:sz w:val="24"/>
        </w:rPr>
        <w:t>onder</w:t>
      </w:r>
      <w:r w:rsidRPr="00470D84">
        <w:rPr>
          <w:rFonts w:ascii="Museo Sans 100" w:hAnsi="Museo Sans 100"/>
          <w:bCs/>
          <w:color w:val="002328"/>
          <w:sz w:val="24"/>
        </w:rPr>
        <w:t>deel van de Gedeelde Persoonsgegevens</w:t>
      </w:r>
      <w:r w:rsidR="00031F61" w:rsidRPr="00470D84">
        <w:rPr>
          <w:rFonts w:ascii="Museo Sans 100" w:hAnsi="Museo Sans 100"/>
          <w:bCs/>
          <w:color w:val="002328"/>
          <w:sz w:val="24"/>
        </w:rPr>
        <w:t>,</w:t>
      </w:r>
      <w:r w:rsidRPr="00470D84">
        <w:rPr>
          <w:rFonts w:ascii="Museo Sans 100" w:hAnsi="Museo Sans 100"/>
          <w:bCs/>
          <w:color w:val="002328"/>
          <w:sz w:val="24"/>
        </w:rPr>
        <w:t xml:space="preserve"> als</w:t>
      </w:r>
      <w:r w:rsidR="00725FD0" w:rsidRPr="00470D84">
        <w:rPr>
          <w:rFonts w:ascii="Museo Sans 100" w:hAnsi="Museo Sans 100"/>
          <w:bCs/>
          <w:color w:val="002328"/>
          <w:sz w:val="24"/>
        </w:rPr>
        <w:t xml:space="preserve"> een beroep kan worden gedaan op</w:t>
      </w:r>
      <w:r w:rsidRPr="00470D84">
        <w:rPr>
          <w:rFonts w:ascii="Museo Sans 100" w:hAnsi="Museo Sans 100"/>
          <w:bCs/>
          <w:color w:val="002328"/>
          <w:sz w:val="24"/>
        </w:rPr>
        <w:t xml:space="preserve"> t</w:t>
      </w:r>
      <w:r w:rsidR="006876D7" w:rsidRPr="00470D84">
        <w:rPr>
          <w:rFonts w:ascii="Museo Sans 100" w:hAnsi="Museo Sans 100"/>
          <w:bCs/>
          <w:color w:val="002328"/>
          <w:sz w:val="24"/>
        </w:rPr>
        <w:t xml:space="preserve">en minste </w:t>
      </w:r>
      <w:r w:rsidRPr="00470D84">
        <w:rPr>
          <w:rFonts w:ascii="Museo Sans 100" w:hAnsi="Museo Sans 100"/>
          <w:bCs/>
          <w:color w:val="002328"/>
          <w:sz w:val="24"/>
        </w:rPr>
        <w:t>één van de uitzonderingen zoals bedoeld in artikel 9 AVG of artikel 22 t/m artikel 30 UAV</w:t>
      </w:r>
      <w:r w:rsidR="00725FD0" w:rsidRPr="00470D84">
        <w:rPr>
          <w:rFonts w:ascii="Museo Sans 100" w:hAnsi="Museo Sans 100"/>
          <w:bCs/>
          <w:color w:val="002328"/>
          <w:sz w:val="24"/>
        </w:rPr>
        <w:t>G</w:t>
      </w:r>
      <w:r w:rsidRPr="00470D84">
        <w:rPr>
          <w:rFonts w:ascii="Museo Sans 100" w:hAnsi="Museo Sans 100"/>
          <w:bCs/>
          <w:color w:val="002328"/>
          <w:sz w:val="24"/>
        </w:rPr>
        <w:t>.</w:t>
      </w:r>
    </w:p>
    <w:p w14:paraId="14C43141" w14:textId="3CAA8861" w:rsidR="00E807D5" w:rsidRPr="00470D84" w:rsidRDefault="00C96052"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De Partij die</w:t>
      </w:r>
      <w:r w:rsidR="00D770F7" w:rsidRPr="00470D84">
        <w:rPr>
          <w:rFonts w:ascii="Museo Sans 100" w:hAnsi="Museo Sans 100"/>
          <w:bCs/>
          <w:color w:val="002328"/>
          <w:sz w:val="24"/>
        </w:rPr>
        <w:t xml:space="preserve"> de </w:t>
      </w:r>
      <w:r w:rsidRPr="00470D84">
        <w:rPr>
          <w:rFonts w:ascii="Museo Sans 100" w:hAnsi="Museo Sans 100"/>
          <w:bCs/>
          <w:color w:val="002328"/>
          <w:sz w:val="24"/>
        </w:rPr>
        <w:t xml:space="preserve">gegevens verzamelt </w:t>
      </w:r>
      <w:r w:rsidR="00242AE2" w:rsidRPr="00470D84">
        <w:rPr>
          <w:rFonts w:ascii="Museo Sans 100" w:hAnsi="Museo Sans 100"/>
          <w:bCs/>
          <w:color w:val="002328"/>
          <w:sz w:val="24"/>
        </w:rPr>
        <w:t>bij</w:t>
      </w:r>
      <w:r w:rsidRPr="00470D84">
        <w:rPr>
          <w:rFonts w:ascii="Museo Sans 100" w:hAnsi="Museo Sans 100"/>
          <w:bCs/>
          <w:color w:val="002328"/>
          <w:sz w:val="24"/>
        </w:rPr>
        <w:t xml:space="preserve"> de betrokkenen is verantwoordelijk </w:t>
      </w:r>
      <w:r w:rsidR="00CA11F3" w:rsidRPr="00470D84">
        <w:rPr>
          <w:rFonts w:ascii="Museo Sans 100" w:hAnsi="Museo Sans 100"/>
          <w:bCs/>
          <w:color w:val="002328"/>
          <w:sz w:val="24"/>
        </w:rPr>
        <w:t>voor het</w:t>
      </w:r>
      <w:r w:rsidR="00242AE2" w:rsidRPr="00470D84">
        <w:rPr>
          <w:rFonts w:ascii="Museo Sans 100" w:hAnsi="Museo Sans 100"/>
          <w:bCs/>
          <w:color w:val="002328"/>
          <w:sz w:val="24"/>
        </w:rPr>
        <w:t xml:space="preserve"> </w:t>
      </w:r>
      <w:r w:rsidRPr="00470D84">
        <w:rPr>
          <w:rFonts w:ascii="Museo Sans 100" w:hAnsi="Museo Sans 100"/>
          <w:bCs/>
          <w:color w:val="002328"/>
          <w:sz w:val="24"/>
        </w:rPr>
        <w:t xml:space="preserve">tijdig </w:t>
      </w:r>
      <w:r w:rsidR="00B8438E" w:rsidRPr="00470D84">
        <w:rPr>
          <w:rFonts w:ascii="Museo Sans 100" w:hAnsi="Museo Sans 100"/>
          <w:bCs/>
          <w:color w:val="002328"/>
          <w:sz w:val="24"/>
        </w:rPr>
        <w:t xml:space="preserve">aan </w:t>
      </w:r>
      <w:r w:rsidR="00031F61" w:rsidRPr="00470D84">
        <w:rPr>
          <w:rFonts w:ascii="Museo Sans 100" w:hAnsi="Museo Sans 100"/>
          <w:bCs/>
          <w:color w:val="002328"/>
          <w:sz w:val="24"/>
        </w:rPr>
        <w:t xml:space="preserve">de betrokkenen </w:t>
      </w:r>
      <w:r w:rsidR="00B8438E" w:rsidRPr="00470D84">
        <w:rPr>
          <w:rFonts w:ascii="Museo Sans 100" w:hAnsi="Museo Sans 100"/>
          <w:bCs/>
          <w:color w:val="002328"/>
          <w:sz w:val="24"/>
        </w:rPr>
        <w:t xml:space="preserve"> </w:t>
      </w:r>
      <w:r w:rsidR="00CA11F3" w:rsidRPr="00470D84">
        <w:rPr>
          <w:rFonts w:ascii="Museo Sans 100" w:hAnsi="Museo Sans 100"/>
          <w:bCs/>
          <w:color w:val="002328"/>
          <w:sz w:val="24"/>
        </w:rPr>
        <w:t>voorzien</w:t>
      </w:r>
      <w:r w:rsidR="006876D7" w:rsidRPr="00470D84">
        <w:rPr>
          <w:rFonts w:ascii="Museo Sans 100" w:hAnsi="Museo Sans 100"/>
          <w:bCs/>
          <w:color w:val="002328"/>
          <w:sz w:val="24"/>
        </w:rPr>
        <w:t xml:space="preserve"> van</w:t>
      </w:r>
      <w:r w:rsidR="00CA11F3" w:rsidRPr="00470D84">
        <w:rPr>
          <w:rFonts w:ascii="Museo Sans 100" w:hAnsi="Museo Sans 100"/>
          <w:bCs/>
          <w:color w:val="002328"/>
          <w:sz w:val="24"/>
        </w:rPr>
        <w:t xml:space="preserve"> </w:t>
      </w:r>
      <w:r w:rsidRPr="00470D84">
        <w:rPr>
          <w:rFonts w:ascii="Museo Sans 100" w:hAnsi="Museo Sans 100"/>
          <w:bCs/>
          <w:color w:val="002328"/>
          <w:sz w:val="24"/>
        </w:rPr>
        <w:t xml:space="preserve">de noodzakelijke informatie </w:t>
      </w:r>
      <w:r w:rsidR="00B8438E" w:rsidRPr="00470D84">
        <w:rPr>
          <w:rFonts w:ascii="Museo Sans 100" w:hAnsi="Museo Sans 100"/>
          <w:bCs/>
          <w:color w:val="002328"/>
          <w:sz w:val="24"/>
        </w:rPr>
        <w:t>waarmee wordt gegarandeerd</w:t>
      </w:r>
      <w:r w:rsidRPr="00470D84">
        <w:rPr>
          <w:rFonts w:ascii="Museo Sans 100" w:hAnsi="Museo Sans 100"/>
          <w:bCs/>
          <w:color w:val="002328"/>
          <w:sz w:val="24"/>
        </w:rPr>
        <w:t xml:space="preserve"> dat betrokkenen op de hoogte zijn van de verwerking en dat de verwerking zodoende </w:t>
      </w:r>
      <w:r w:rsidR="00DA2B1E" w:rsidRPr="00470D84">
        <w:rPr>
          <w:rFonts w:ascii="Museo Sans 100" w:hAnsi="Museo Sans 100"/>
          <w:bCs/>
          <w:color w:val="002328"/>
          <w:sz w:val="24"/>
        </w:rPr>
        <w:t>rechtmatig, behoorlijk en transparant is,</w:t>
      </w:r>
      <w:r w:rsidRPr="00470D84">
        <w:rPr>
          <w:rFonts w:ascii="Museo Sans 100" w:hAnsi="Museo Sans 100"/>
          <w:bCs/>
          <w:color w:val="002328"/>
          <w:sz w:val="24"/>
        </w:rPr>
        <w:t xml:space="preserve"> </w:t>
      </w:r>
      <w:r w:rsidR="00031F61" w:rsidRPr="00470D84">
        <w:rPr>
          <w:rFonts w:ascii="Museo Sans 100" w:hAnsi="Museo Sans 100"/>
          <w:bCs/>
          <w:color w:val="002328"/>
          <w:sz w:val="24"/>
        </w:rPr>
        <w:t xml:space="preserve">één en ander </w:t>
      </w:r>
      <w:r w:rsidRPr="00470D84">
        <w:rPr>
          <w:rFonts w:ascii="Museo Sans 100" w:hAnsi="Museo Sans 100"/>
          <w:bCs/>
          <w:color w:val="002328"/>
          <w:sz w:val="24"/>
        </w:rPr>
        <w:t>in lijn met de relevante wetgeving. Dat houdt in dat</w:t>
      </w:r>
      <w:r w:rsidR="00CA11F3" w:rsidRPr="00470D84">
        <w:rPr>
          <w:rFonts w:ascii="Museo Sans 100" w:hAnsi="Museo Sans 100"/>
          <w:bCs/>
          <w:color w:val="002328"/>
          <w:sz w:val="24"/>
        </w:rPr>
        <w:t xml:space="preserve"> de betreffende Partij</w:t>
      </w:r>
      <w:r w:rsidRPr="00470D84">
        <w:rPr>
          <w:rFonts w:ascii="Museo Sans 100" w:hAnsi="Museo Sans 100"/>
          <w:bCs/>
          <w:color w:val="002328"/>
          <w:sz w:val="24"/>
        </w:rPr>
        <w:t xml:space="preserve"> ook de essentie van </w:t>
      </w:r>
      <w:r w:rsidR="003677FD" w:rsidRPr="00470D84">
        <w:rPr>
          <w:rFonts w:ascii="Museo Sans 100" w:hAnsi="Museo Sans 100"/>
          <w:bCs/>
          <w:color w:val="002328"/>
          <w:sz w:val="24"/>
        </w:rPr>
        <w:t>de</w:t>
      </w:r>
      <w:r w:rsidRPr="00470D84">
        <w:rPr>
          <w:rFonts w:ascii="Museo Sans 100" w:hAnsi="Museo Sans 100"/>
          <w:bCs/>
          <w:color w:val="002328"/>
          <w:sz w:val="24"/>
        </w:rPr>
        <w:t xml:space="preserve"> Overeenkomst </w:t>
      </w:r>
      <w:r w:rsidR="00CA11F3" w:rsidRPr="00470D84">
        <w:rPr>
          <w:rFonts w:ascii="Museo Sans 100" w:hAnsi="Museo Sans 100"/>
          <w:bCs/>
          <w:color w:val="002328"/>
          <w:sz w:val="24"/>
        </w:rPr>
        <w:t>kenbaar maakt aan de betrokkenen.</w:t>
      </w:r>
    </w:p>
    <w:p w14:paraId="4F82301E" w14:textId="766A5685" w:rsidR="00E75676" w:rsidRPr="00470D84" w:rsidRDefault="00C96052" w:rsidP="00713E2D">
      <w:pPr>
        <w:pStyle w:val="ListParagraph"/>
        <w:numPr>
          <w:ilvl w:val="1"/>
          <w:numId w:val="40"/>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Partijen garanderen dat de Gedeelde Persoonsgegevens accuraat en actueel zijn op het moment dat deze worden gedeeld met de andere Partij.</w:t>
      </w:r>
    </w:p>
    <w:p w14:paraId="3049C597" w14:textId="4BDA8D35" w:rsidR="008C4FC0" w:rsidRPr="00470D84" w:rsidRDefault="00C96052" w:rsidP="008C4FC0">
      <w:pPr>
        <w:spacing w:before="100" w:beforeAutospacing="1" w:after="100" w:afterAutospacing="1" w:line="240" w:lineRule="auto"/>
        <w:rPr>
          <w:rFonts w:ascii="Museo Sans 100" w:hAnsi="Museo Sans 100"/>
          <w:b/>
          <w:bCs/>
          <w:color w:val="002328"/>
          <w:sz w:val="24"/>
          <w:lang w:val="en-GB"/>
        </w:rPr>
      </w:pPr>
      <w:r w:rsidRPr="00470D84">
        <w:rPr>
          <w:rFonts w:ascii="Museo Sans 100" w:hAnsi="Museo Sans 100"/>
          <w:b/>
          <w:bCs/>
          <w:color w:val="002328"/>
          <w:sz w:val="24"/>
          <w:lang w:val="en-GB"/>
        </w:rPr>
        <w:t>ARTIKEL</w:t>
      </w:r>
      <w:r w:rsidR="00283993" w:rsidRPr="00470D84">
        <w:rPr>
          <w:rFonts w:ascii="Museo Sans 100" w:hAnsi="Museo Sans 100"/>
          <w:b/>
          <w:bCs/>
          <w:color w:val="002328"/>
          <w:sz w:val="24"/>
          <w:lang w:val="en-GB"/>
        </w:rPr>
        <w:t xml:space="preserve"> </w:t>
      </w:r>
      <w:r w:rsidR="00B12976" w:rsidRPr="00470D84">
        <w:rPr>
          <w:rFonts w:ascii="Museo Sans 100" w:hAnsi="Museo Sans 100"/>
          <w:b/>
          <w:bCs/>
          <w:color w:val="002328"/>
          <w:sz w:val="24"/>
          <w:lang w:val="en-GB"/>
        </w:rPr>
        <w:t>2</w:t>
      </w:r>
      <w:r w:rsidR="006F4ABF" w:rsidRPr="00470D84">
        <w:rPr>
          <w:rFonts w:ascii="Museo Sans 100" w:hAnsi="Museo Sans 100"/>
          <w:b/>
          <w:bCs/>
          <w:color w:val="002328"/>
          <w:sz w:val="24"/>
          <w:lang w:val="en-GB"/>
        </w:rPr>
        <w:t>.</w:t>
      </w:r>
      <w:r w:rsidR="006F4ABF" w:rsidRPr="00470D84">
        <w:rPr>
          <w:rFonts w:ascii="Museo Sans 100" w:hAnsi="Museo Sans 100"/>
          <w:b/>
          <w:bCs/>
          <w:color w:val="002328"/>
          <w:sz w:val="24"/>
          <w:lang w:val="en-GB"/>
        </w:rPr>
        <w:tab/>
      </w:r>
      <w:r w:rsidRPr="00470D84">
        <w:rPr>
          <w:rFonts w:ascii="Museo Sans 100" w:hAnsi="Museo Sans 100"/>
          <w:b/>
          <w:bCs/>
          <w:color w:val="002328"/>
          <w:sz w:val="24"/>
          <w:lang w:val="en-GB"/>
        </w:rPr>
        <w:t>RECHTEN VAN BETROKKENEN</w:t>
      </w:r>
    </w:p>
    <w:p w14:paraId="64D8F09E" w14:textId="6F35525D" w:rsidR="00451748" w:rsidRPr="00470D84" w:rsidRDefault="00C96052"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Partijen faciliteren de mogelijkheid voor betrokkenen om hun rechten uit te oefenen op grond van de AVG.</w:t>
      </w:r>
    </w:p>
    <w:p w14:paraId="2E6B9412" w14:textId="02D85BDE" w:rsidR="00CA2516" w:rsidRPr="00470D84" w:rsidRDefault="00C96052"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w:t>
      </w:r>
      <w:r w:rsidR="00661428" w:rsidRPr="00470D84">
        <w:rPr>
          <w:rFonts w:ascii="Museo Sans 100" w:hAnsi="Museo Sans 100"/>
          <w:bCs/>
          <w:color w:val="002328"/>
          <w:sz w:val="24"/>
        </w:rPr>
        <w:t>ijen zijn beiden contactpersoon</w:t>
      </w:r>
      <w:r w:rsidRPr="00470D84">
        <w:rPr>
          <w:rFonts w:ascii="Museo Sans 100" w:hAnsi="Museo Sans 100"/>
          <w:bCs/>
          <w:color w:val="002328"/>
          <w:sz w:val="24"/>
        </w:rPr>
        <w:t xml:space="preserve"> voor de betrokkenen. Partijen melden aan de betrokkenen dat met beide Partijen contact opgenomen kan worden in verband met vragen of verzoeken</w:t>
      </w:r>
      <w:r w:rsidR="00031F61" w:rsidRPr="00470D84">
        <w:rPr>
          <w:rFonts w:ascii="Museo Sans 100" w:hAnsi="Museo Sans 100"/>
          <w:bCs/>
          <w:color w:val="002328"/>
          <w:sz w:val="24"/>
        </w:rPr>
        <w:t xml:space="preserve"> over (verwerking van) de Gedeelde Persoonsgegevens</w:t>
      </w:r>
      <w:r w:rsidRPr="00470D84">
        <w:rPr>
          <w:rFonts w:ascii="Museo Sans 100" w:hAnsi="Museo Sans 100"/>
          <w:bCs/>
          <w:color w:val="002328"/>
          <w:sz w:val="24"/>
        </w:rPr>
        <w:t>.</w:t>
      </w:r>
    </w:p>
    <w:p w14:paraId="05EBD174" w14:textId="43A62A43" w:rsidR="00CA2516" w:rsidRPr="00470D84" w:rsidRDefault="00D95805"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Partijen stellen vast dat de verantwoordelijkheid voor het voldoen aan een verzoek</w:t>
      </w:r>
      <w:r w:rsidR="006876D7" w:rsidRPr="00470D84">
        <w:rPr>
          <w:rFonts w:ascii="Museo Sans 100" w:hAnsi="Museo Sans 100"/>
          <w:bCs/>
          <w:color w:val="002328"/>
          <w:sz w:val="24"/>
        </w:rPr>
        <w:t xml:space="preserve"> van een betrokkene</w:t>
      </w:r>
      <w:r w:rsidRPr="00470D84">
        <w:rPr>
          <w:rFonts w:ascii="Museo Sans 100" w:hAnsi="Museo Sans 100"/>
          <w:bCs/>
          <w:color w:val="002328"/>
          <w:sz w:val="24"/>
        </w:rPr>
        <w:t xml:space="preserve"> bij de Partij ligt waar</w:t>
      </w:r>
      <w:r w:rsidR="00EB6FC9" w:rsidRPr="00470D84">
        <w:rPr>
          <w:rFonts w:ascii="Museo Sans 100" w:hAnsi="Museo Sans 100"/>
          <w:bCs/>
          <w:color w:val="002328"/>
          <w:sz w:val="24"/>
        </w:rPr>
        <w:t>bij</w:t>
      </w:r>
      <w:r w:rsidRPr="00470D84">
        <w:rPr>
          <w:rFonts w:ascii="Museo Sans 100" w:hAnsi="Museo Sans 100"/>
          <w:bCs/>
          <w:color w:val="002328"/>
          <w:sz w:val="24"/>
        </w:rPr>
        <w:t xml:space="preserve"> het verzoek wordt ingediend.</w:t>
      </w:r>
    </w:p>
    <w:p w14:paraId="292E40EE" w14:textId="64AE9ACA" w:rsidR="00CA2516" w:rsidRPr="00470D84" w:rsidRDefault="00D95805" w:rsidP="00713E2D">
      <w:pPr>
        <w:pStyle w:val="ListParagraph"/>
        <w:numPr>
          <w:ilvl w:val="1"/>
          <w:numId w:val="17"/>
        </w:numPr>
        <w:spacing w:before="100" w:beforeAutospacing="1" w:after="100" w:afterAutospacing="1" w:line="240" w:lineRule="auto"/>
        <w:ind w:left="720" w:hanging="720"/>
        <w:rPr>
          <w:rFonts w:ascii="Museo Sans 100" w:hAnsi="Museo Sans 100"/>
          <w:bCs/>
          <w:color w:val="002328"/>
          <w:sz w:val="24"/>
        </w:rPr>
      </w:pPr>
      <w:r w:rsidRPr="00470D84">
        <w:rPr>
          <w:rFonts w:ascii="Museo Sans 100" w:hAnsi="Museo Sans 100"/>
          <w:bCs/>
          <w:color w:val="002328"/>
          <w:sz w:val="24"/>
        </w:rPr>
        <w:t xml:space="preserve">De Gezamenlijke Verwerkingsverantwoordelijken </w:t>
      </w:r>
      <w:r w:rsidR="000569AD" w:rsidRPr="00470D84">
        <w:rPr>
          <w:rFonts w:ascii="Museo Sans 100" w:hAnsi="Museo Sans 100"/>
          <w:bCs/>
          <w:color w:val="002328"/>
          <w:sz w:val="24"/>
        </w:rPr>
        <w:t>komen overeen</w:t>
      </w:r>
      <w:r w:rsidRPr="00470D84">
        <w:rPr>
          <w:rFonts w:ascii="Museo Sans 100" w:hAnsi="Museo Sans 100"/>
          <w:bCs/>
          <w:color w:val="002328"/>
          <w:sz w:val="24"/>
        </w:rPr>
        <w:t xml:space="preserve"> dat zij </w:t>
      </w:r>
      <w:r w:rsidR="000569AD" w:rsidRPr="00470D84">
        <w:rPr>
          <w:rFonts w:ascii="Museo Sans 100" w:hAnsi="Museo Sans 100"/>
          <w:bCs/>
          <w:color w:val="002328"/>
          <w:sz w:val="24"/>
        </w:rPr>
        <w:t xml:space="preserve">elkaar </w:t>
      </w:r>
      <w:r w:rsidRPr="00470D84">
        <w:rPr>
          <w:rFonts w:ascii="Museo Sans 100" w:hAnsi="Museo Sans 100"/>
          <w:bCs/>
          <w:color w:val="002328"/>
          <w:sz w:val="24"/>
        </w:rPr>
        <w:t xml:space="preserve">snel </w:t>
      </w:r>
      <w:r w:rsidR="00A62289" w:rsidRPr="00470D84">
        <w:rPr>
          <w:rFonts w:ascii="Museo Sans 100" w:hAnsi="Museo Sans 100"/>
          <w:bCs/>
          <w:color w:val="002328"/>
          <w:sz w:val="24"/>
        </w:rPr>
        <w:t xml:space="preserve">de redelijkerwijs te verwachten </w:t>
      </w:r>
      <w:r w:rsidRPr="00470D84">
        <w:rPr>
          <w:rFonts w:ascii="Museo Sans 100" w:hAnsi="Museo Sans 100"/>
          <w:bCs/>
          <w:color w:val="002328"/>
          <w:sz w:val="24"/>
        </w:rPr>
        <w:t>hulp bieden (</w:t>
      </w:r>
      <w:r w:rsidR="006D3E76" w:rsidRPr="00470D84">
        <w:rPr>
          <w:rFonts w:ascii="Museo Sans 100" w:hAnsi="Museo Sans 100"/>
          <w:bCs/>
          <w:color w:val="002328"/>
          <w:sz w:val="24"/>
        </w:rPr>
        <w:t xml:space="preserve">in ieder geval </w:t>
      </w:r>
      <w:r w:rsidRPr="00470D84">
        <w:rPr>
          <w:rFonts w:ascii="Museo Sans 100" w:hAnsi="Museo Sans 100"/>
          <w:bCs/>
          <w:color w:val="002328"/>
          <w:sz w:val="24"/>
        </w:rPr>
        <w:t xml:space="preserve">binnen 5 werkdagen na een dergelijk verzoek om hulp) </w:t>
      </w:r>
      <w:r w:rsidR="009812E5" w:rsidRPr="00470D84">
        <w:rPr>
          <w:rFonts w:ascii="Museo Sans 100" w:hAnsi="Museo Sans 100"/>
          <w:bCs/>
          <w:color w:val="002328"/>
          <w:sz w:val="24"/>
        </w:rPr>
        <w:t>die</w:t>
      </w:r>
      <w:r w:rsidR="00A62289" w:rsidRPr="00470D84">
        <w:rPr>
          <w:rFonts w:ascii="Museo Sans 100" w:hAnsi="Museo Sans 100"/>
          <w:bCs/>
          <w:color w:val="002328"/>
          <w:sz w:val="24"/>
        </w:rPr>
        <w:t xml:space="preserve"> nodig is om </w:t>
      </w:r>
      <w:r w:rsidRPr="00470D84">
        <w:rPr>
          <w:rFonts w:ascii="Museo Sans 100" w:hAnsi="Museo Sans 100"/>
          <w:bCs/>
          <w:color w:val="002328"/>
          <w:sz w:val="24"/>
        </w:rPr>
        <w:t>ervoor te zorgen dat aan de verzoeken wordt voldaan en om te reag</w:t>
      </w:r>
      <w:r w:rsidR="00B566A8" w:rsidRPr="00470D84">
        <w:rPr>
          <w:rFonts w:ascii="Museo Sans 100" w:hAnsi="Museo Sans 100"/>
          <w:bCs/>
          <w:color w:val="002328"/>
          <w:sz w:val="24"/>
        </w:rPr>
        <w:t>eren op</w:t>
      </w:r>
      <w:r w:rsidR="0074484A" w:rsidRPr="00470D84">
        <w:rPr>
          <w:rFonts w:ascii="Museo Sans 100" w:hAnsi="Museo Sans 100"/>
          <w:bCs/>
          <w:color w:val="002328"/>
          <w:sz w:val="24"/>
        </w:rPr>
        <w:t xml:space="preserve"> overige</w:t>
      </w:r>
      <w:r w:rsidR="00B566A8" w:rsidRPr="00470D84">
        <w:rPr>
          <w:rFonts w:ascii="Museo Sans 100" w:hAnsi="Museo Sans 100"/>
          <w:bCs/>
          <w:color w:val="002328"/>
          <w:sz w:val="24"/>
        </w:rPr>
        <w:t xml:space="preserve"> vragen of klachten van b</w:t>
      </w:r>
      <w:r w:rsidRPr="00470D84">
        <w:rPr>
          <w:rFonts w:ascii="Museo Sans 100" w:hAnsi="Museo Sans 100"/>
          <w:bCs/>
          <w:color w:val="002328"/>
          <w:sz w:val="24"/>
        </w:rPr>
        <w:t>etrokkenen.</w:t>
      </w:r>
    </w:p>
    <w:p w14:paraId="45FB0E1E" w14:textId="77777777" w:rsidR="00470D84" w:rsidRDefault="00470D84">
      <w:pPr>
        <w:spacing w:after="0" w:line="240" w:lineRule="auto"/>
        <w:rPr>
          <w:rFonts w:ascii="Museo Sans 100" w:hAnsi="Museo Sans 100"/>
          <w:b/>
          <w:bCs/>
          <w:color w:val="002328"/>
          <w:sz w:val="24"/>
        </w:rPr>
      </w:pPr>
      <w:r>
        <w:rPr>
          <w:rFonts w:ascii="Museo Sans 100" w:hAnsi="Museo Sans 100"/>
          <w:b/>
          <w:bCs/>
          <w:color w:val="002328"/>
          <w:sz w:val="24"/>
        </w:rPr>
        <w:br w:type="page"/>
      </w:r>
    </w:p>
    <w:p w14:paraId="0B3D9A8D" w14:textId="73EF7F7F" w:rsidR="00CA2516" w:rsidRPr="00470D84" w:rsidRDefault="00D95805" w:rsidP="00CA2516">
      <w:pPr>
        <w:spacing w:before="100" w:beforeAutospacing="1" w:after="100" w:afterAutospacing="1" w:line="240" w:lineRule="auto"/>
        <w:rPr>
          <w:rFonts w:ascii="Museo Sans 100" w:hAnsi="Museo Sans 100"/>
          <w:b/>
          <w:bCs/>
          <w:color w:val="002328"/>
          <w:sz w:val="24"/>
        </w:rPr>
      </w:pPr>
      <w:r w:rsidRPr="00470D84">
        <w:rPr>
          <w:rFonts w:ascii="Museo Sans 100" w:hAnsi="Museo Sans 100"/>
          <w:b/>
          <w:bCs/>
          <w:color w:val="002328"/>
          <w:sz w:val="24"/>
        </w:rPr>
        <w:lastRenderedPageBreak/>
        <w:t>ARTIKEL</w:t>
      </w:r>
      <w:r w:rsidR="00283993" w:rsidRPr="00470D84">
        <w:rPr>
          <w:rFonts w:ascii="Museo Sans 100" w:hAnsi="Museo Sans 100"/>
          <w:b/>
          <w:bCs/>
          <w:color w:val="002328"/>
          <w:sz w:val="24"/>
        </w:rPr>
        <w:t xml:space="preserve"> </w:t>
      </w:r>
      <w:r w:rsidR="00B12976" w:rsidRPr="00470D84">
        <w:rPr>
          <w:rFonts w:ascii="Museo Sans 100" w:hAnsi="Museo Sans 100"/>
          <w:b/>
          <w:bCs/>
          <w:color w:val="002328"/>
          <w:sz w:val="24"/>
        </w:rPr>
        <w:t>3</w:t>
      </w:r>
      <w:r w:rsidR="00583304" w:rsidRPr="00470D84">
        <w:rPr>
          <w:rFonts w:ascii="Museo Sans 100" w:hAnsi="Museo Sans 100"/>
          <w:b/>
          <w:bCs/>
          <w:color w:val="002328"/>
          <w:sz w:val="24"/>
        </w:rPr>
        <w:t>.</w:t>
      </w:r>
      <w:r w:rsidR="00583304" w:rsidRPr="00470D84">
        <w:rPr>
          <w:rFonts w:ascii="Museo Sans 100" w:hAnsi="Museo Sans 100"/>
          <w:b/>
          <w:bCs/>
          <w:color w:val="002328"/>
          <w:sz w:val="24"/>
        </w:rPr>
        <w:tab/>
      </w:r>
      <w:r w:rsidRPr="00470D84">
        <w:rPr>
          <w:rFonts w:ascii="Museo Sans 100" w:hAnsi="Museo Sans 100"/>
          <w:b/>
          <w:bCs/>
          <w:color w:val="002328"/>
          <w:sz w:val="24"/>
        </w:rPr>
        <w:t>DOORGIFTEN AAN DERDE LANDEN</w:t>
      </w:r>
    </w:p>
    <w:p w14:paraId="24F47D0A" w14:textId="0F88BE58" w:rsidR="00754B20" w:rsidRPr="00470D84" w:rsidRDefault="00754B20" w:rsidP="00754B20">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3</w:t>
      </w:r>
      <w:r w:rsidR="00D95805" w:rsidRPr="00470D84">
        <w:rPr>
          <w:rFonts w:ascii="Museo Sans 100" w:hAnsi="Museo Sans 100" w:cs="Tahoma"/>
          <w:color w:val="002328"/>
          <w:sz w:val="24"/>
        </w:rPr>
        <w:t>.1</w:t>
      </w:r>
      <w:r w:rsidR="00D95805" w:rsidRPr="00470D84">
        <w:rPr>
          <w:rFonts w:ascii="Museo Sans 100" w:hAnsi="Museo Sans 100" w:cs="Tahoma"/>
          <w:color w:val="002328"/>
          <w:sz w:val="24"/>
        </w:rPr>
        <w:tab/>
        <w:t>Partijen zullen geen doorgiften van</w:t>
      </w:r>
      <w:r w:rsidR="006D3E76" w:rsidRPr="00470D84">
        <w:rPr>
          <w:rFonts w:ascii="Museo Sans 100" w:hAnsi="Museo Sans 100"/>
          <w:color w:val="002328"/>
        </w:rPr>
        <w:t xml:space="preserve"> </w:t>
      </w:r>
      <w:r w:rsidR="006D3E76" w:rsidRPr="00470D84">
        <w:rPr>
          <w:rFonts w:ascii="Museo Sans 100" w:hAnsi="Museo Sans 100" w:cs="Tahoma"/>
          <w:color w:val="002328"/>
          <w:sz w:val="24"/>
        </w:rPr>
        <w:t>de Gedeelde</w:t>
      </w:r>
      <w:r w:rsidR="00D95805" w:rsidRPr="00470D84">
        <w:rPr>
          <w:rFonts w:ascii="Museo Sans 100" w:hAnsi="Museo Sans 100" w:cs="Tahoma"/>
          <w:color w:val="002328"/>
          <w:sz w:val="24"/>
        </w:rPr>
        <w:t xml:space="preserve"> </w:t>
      </w:r>
      <w:r w:rsidR="006D3E76" w:rsidRPr="00470D84">
        <w:rPr>
          <w:rFonts w:ascii="Museo Sans 100" w:hAnsi="Museo Sans 100" w:cs="Tahoma"/>
          <w:color w:val="002328"/>
          <w:sz w:val="24"/>
        </w:rPr>
        <w:t>P</w:t>
      </w:r>
      <w:r w:rsidR="00D95805" w:rsidRPr="00470D84">
        <w:rPr>
          <w:rFonts w:ascii="Museo Sans 100" w:hAnsi="Museo Sans 100" w:cs="Tahoma"/>
          <w:color w:val="002328"/>
          <w:sz w:val="24"/>
        </w:rPr>
        <w:t>ersoonsgegevens laten plaatsvinden</w:t>
      </w:r>
      <w:r w:rsidR="0039317E" w:rsidRPr="00470D84">
        <w:rPr>
          <w:rFonts w:ascii="Museo Sans 100" w:hAnsi="Museo Sans 100" w:cs="Tahoma"/>
          <w:color w:val="002328"/>
          <w:sz w:val="24"/>
        </w:rPr>
        <w:t xml:space="preserve">, inclusief het beschikbaar of toegankelijk maken van </w:t>
      </w:r>
      <w:r w:rsidR="006D3E76" w:rsidRPr="00470D84">
        <w:rPr>
          <w:rFonts w:ascii="Museo Sans 100" w:hAnsi="Museo Sans 100" w:cs="Tahoma"/>
          <w:color w:val="002328"/>
          <w:sz w:val="24"/>
        </w:rPr>
        <w:t>de Gedeelde P</w:t>
      </w:r>
      <w:r w:rsidR="0039317E" w:rsidRPr="00470D84">
        <w:rPr>
          <w:rFonts w:ascii="Museo Sans 100" w:hAnsi="Museo Sans 100" w:cs="Tahoma"/>
          <w:color w:val="002328"/>
          <w:sz w:val="24"/>
        </w:rPr>
        <w:t>ersoonsgegevens,</w:t>
      </w:r>
      <w:r w:rsidR="00D95805" w:rsidRPr="00470D84">
        <w:rPr>
          <w:rFonts w:ascii="Museo Sans 100" w:hAnsi="Museo Sans 100" w:cs="Tahoma"/>
          <w:color w:val="002328"/>
          <w:sz w:val="24"/>
        </w:rPr>
        <w:t xml:space="preserve"> naar landen </w:t>
      </w:r>
      <w:r w:rsidR="00137C06" w:rsidRPr="00470D84">
        <w:rPr>
          <w:rFonts w:ascii="Museo Sans 100" w:hAnsi="Museo Sans 100" w:cs="Tahoma"/>
          <w:color w:val="002328"/>
          <w:sz w:val="24"/>
        </w:rPr>
        <w:t>of internationale organisaties</w:t>
      </w:r>
      <w:r w:rsidR="006876D7" w:rsidRPr="00470D84">
        <w:rPr>
          <w:rFonts w:ascii="Museo Sans 100" w:hAnsi="Museo Sans 100" w:cs="Tahoma"/>
          <w:color w:val="002328"/>
          <w:sz w:val="24"/>
        </w:rPr>
        <w:t>,</w:t>
      </w:r>
      <w:r w:rsidR="00137C06" w:rsidRPr="00470D84">
        <w:rPr>
          <w:rFonts w:ascii="Museo Sans 100" w:hAnsi="Museo Sans 100" w:cs="Tahoma"/>
          <w:color w:val="002328"/>
          <w:sz w:val="24"/>
        </w:rPr>
        <w:t xml:space="preserve"> die onderworpen zijn aan internationaal publiekrecht</w:t>
      </w:r>
      <w:r w:rsidR="006876D7" w:rsidRPr="00470D84">
        <w:rPr>
          <w:rFonts w:ascii="Museo Sans 100" w:hAnsi="Museo Sans 100" w:cs="Tahoma"/>
          <w:color w:val="002328"/>
          <w:sz w:val="24"/>
        </w:rPr>
        <w:t>,</w:t>
      </w:r>
      <w:r w:rsidR="00137C06" w:rsidRPr="00470D84">
        <w:rPr>
          <w:rFonts w:ascii="Museo Sans 100" w:hAnsi="Museo Sans 100" w:cs="Tahoma"/>
          <w:color w:val="002328"/>
          <w:sz w:val="24"/>
        </w:rPr>
        <w:t xml:space="preserve"> </w:t>
      </w:r>
      <w:r w:rsidR="00D95805" w:rsidRPr="00470D84">
        <w:rPr>
          <w:rFonts w:ascii="Museo Sans 100" w:hAnsi="Museo Sans 100" w:cs="Tahoma"/>
          <w:color w:val="002328"/>
          <w:sz w:val="24"/>
        </w:rPr>
        <w:t>buiten de Eu</w:t>
      </w:r>
      <w:r w:rsidR="00137C06" w:rsidRPr="00470D84">
        <w:rPr>
          <w:rFonts w:ascii="Museo Sans 100" w:hAnsi="Museo Sans 100" w:cs="Tahoma"/>
          <w:color w:val="002328"/>
          <w:sz w:val="24"/>
        </w:rPr>
        <w:t>ropese Economische Ruimte (EER)</w:t>
      </w:r>
      <w:r w:rsidR="00D95805" w:rsidRPr="00470D84">
        <w:rPr>
          <w:rFonts w:ascii="Museo Sans 100" w:hAnsi="Museo Sans 100" w:cs="Tahoma"/>
          <w:color w:val="002328"/>
          <w:sz w:val="24"/>
        </w:rPr>
        <w:t xml:space="preserve">, tenzij passende </w:t>
      </w:r>
      <w:r w:rsidR="001434CF" w:rsidRPr="00470D84">
        <w:rPr>
          <w:rFonts w:ascii="Museo Sans 100" w:hAnsi="Museo Sans 100" w:cs="Tahoma"/>
          <w:color w:val="002328"/>
          <w:sz w:val="24"/>
        </w:rPr>
        <w:t>waarborgen</w:t>
      </w:r>
      <w:r w:rsidR="00D95805" w:rsidRPr="00470D84">
        <w:rPr>
          <w:rFonts w:ascii="Museo Sans 100" w:hAnsi="Museo Sans 100" w:cs="Tahoma"/>
          <w:color w:val="002328"/>
          <w:sz w:val="24"/>
        </w:rPr>
        <w:t xml:space="preserve"> zijn getroffen om een adequaat </w:t>
      </w:r>
      <w:r w:rsidR="001434CF" w:rsidRPr="00470D84">
        <w:rPr>
          <w:rFonts w:ascii="Museo Sans 100" w:hAnsi="Museo Sans 100" w:cs="Tahoma"/>
          <w:color w:val="002328"/>
          <w:sz w:val="24"/>
        </w:rPr>
        <w:t>beschermingsniveau</w:t>
      </w:r>
      <w:r w:rsidR="00D95805" w:rsidRPr="00470D84">
        <w:rPr>
          <w:rFonts w:ascii="Museo Sans 100" w:hAnsi="Museo Sans 100" w:cs="Tahoma"/>
          <w:color w:val="002328"/>
          <w:sz w:val="24"/>
        </w:rPr>
        <w:t xml:space="preserve"> van de Gedeelde Persoonsgegevens </w:t>
      </w:r>
      <w:proofErr w:type="spellStart"/>
      <w:r w:rsidR="00D95805" w:rsidRPr="00470D84">
        <w:rPr>
          <w:rFonts w:ascii="Museo Sans 100" w:hAnsi="Museo Sans 100" w:cs="Tahoma"/>
          <w:color w:val="002328"/>
          <w:sz w:val="24"/>
        </w:rPr>
        <w:t>t</w:t>
      </w:r>
      <w:r w:rsidR="00470D84" w:rsidRPr="00470D84">
        <w:rPr>
          <w:rFonts w:ascii="Museo Sans 100" w:hAnsi="Museo Sans 100" w:cs="Tahoma"/>
          <w:color w:val="002328"/>
          <w:sz w:val="24"/>
        </w:rPr>
        <w:t>a</w:t>
      </w:r>
      <w:r w:rsidR="00D95805" w:rsidRPr="00470D84">
        <w:rPr>
          <w:rFonts w:ascii="Museo Sans 100" w:hAnsi="Museo Sans 100" w:cs="Tahoma"/>
          <w:color w:val="002328"/>
          <w:sz w:val="24"/>
        </w:rPr>
        <w:t>e</w:t>
      </w:r>
      <w:proofErr w:type="spellEnd"/>
      <w:r w:rsidR="00D95805" w:rsidRPr="00470D84">
        <w:rPr>
          <w:rFonts w:ascii="Museo Sans 100" w:hAnsi="Museo Sans 100" w:cs="Tahoma"/>
          <w:color w:val="002328"/>
          <w:sz w:val="24"/>
        </w:rPr>
        <w:t xml:space="preserve"> </w:t>
      </w:r>
      <w:proofErr w:type="spellStart"/>
      <w:r w:rsidR="00D95805" w:rsidRPr="00470D84">
        <w:rPr>
          <w:rFonts w:ascii="Museo Sans 100" w:hAnsi="Museo Sans 100" w:cs="Tahoma"/>
          <w:color w:val="002328"/>
          <w:sz w:val="24"/>
        </w:rPr>
        <w:t>waarborg</w:t>
      </w:r>
      <w:r w:rsidR="00470D84" w:rsidRPr="00470D84">
        <w:rPr>
          <w:rFonts w:ascii="Museo Sans 100" w:hAnsi="Museo Sans 100" w:cs="Tahoma"/>
          <w:color w:val="002328"/>
          <w:sz w:val="24"/>
        </w:rPr>
        <w:t>a</w:t>
      </w:r>
      <w:r w:rsidR="00D95805" w:rsidRPr="00470D84">
        <w:rPr>
          <w:rFonts w:ascii="Museo Sans 100" w:hAnsi="Museo Sans 100" w:cs="Tahoma"/>
          <w:color w:val="002328"/>
          <w:sz w:val="24"/>
        </w:rPr>
        <w:t>en</w:t>
      </w:r>
      <w:proofErr w:type="spellEnd"/>
      <w:r w:rsidR="00D95805" w:rsidRPr="00470D84">
        <w:rPr>
          <w:rFonts w:ascii="Museo Sans 100" w:hAnsi="Museo Sans 100" w:cs="Tahoma"/>
          <w:color w:val="002328"/>
          <w:sz w:val="24"/>
        </w:rPr>
        <w:t>.</w:t>
      </w:r>
    </w:p>
    <w:p w14:paraId="610E1D61" w14:textId="48FDD273" w:rsidR="00754B20" w:rsidRPr="00470D84" w:rsidRDefault="00754B20" w:rsidP="00754B20">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 xml:space="preserve">3.2 </w:t>
      </w:r>
      <w:r w:rsidRPr="00470D84">
        <w:rPr>
          <w:rFonts w:ascii="Museo Sans 100" w:hAnsi="Museo Sans 100" w:cs="Tahoma"/>
          <w:color w:val="002328"/>
          <w:sz w:val="24"/>
        </w:rPr>
        <w:tab/>
      </w:r>
      <w:r w:rsidR="001434CF" w:rsidRPr="00470D84">
        <w:rPr>
          <w:rFonts w:ascii="Museo Sans 100" w:hAnsi="Museo Sans 100" w:cs="Tahoma"/>
          <w:color w:val="002328"/>
          <w:sz w:val="24"/>
        </w:rPr>
        <w:t xml:space="preserve">Een adequaat beschermingsniveau voor een land of regio of sector van een land kan worden vastgesteld door middel van een </w:t>
      </w:r>
      <w:r w:rsidR="00331AEB" w:rsidRPr="00470D84">
        <w:rPr>
          <w:rFonts w:ascii="Museo Sans 100" w:hAnsi="Museo Sans 100" w:cs="Tahoma"/>
          <w:color w:val="002328"/>
          <w:sz w:val="24"/>
        </w:rPr>
        <w:t>adequaatheids</w:t>
      </w:r>
      <w:r w:rsidR="001434CF" w:rsidRPr="00470D84">
        <w:rPr>
          <w:rFonts w:ascii="Museo Sans 100" w:hAnsi="Museo Sans 100" w:cs="Tahoma"/>
          <w:color w:val="002328"/>
          <w:sz w:val="24"/>
        </w:rPr>
        <w:t>beslissing van de Europese Commissie. Waar een dergelijke beslissing ontbreekt, mogen Partijen slechts Gedeelde Persoonsgegevens doorgeven naar een land buiten de EER als er passende waarborgen zijn</w:t>
      </w:r>
      <w:r w:rsidR="00246F0F" w:rsidRPr="00470D84">
        <w:rPr>
          <w:rFonts w:ascii="Museo Sans 100" w:hAnsi="Museo Sans 100" w:cs="Tahoma"/>
          <w:color w:val="002328"/>
          <w:sz w:val="24"/>
        </w:rPr>
        <w:t xml:space="preserve"> getroffen, zoals be</w:t>
      </w:r>
      <w:r w:rsidR="001434CF" w:rsidRPr="00470D84">
        <w:rPr>
          <w:rFonts w:ascii="Museo Sans 100" w:hAnsi="Museo Sans 100" w:cs="Tahoma"/>
          <w:color w:val="002328"/>
          <w:sz w:val="24"/>
        </w:rPr>
        <w:t xml:space="preserve">noemd in Hoofdstuk 5 van de AVG, bijvoorbeeld door middel van EU modelcontractbepalingen. Partijen </w:t>
      </w:r>
      <w:r w:rsidR="00F95112" w:rsidRPr="00470D84">
        <w:rPr>
          <w:rFonts w:ascii="Museo Sans 100" w:hAnsi="Museo Sans 100" w:cs="Tahoma"/>
          <w:color w:val="002328"/>
          <w:sz w:val="24"/>
        </w:rPr>
        <w:t>stellen elkaar op de hoogte als</w:t>
      </w:r>
      <w:r w:rsidR="003C3828" w:rsidRPr="00470D84">
        <w:rPr>
          <w:rFonts w:ascii="Museo Sans 100" w:hAnsi="Museo Sans 100" w:cs="Tahoma"/>
          <w:color w:val="002328"/>
          <w:sz w:val="24"/>
        </w:rPr>
        <w:t xml:space="preserve"> zulke passende waarborgen worden getroffen, zodat d</w:t>
      </w:r>
      <w:r w:rsidR="006876D7" w:rsidRPr="00470D84">
        <w:rPr>
          <w:rFonts w:ascii="Museo Sans 100" w:hAnsi="Museo Sans 100" w:cs="Tahoma"/>
          <w:color w:val="002328"/>
          <w:sz w:val="24"/>
        </w:rPr>
        <w:t>e betrokkenen hierover kunnen worden geïnformeerd.</w:t>
      </w:r>
    </w:p>
    <w:p w14:paraId="6B754ADF" w14:textId="35E4ED58" w:rsidR="00CA2516" w:rsidRPr="00470D84" w:rsidRDefault="001434CF" w:rsidP="00CA2516">
      <w:pPr>
        <w:spacing w:before="100" w:beforeAutospacing="1" w:after="100" w:afterAutospacing="1" w:line="240" w:lineRule="auto"/>
        <w:rPr>
          <w:rFonts w:ascii="Museo Sans 100" w:hAnsi="Museo Sans 100"/>
          <w:b/>
          <w:bCs/>
          <w:color w:val="002328"/>
          <w:sz w:val="24"/>
        </w:rPr>
      </w:pPr>
      <w:r w:rsidRPr="00470D84">
        <w:rPr>
          <w:rFonts w:ascii="Museo Sans 100" w:hAnsi="Museo Sans 100"/>
          <w:b/>
          <w:bCs/>
          <w:color w:val="002328"/>
          <w:sz w:val="24"/>
        </w:rPr>
        <w:t>ARTIKEL</w:t>
      </w:r>
      <w:r w:rsidR="00283993" w:rsidRPr="00470D84">
        <w:rPr>
          <w:rFonts w:ascii="Museo Sans 100" w:hAnsi="Museo Sans 100"/>
          <w:b/>
          <w:bCs/>
          <w:color w:val="002328"/>
          <w:sz w:val="24"/>
        </w:rPr>
        <w:t xml:space="preserve"> </w:t>
      </w:r>
      <w:r w:rsidR="00111BFF" w:rsidRPr="00470D84">
        <w:rPr>
          <w:rFonts w:ascii="Museo Sans 100" w:hAnsi="Museo Sans 100"/>
          <w:b/>
          <w:bCs/>
          <w:color w:val="002328"/>
          <w:sz w:val="24"/>
        </w:rPr>
        <w:t>4</w:t>
      </w:r>
      <w:r w:rsidR="00CA2516" w:rsidRPr="00470D84">
        <w:rPr>
          <w:rFonts w:ascii="Museo Sans 100" w:hAnsi="Museo Sans 100"/>
          <w:b/>
          <w:bCs/>
          <w:color w:val="002328"/>
          <w:sz w:val="24"/>
        </w:rPr>
        <w:t xml:space="preserve">. </w:t>
      </w:r>
      <w:r w:rsidR="00443E23" w:rsidRPr="00470D84">
        <w:rPr>
          <w:rFonts w:ascii="Museo Sans 100" w:hAnsi="Museo Sans 100"/>
          <w:b/>
          <w:bCs/>
          <w:color w:val="002328"/>
          <w:sz w:val="24"/>
        </w:rPr>
        <w:tab/>
      </w:r>
      <w:r w:rsidRPr="00470D84">
        <w:rPr>
          <w:rFonts w:ascii="Museo Sans 100" w:hAnsi="Museo Sans 100"/>
          <w:b/>
          <w:bCs/>
          <w:color w:val="002328"/>
          <w:sz w:val="24"/>
        </w:rPr>
        <w:t>BEVEILIGING EN DATALEKKEN EN MELDPROCEDURES</w:t>
      </w:r>
    </w:p>
    <w:p w14:paraId="2945F7B3" w14:textId="7B283C41" w:rsidR="00D2314B" w:rsidRPr="00470D84" w:rsidRDefault="001434CF" w:rsidP="00B12976">
      <w:pPr>
        <w:pStyle w:val="ListParagraph"/>
        <w:numPr>
          <w:ilvl w:val="1"/>
          <w:numId w:val="24"/>
        </w:numPr>
        <w:ind w:left="709" w:hanging="709"/>
        <w:rPr>
          <w:rFonts w:ascii="Museo Sans 100" w:hAnsi="Museo Sans 100"/>
          <w:bCs/>
          <w:color w:val="002328"/>
          <w:sz w:val="24"/>
        </w:rPr>
      </w:pPr>
      <w:r w:rsidRPr="00470D84">
        <w:rPr>
          <w:rFonts w:ascii="Museo Sans 100" w:hAnsi="Museo Sans 100"/>
          <w:bCs/>
          <w:color w:val="002328"/>
          <w:sz w:val="24"/>
        </w:rPr>
        <w:t xml:space="preserve">Partijen zullen passende technische en organisatorische maatregelen nemen </w:t>
      </w:r>
      <w:r w:rsidR="008240BE" w:rsidRPr="00470D84">
        <w:rPr>
          <w:rFonts w:ascii="Museo Sans 100" w:hAnsi="Museo Sans 100"/>
          <w:bCs/>
          <w:color w:val="002328"/>
          <w:sz w:val="24"/>
        </w:rPr>
        <w:t xml:space="preserve">om een </w:t>
      </w:r>
      <w:r w:rsidRPr="00470D84">
        <w:rPr>
          <w:rFonts w:ascii="Museo Sans 100" w:hAnsi="Museo Sans 100"/>
          <w:bCs/>
          <w:color w:val="002328"/>
          <w:sz w:val="24"/>
        </w:rPr>
        <w:t>b</w:t>
      </w:r>
      <w:r w:rsidR="000B2D7F" w:rsidRPr="00470D84">
        <w:rPr>
          <w:rFonts w:ascii="Museo Sans 100" w:hAnsi="Museo Sans 100"/>
          <w:bCs/>
          <w:color w:val="002328"/>
          <w:sz w:val="24"/>
        </w:rPr>
        <w:t>eveiligingsniveau te waarborgen</w:t>
      </w:r>
      <w:r w:rsidR="008240BE" w:rsidRPr="00470D84">
        <w:rPr>
          <w:rFonts w:ascii="Museo Sans 100" w:hAnsi="Museo Sans 100"/>
          <w:bCs/>
          <w:color w:val="002328"/>
          <w:sz w:val="24"/>
        </w:rPr>
        <w:t xml:space="preserve"> dat is afgestemd op de risico’s die de verwerking met zich meebrengt, zoals het verlies, het wijzigen</w:t>
      </w:r>
      <w:r w:rsidRPr="00470D84">
        <w:rPr>
          <w:rFonts w:ascii="Museo Sans 100" w:hAnsi="Museo Sans 100"/>
          <w:bCs/>
          <w:color w:val="002328"/>
          <w:sz w:val="24"/>
        </w:rPr>
        <w:t xml:space="preserve"> of de ongeoorloofde verstrekking van of ongeoorloofde toegang tot doorgezonden, opgeslagen of anderszins verwerkte gegevens.</w:t>
      </w:r>
    </w:p>
    <w:p w14:paraId="1A87E814" w14:textId="5B303223" w:rsidR="00D2314B" w:rsidRPr="00470D84" w:rsidRDefault="001434CF" w:rsidP="00B12976">
      <w:pPr>
        <w:pStyle w:val="ListParagraph"/>
        <w:numPr>
          <w:ilvl w:val="1"/>
          <w:numId w:val="24"/>
        </w:numPr>
        <w:ind w:left="709" w:hanging="709"/>
        <w:rPr>
          <w:rFonts w:ascii="Museo Sans 100" w:hAnsi="Museo Sans 100"/>
          <w:bCs/>
          <w:color w:val="002328"/>
          <w:sz w:val="24"/>
        </w:rPr>
      </w:pPr>
      <w:r w:rsidRPr="00470D84">
        <w:rPr>
          <w:rFonts w:ascii="Museo Sans 100" w:hAnsi="Museo Sans 100"/>
          <w:bCs/>
          <w:color w:val="002328"/>
          <w:sz w:val="24"/>
        </w:rPr>
        <w:t xml:space="preserve">Partijen </w:t>
      </w:r>
      <w:r w:rsidR="000B2D7F" w:rsidRPr="00470D84">
        <w:rPr>
          <w:rFonts w:ascii="Museo Sans 100" w:hAnsi="Museo Sans 100"/>
          <w:bCs/>
          <w:color w:val="002328"/>
          <w:sz w:val="24"/>
        </w:rPr>
        <w:t xml:space="preserve">implementeren een interne datalekprocedure ten behoeve van het detecteren van datalekken, het tijdig acteren naar aanleiding van beveiligingsincidenten en datalekken en het treffen van </w:t>
      </w:r>
      <w:r w:rsidR="00BC7F9F" w:rsidRPr="00470D84">
        <w:rPr>
          <w:rFonts w:ascii="Museo Sans 100" w:hAnsi="Museo Sans 100"/>
          <w:bCs/>
          <w:color w:val="002328"/>
          <w:sz w:val="24"/>
        </w:rPr>
        <w:t>herstel</w:t>
      </w:r>
      <w:r w:rsidR="000B2D7F" w:rsidRPr="00470D84">
        <w:rPr>
          <w:rFonts w:ascii="Museo Sans 100" w:hAnsi="Museo Sans 100"/>
          <w:bCs/>
          <w:color w:val="002328"/>
          <w:sz w:val="24"/>
        </w:rPr>
        <w:t>maatregelen.</w:t>
      </w:r>
    </w:p>
    <w:p w14:paraId="36BC27AB" w14:textId="187234BA" w:rsidR="00861048" w:rsidRPr="00470D84" w:rsidRDefault="000B2D7F" w:rsidP="006D3E76">
      <w:pPr>
        <w:pStyle w:val="ListParagraph"/>
        <w:numPr>
          <w:ilvl w:val="1"/>
          <w:numId w:val="24"/>
        </w:numPr>
        <w:ind w:left="709" w:hanging="709"/>
        <w:rPr>
          <w:rFonts w:ascii="Museo Sans 100" w:hAnsi="Museo Sans 100"/>
          <w:bCs/>
          <w:color w:val="002328"/>
          <w:sz w:val="24"/>
        </w:rPr>
      </w:pPr>
      <w:r w:rsidRPr="00470D84">
        <w:rPr>
          <w:rFonts w:ascii="Museo Sans 100" w:hAnsi="Museo Sans 100"/>
          <w:bCs/>
          <w:color w:val="002328"/>
          <w:sz w:val="24"/>
        </w:rPr>
        <w:t xml:space="preserve">Zodra een Partij (een potentieel) beveiligingsincident, bijvoorbeeld een beveiligingslek of </w:t>
      </w:r>
      <w:proofErr w:type="spellStart"/>
      <w:r w:rsidRPr="00470D84">
        <w:rPr>
          <w:rFonts w:ascii="Museo Sans 100" w:hAnsi="Museo Sans 100"/>
          <w:bCs/>
          <w:color w:val="002328"/>
          <w:sz w:val="24"/>
        </w:rPr>
        <w:t>datalek</w:t>
      </w:r>
      <w:proofErr w:type="spellEnd"/>
      <w:r w:rsidRPr="00470D84">
        <w:rPr>
          <w:rFonts w:ascii="Museo Sans 100" w:hAnsi="Museo Sans 100"/>
          <w:bCs/>
          <w:color w:val="002328"/>
          <w:sz w:val="24"/>
        </w:rPr>
        <w:t xml:space="preserve"> van </w:t>
      </w:r>
      <w:r w:rsidR="006D3E76" w:rsidRPr="00470D84">
        <w:rPr>
          <w:rFonts w:ascii="Museo Sans 100" w:hAnsi="Museo Sans 100"/>
          <w:bCs/>
          <w:color w:val="002328"/>
          <w:sz w:val="24"/>
        </w:rPr>
        <w:t>de Gedeelde P</w:t>
      </w:r>
      <w:r w:rsidRPr="00470D84">
        <w:rPr>
          <w:rFonts w:ascii="Museo Sans 100" w:hAnsi="Museo Sans 100"/>
          <w:bCs/>
          <w:color w:val="002328"/>
          <w:sz w:val="24"/>
        </w:rPr>
        <w:t>ersoonsgegevens, heeft geconstateerd, informeren Partijen elkaar. De kennisgeving bevat in ieder geval de volgende informatie:</w:t>
      </w:r>
    </w:p>
    <w:p w14:paraId="5F1D53E5" w14:textId="2952BA88" w:rsidR="000B2D7F" w:rsidRPr="00470D84" w:rsidRDefault="000B2D7F" w:rsidP="000B2D7F">
      <w:pPr>
        <w:pStyle w:val="ListParagraph"/>
        <w:numPr>
          <w:ilvl w:val="0"/>
          <w:numId w:val="46"/>
        </w:numPr>
        <w:rPr>
          <w:rFonts w:ascii="Museo Sans 100" w:hAnsi="Museo Sans 100"/>
          <w:bCs/>
          <w:color w:val="002328"/>
          <w:sz w:val="24"/>
        </w:rPr>
      </w:pPr>
      <w:r w:rsidRPr="00470D84">
        <w:rPr>
          <w:rFonts w:ascii="Museo Sans 100" w:hAnsi="Museo Sans 100"/>
          <w:bCs/>
          <w:color w:val="002328"/>
          <w:sz w:val="24"/>
        </w:rPr>
        <w:t>De aard van het incident;</w:t>
      </w:r>
    </w:p>
    <w:p w14:paraId="65CAC41A" w14:textId="1C660C2C" w:rsidR="000B2D7F" w:rsidRPr="00470D84" w:rsidRDefault="000B2D7F" w:rsidP="000B2D7F">
      <w:pPr>
        <w:pStyle w:val="ListParagraph"/>
        <w:numPr>
          <w:ilvl w:val="0"/>
          <w:numId w:val="46"/>
        </w:numPr>
        <w:rPr>
          <w:rFonts w:ascii="Museo Sans 100" w:hAnsi="Museo Sans 100"/>
          <w:bCs/>
          <w:color w:val="002328"/>
          <w:sz w:val="24"/>
        </w:rPr>
      </w:pPr>
      <w:r w:rsidRPr="00470D84">
        <w:rPr>
          <w:rFonts w:ascii="Museo Sans 100" w:hAnsi="Museo Sans 100"/>
          <w:bCs/>
          <w:color w:val="002328"/>
          <w:sz w:val="24"/>
        </w:rPr>
        <w:t>De contactgegevens van personen of organisaties waar meer informatie verkregen kan worden over het incident;</w:t>
      </w:r>
    </w:p>
    <w:p w14:paraId="11EDC3B6" w14:textId="6EA9C729" w:rsidR="000B2D7F" w:rsidRPr="00470D84" w:rsidRDefault="000B2D7F" w:rsidP="000B2D7F">
      <w:pPr>
        <w:pStyle w:val="ListParagraph"/>
        <w:numPr>
          <w:ilvl w:val="0"/>
          <w:numId w:val="46"/>
        </w:numPr>
        <w:rPr>
          <w:rFonts w:ascii="Museo Sans 100" w:hAnsi="Museo Sans 100"/>
          <w:bCs/>
          <w:color w:val="002328"/>
          <w:sz w:val="24"/>
        </w:rPr>
      </w:pPr>
      <w:r w:rsidRPr="00470D84">
        <w:rPr>
          <w:rFonts w:ascii="Museo Sans 100" w:hAnsi="Museo Sans 100"/>
          <w:bCs/>
          <w:color w:val="002328"/>
          <w:sz w:val="24"/>
        </w:rPr>
        <w:t>De aanbevolen maatregelen om negatieve gevolgen door het incident te verkleinen;</w:t>
      </w:r>
    </w:p>
    <w:p w14:paraId="024A7126" w14:textId="044ABFB4" w:rsidR="000B2D7F" w:rsidRPr="00470D84" w:rsidRDefault="000B2D7F" w:rsidP="000B2D7F">
      <w:pPr>
        <w:pStyle w:val="ListParagraph"/>
        <w:numPr>
          <w:ilvl w:val="0"/>
          <w:numId w:val="46"/>
        </w:numPr>
        <w:rPr>
          <w:rFonts w:ascii="Museo Sans 100" w:hAnsi="Museo Sans 100"/>
          <w:bCs/>
          <w:color w:val="002328"/>
          <w:sz w:val="24"/>
        </w:rPr>
      </w:pPr>
      <w:r w:rsidRPr="00470D84">
        <w:rPr>
          <w:rFonts w:ascii="Museo Sans 100" w:hAnsi="Museo Sans 100"/>
          <w:bCs/>
          <w:color w:val="002328"/>
          <w:sz w:val="24"/>
        </w:rPr>
        <w:t>De mogelijke gevolgen/risico’s dat het incident heeft ten aanzien van de privacy van de betrokkenen;</w:t>
      </w:r>
    </w:p>
    <w:p w14:paraId="42A9170F" w14:textId="13D957C6" w:rsidR="000B2D7F" w:rsidRPr="00470D84" w:rsidRDefault="000B2D7F" w:rsidP="000B2D7F">
      <w:pPr>
        <w:pStyle w:val="ListParagraph"/>
        <w:numPr>
          <w:ilvl w:val="0"/>
          <w:numId w:val="46"/>
        </w:numPr>
        <w:rPr>
          <w:rFonts w:ascii="Museo Sans 100" w:hAnsi="Museo Sans 100"/>
          <w:bCs/>
          <w:color w:val="002328"/>
          <w:sz w:val="24"/>
        </w:rPr>
      </w:pPr>
      <w:r w:rsidRPr="00470D84">
        <w:rPr>
          <w:rFonts w:ascii="Museo Sans 100" w:hAnsi="Museo Sans 100"/>
          <w:bCs/>
          <w:color w:val="002328"/>
          <w:sz w:val="24"/>
        </w:rPr>
        <w:t>De maatregelen die Partij heeft genomen of gaat nemen om het incident te verhelpen.</w:t>
      </w:r>
    </w:p>
    <w:p w14:paraId="7E42C899" w14:textId="2DFDFFCC" w:rsidR="00CA2516" w:rsidRPr="00470D84" w:rsidRDefault="00D2314B" w:rsidP="000B2D7F">
      <w:pPr>
        <w:pStyle w:val="ListParagraph"/>
        <w:numPr>
          <w:ilvl w:val="1"/>
          <w:numId w:val="24"/>
        </w:numPr>
        <w:ind w:left="709" w:hanging="709"/>
        <w:rPr>
          <w:rFonts w:ascii="Museo Sans 100" w:hAnsi="Museo Sans 100"/>
          <w:bCs/>
          <w:color w:val="002328"/>
          <w:sz w:val="24"/>
        </w:rPr>
      </w:pPr>
      <w:r w:rsidRPr="00470D84">
        <w:rPr>
          <w:rFonts w:ascii="Museo Sans 100" w:hAnsi="Museo Sans 100"/>
          <w:bCs/>
          <w:color w:val="002328"/>
          <w:sz w:val="24"/>
        </w:rPr>
        <w:t>Part</w:t>
      </w:r>
      <w:r w:rsidR="000B2D7F" w:rsidRPr="00470D84">
        <w:rPr>
          <w:rFonts w:ascii="Museo Sans 100" w:hAnsi="Museo Sans 100"/>
          <w:bCs/>
          <w:color w:val="002328"/>
          <w:sz w:val="24"/>
        </w:rPr>
        <w:t xml:space="preserve">ijen </w:t>
      </w:r>
      <w:r w:rsidR="0082077E" w:rsidRPr="00470D84">
        <w:rPr>
          <w:rFonts w:ascii="Museo Sans 100" w:hAnsi="Museo Sans 100"/>
          <w:bCs/>
          <w:color w:val="002328"/>
          <w:sz w:val="24"/>
        </w:rPr>
        <w:t>komen overeen dat zij elkaar</w:t>
      </w:r>
      <w:r w:rsidR="000B2D7F" w:rsidRPr="00470D84">
        <w:rPr>
          <w:rFonts w:ascii="Museo Sans 100" w:hAnsi="Museo Sans 100"/>
          <w:bCs/>
          <w:color w:val="002328"/>
          <w:sz w:val="24"/>
        </w:rPr>
        <w:t>,</w:t>
      </w:r>
      <w:r w:rsidR="0082077E" w:rsidRPr="00470D84">
        <w:rPr>
          <w:rFonts w:ascii="Museo Sans 100" w:hAnsi="Museo Sans 100"/>
          <w:bCs/>
          <w:color w:val="002328"/>
          <w:sz w:val="24"/>
        </w:rPr>
        <w:t xml:space="preserve"> indien nodig, alle</w:t>
      </w:r>
      <w:r w:rsidR="000B2D7F" w:rsidRPr="00470D84">
        <w:rPr>
          <w:rFonts w:ascii="Museo Sans 100" w:hAnsi="Museo Sans 100"/>
          <w:bCs/>
          <w:color w:val="002328"/>
          <w:sz w:val="24"/>
        </w:rPr>
        <w:t xml:space="preserve"> redelijke</w:t>
      </w:r>
      <w:r w:rsidR="0082077E" w:rsidRPr="00470D84">
        <w:rPr>
          <w:rFonts w:ascii="Museo Sans 100" w:hAnsi="Museo Sans 100"/>
          <w:bCs/>
          <w:color w:val="002328"/>
          <w:sz w:val="24"/>
        </w:rPr>
        <w:t>rwijs noodzakelijke</w:t>
      </w:r>
      <w:r w:rsidR="000B2D7F" w:rsidRPr="00470D84">
        <w:rPr>
          <w:rFonts w:ascii="Museo Sans 100" w:hAnsi="Museo Sans 100"/>
          <w:bCs/>
          <w:color w:val="002328"/>
          <w:sz w:val="24"/>
        </w:rPr>
        <w:t xml:space="preserve"> assist</w:t>
      </w:r>
      <w:r w:rsidR="00B36E00" w:rsidRPr="00470D84">
        <w:rPr>
          <w:rFonts w:ascii="Museo Sans 100" w:hAnsi="Museo Sans 100"/>
          <w:bCs/>
          <w:color w:val="002328"/>
          <w:sz w:val="24"/>
        </w:rPr>
        <w:t>entie bieden om de af</w:t>
      </w:r>
      <w:r w:rsidR="000B2D7F" w:rsidRPr="00470D84">
        <w:rPr>
          <w:rFonts w:ascii="Museo Sans 100" w:hAnsi="Museo Sans 100"/>
          <w:bCs/>
          <w:color w:val="002328"/>
          <w:sz w:val="24"/>
        </w:rPr>
        <w:t xml:space="preserve">handeling van elk </w:t>
      </w:r>
      <w:proofErr w:type="spellStart"/>
      <w:r w:rsidR="000B2D7F" w:rsidRPr="00470D84">
        <w:rPr>
          <w:rFonts w:ascii="Museo Sans 100" w:hAnsi="Museo Sans 100"/>
          <w:bCs/>
          <w:color w:val="002328"/>
          <w:sz w:val="24"/>
        </w:rPr>
        <w:t>datalek</w:t>
      </w:r>
      <w:proofErr w:type="spellEnd"/>
      <w:r w:rsidR="000B2D7F" w:rsidRPr="00470D84">
        <w:rPr>
          <w:rFonts w:ascii="Museo Sans 100" w:hAnsi="Museo Sans 100"/>
          <w:bCs/>
          <w:color w:val="002328"/>
          <w:sz w:val="24"/>
        </w:rPr>
        <w:t xml:space="preserve"> zo spoedig en compliant mogelijk te laten plaatsvinden.</w:t>
      </w:r>
    </w:p>
    <w:p w14:paraId="204438A0" w14:textId="668D68E3" w:rsidR="00861048" w:rsidRPr="00470D84" w:rsidRDefault="000B2D7F" w:rsidP="00B12976">
      <w:pPr>
        <w:pStyle w:val="ListParagraph"/>
        <w:numPr>
          <w:ilvl w:val="1"/>
          <w:numId w:val="24"/>
        </w:numPr>
        <w:spacing w:before="100" w:beforeAutospacing="1" w:after="100" w:afterAutospacing="1" w:line="240" w:lineRule="auto"/>
        <w:ind w:left="709" w:hanging="709"/>
        <w:rPr>
          <w:rFonts w:ascii="Museo Sans 100" w:hAnsi="Museo Sans 100"/>
          <w:bCs/>
          <w:color w:val="002328"/>
          <w:sz w:val="24"/>
        </w:rPr>
      </w:pPr>
      <w:r w:rsidRPr="00470D84">
        <w:rPr>
          <w:rFonts w:ascii="Museo Sans 100" w:hAnsi="Museo Sans 100"/>
          <w:bCs/>
          <w:color w:val="002328"/>
          <w:sz w:val="24"/>
        </w:rPr>
        <w:lastRenderedPageBreak/>
        <w:t xml:space="preserve">Op verzoek van een Partij, zal de andere Partij </w:t>
      </w:r>
      <w:r w:rsidR="00F31DB1" w:rsidRPr="00470D84">
        <w:rPr>
          <w:rFonts w:ascii="Museo Sans 100" w:hAnsi="Museo Sans 100"/>
          <w:bCs/>
          <w:color w:val="002328"/>
          <w:sz w:val="24"/>
        </w:rPr>
        <w:t>onmiddellijk elke noodzakelijke medewerking</w:t>
      </w:r>
      <w:r w:rsidRPr="00470D84">
        <w:rPr>
          <w:rFonts w:ascii="Museo Sans 100" w:hAnsi="Museo Sans 100"/>
          <w:bCs/>
          <w:color w:val="002328"/>
          <w:sz w:val="24"/>
        </w:rPr>
        <w:t xml:space="preserve"> verlenen </w:t>
      </w:r>
      <w:r w:rsidR="004070D5" w:rsidRPr="00470D84">
        <w:rPr>
          <w:rFonts w:ascii="Museo Sans 100" w:hAnsi="Museo Sans 100"/>
          <w:bCs/>
          <w:color w:val="002328"/>
          <w:sz w:val="24"/>
        </w:rPr>
        <w:t>aan</w:t>
      </w:r>
      <w:r w:rsidRPr="00470D84">
        <w:rPr>
          <w:rFonts w:ascii="Museo Sans 100" w:hAnsi="Museo Sans 100"/>
          <w:bCs/>
          <w:color w:val="002328"/>
          <w:sz w:val="24"/>
        </w:rPr>
        <w:t xml:space="preserve"> het melden van een </w:t>
      </w:r>
      <w:proofErr w:type="spellStart"/>
      <w:r w:rsidRPr="00470D84">
        <w:rPr>
          <w:rFonts w:ascii="Museo Sans 100" w:hAnsi="Museo Sans 100"/>
          <w:bCs/>
          <w:color w:val="002328"/>
          <w:sz w:val="24"/>
        </w:rPr>
        <w:t>datalek</w:t>
      </w:r>
      <w:proofErr w:type="spellEnd"/>
      <w:r w:rsidRPr="00470D84">
        <w:rPr>
          <w:rFonts w:ascii="Museo Sans 100" w:hAnsi="Museo Sans 100"/>
          <w:bCs/>
          <w:color w:val="002328"/>
          <w:sz w:val="24"/>
        </w:rPr>
        <w:t xml:space="preserve"> aan de competente </w:t>
      </w:r>
      <w:r w:rsidR="006876D7" w:rsidRPr="00470D84">
        <w:rPr>
          <w:rFonts w:ascii="Museo Sans 100" w:hAnsi="Museo Sans 100"/>
          <w:bCs/>
          <w:color w:val="002328"/>
          <w:sz w:val="24"/>
        </w:rPr>
        <w:t>toezichthouder</w:t>
      </w:r>
      <w:r w:rsidRPr="00470D84">
        <w:rPr>
          <w:rFonts w:ascii="Museo Sans 100" w:hAnsi="Museo Sans 100"/>
          <w:bCs/>
          <w:color w:val="002328"/>
          <w:sz w:val="24"/>
        </w:rPr>
        <w:t xml:space="preserve"> en </w:t>
      </w:r>
      <w:r w:rsidR="0048127C" w:rsidRPr="00470D84">
        <w:rPr>
          <w:rFonts w:ascii="Museo Sans 100" w:hAnsi="Museo Sans 100"/>
          <w:bCs/>
          <w:color w:val="002328"/>
          <w:sz w:val="24"/>
        </w:rPr>
        <w:t>getroffen betrokkenen.</w:t>
      </w:r>
      <w:r w:rsidRPr="00470D84">
        <w:rPr>
          <w:rFonts w:ascii="Museo Sans 100" w:hAnsi="Museo Sans 100"/>
          <w:bCs/>
          <w:color w:val="002328"/>
          <w:sz w:val="24"/>
        </w:rPr>
        <w:t xml:space="preserve"> </w:t>
      </w:r>
    </w:p>
    <w:p w14:paraId="256F1A47" w14:textId="4AB0340D" w:rsidR="00D474BE" w:rsidRPr="00470D84" w:rsidRDefault="000B2D7F" w:rsidP="00DF7B64">
      <w:pPr>
        <w:rPr>
          <w:rFonts w:ascii="Museo Sans 100" w:hAnsi="Museo Sans 100"/>
          <w:b/>
          <w:bCs/>
          <w:color w:val="002328"/>
          <w:sz w:val="24"/>
        </w:rPr>
      </w:pPr>
      <w:r w:rsidRPr="00470D84">
        <w:rPr>
          <w:rFonts w:ascii="Museo Sans 100" w:hAnsi="Museo Sans 100"/>
          <w:b/>
          <w:bCs/>
          <w:color w:val="002328"/>
          <w:sz w:val="24"/>
        </w:rPr>
        <w:t>ARTIKEL</w:t>
      </w:r>
      <w:r w:rsidR="00B12976" w:rsidRPr="00470D84">
        <w:rPr>
          <w:rFonts w:ascii="Museo Sans 100" w:hAnsi="Museo Sans 100"/>
          <w:b/>
          <w:bCs/>
          <w:color w:val="002328"/>
          <w:sz w:val="24"/>
        </w:rPr>
        <w:t xml:space="preserve"> 5.</w:t>
      </w:r>
      <w:r w:rsidR="00B12976" w:rsidRPr="00470D84">
        <w:rPr>
          <w:rFonts w:ascii="Museo Sans 100" w:hAnsi="Museo Sans 100"/>
          <w:b/>
          <w:bCs/>
          <w:color w:val="002328"/>
          <w:sz w:val="24"/>
        </w:rPr>
        <w:tab/>
      </w:r>
      <w:r w:rsidRPr="00470D84">
        <w:rPr>
          <w:rFonts w:ascii="Museo Sans 100" w:hAnsi="Museo Sans 100"/>
          <w:b/>
          <w:bCs/>
          <w:color w:val="002328"/>
          <w:sz w:val="24"/>
        </w:rPr>
        <w:t>AANSPRAKELIJKHEID</w:t>
      </w:r>
    </w:p>
    <w:p w14:paraId="3E132B17" w14:textId="484284EF"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5</w:t>
      </w:r>
      <w:r w:rsidR="000B2D7F" w:rsidRPr="00470D84">
        <w:rPr>
          <w:rFonts w:ascii="Museo Sans 100" w:hAnsi="Museo Sans 100" w:cs="Tahoma"/>
          <w:color w:val="002328"/>
          <w:sz w:val="24"/>
        </w:rPr>
        <w:t xml:space="preserve">.1 </w:t>
      </w:r>
      <w:r w:rsidR="000B2D7F" w:rsidRPr="00470D84">
        <w:rPr>
          <w:rFonts w:ascii="Museo Sans 100" w:hAnsi="Museo Sans 100" w:cs="Tahoma"/>
          <w:color w:val="002328"/>
          <w:sz w:val="24"/>
        </w:rPr>
        <w:tab/>
        <w:t>Indien een Partij een verplichting uit onderhavige Overeenkomst niet nakomt, kan deze Partij in gebreke worden gesteld door de andere Partij. De ingebrekestelling wordt schriftelijk gedaan, waarbij een redelijke termijn wordt gegund om alsnog de verplichtinge</w:t>
      </w:r>
      <w:r w:rsidR="00BE3A3D" w:rsidRPr="00470D84">
        <w:rPr>
          <w:rFonts w:ascii="Museo Sans 100" w:hAnsi="Museo Sans 100" w:cs="Tahoma"/>
          <w:color w:val="002328"/>
          <w:sz w:val="24"/>
        </w:rPr>
        <w:t xml:space="preserve">n na te komen. Wanneer de verplichtingen blijvend niet worden nagekomen, </w:t>
      </w:r>
      <w:r w:rsidR="00915988" w:rsidRPr="00470D84">
        <w:rPr>
          <w:rFonts w:ascii="Museo Sans 100" w:hAnsi="Museo Sans 100" w:cs="Tahoma"/>
          <w:color w:val="002328"/>
          <w:sz w:val="24"/>
        </w:rPr>
        <w:t>is de betreffende Partij in verzuim.</w:t>
      </w:r>
    </w:p>
    <w:p w14:paraId="0068F0AB" w14:textId="59FDBF1B"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5</w:t>
      </w:r>
      <w:r w:rsidR="00DA7CCE" w:rsidRPr="00470D84">
        <w:rPr>
          <w:rFonts w:ascii="Museo Sans 100" w:hAnsi="Museo Sans 100" w:cs="Tahoma"/>
          <w:color w:val="002328"/>
          <w:sz w:val="24"/>
        </w:rPr>
        <w:t>.2</w:t>
      </w:r>
      <w:r w:rsidR="00DA7CCE" w:rsidRPr="00470D84">
        <w:rPr>
          <w:rFonts w:ascii="Museo Sans 100" w:hAnsi="Museo Sans 100" w:cs="Tahoma"/>
          <w:color w:val="002328"/>
          <w:sz w:val="24"/>
        </w:rPr>
        <w:tab/>
      </w:r>
      <w:r w:rsidR="00FD6E2A" w:rsidRPr="00470D84">
        <w:rPr>
          <w:rFonts w:ascii="Museo Sans 100" w:hAnsi="Museo Sans 100" w:cs="Tahoma"/>
          <w:color w:val="002328"/>
          <w:sz w:val="24"/>
        </w:rPr>
        <w:t>Indien een P</w:t>
      </w:r>
      <w:r w:rsidR="00F7721D" w:rsidRPr="00470D84">
        <w:rPr>
          <w:rFonts w:ascii="Museo Sans 100" w:hAnsi="Museo Sans 100" w:cs="Tahoma"/>
          <w:color w:val="002328"/>
          <w:sz w:val="24"/>
        </w:rPr>
        <w:t>artij</w:t>
      </w:r>
      <w:r w:rsidR="00BE3A3D" w:rsidRPr="00470D84">
        <w:rPr>
          <w:rFonts w:ascii="Museo Sans 100" w:hAnsi="Museo Sans 100" w:cs="Tahoma"/>
          <w:color w:val="002328"/>
          <w:sz w:val="24"/>
        </w:rPr>
        <w:t xml:space="preserve"> </w:t>
      </w:r>
      <w:r w:rsidR="00FD6E2A" w:rsidRPr="00470D84">
        <w:rPr>
          <w:rFonts w:ascii="Museo Sans 100" w:hAnsi="Museo Sans 100" w:cs="Tahoma"/>
          <w:color w:val="002328"/>
          <w:sz w:val="24"/>
        </w:rPr>
        <w:t>de verplichtingen die onder</w:t>
      </w:r>
      <w:r w:rsidR="00BE3A3D" w:rsidRPr="00470D84">
        <w:rPr>
          <w:rFonts w:ascii="Museo Sans 100" w:hAnsi="Museo Sans 100" w:cs="Tahoma"/>
          <w:color w:val="002328"/>
          <w:sz w:val="24"/>
        </w:rPr>
        <w:t xml:space="preserve"> de</w:t>
      </w:r>
      <w:r w:rsidR="00FD6E2A" w:rsidRPr="00470D84">
        <w:rPr>
          <w:rFonts w:ascii="Museo Sans 100" w:hAnsi="Museo Sans 100" w:cs="Tahoma"/>
          <w:color w:val="002328"/>
          <w:sz w:val="24"/>
        </w:rPr>
        <w:t xml:space="preserve"> AVG of onder deze Overeenkomst op haar rusten</w:t>
      </w:r>
      <w:r w:rsidR="006876D7" w:rsidRPr="00470D84">
        <w:rPr>
          <w:rFonts w:ascii="Museo Sans 100" w:hAnsi="Museo Sans 100" w:cs="Tahoma"/>
          <w:color w:val="002328"/>
          <w:sz w:val="24"/>
        </w:rPr>
        <w:t xml:space="preserve"> niet nakomt</w:t>
      </w:r>
      <w:r w:rsidR="00FD6E2A" w:rsidRPr="00470D84">
        <w:rPr>
          <w:rFonts w:ascii="Museo Sans 100" w:hAnsi="Museo Sans 100" w:cs="Tahoma"/>
          <w:color w:val="002328"/>
          <w:sz w:val="24"/>
        </w:rPr>
        <w:t>, is de betreffende Partij aansprakelijk voor enige schade of nadeel dat hieruit voortvloeit.</w:t>
      </w:r>
    </w:p>
    <w:p w14:paraId="67CF077D" w14:textId="77777777" w:rsidR="00733F50" w:rsidRPr="00470D84" w:rsidRDefault="00733F50" w:rsidP="00DA7CCE">
      <w:pPr>
        <w:spacing w:after="0" w:line="240" w:lineRule="auto"/>
        <w:ind w:left="700" w:hanging="700"/>
        <w:jc w:val="both"/>
        <w:rPr>
          <w:rFonts w:ascii="Museo Sans 100" w:hAnsi="Museo Sans 100" w:cs="Tahoma"/>
          <w:color w:val="002328"/>
          <w:sz w:val="24"/>
        </w:rPr>
      </w:pPr>
    </w:p>
    <w:p w14:paraId="0264FCC7" w14:textId="618A6875" w:rsidR="00D148E5" w:rsidRPr="00470D84" w:rsidRDefault="00BE3A3D" w:rsidP="00D148E5">
      <w:pPr>
        <w:spacing w:before="100" w:beforeAutospacing="1" w:after="100" w:afterAutospacing="1" w:line="240" w:lineRule="auto"/>
        <w:rPr>
          <w:rFonts w:ascii="Museo Sans 100" w:hAnsi="Museo Sans 100"/>
          <w:b/>
          <w:bCs/>
          <w:color w:val="002328"/>
          <w:sz w:val="24"/>
        </w:rPr>
      </w:pPr>
      <w:r w:rsidRPr="00470D84">
        <w:rPr>
          <w:rFonts w:ascii="Museo Sans 100" w:hAnsi="Museo Sans 100"/>
          <w:b/>
          <w:bCs/>
          <w:color w:val="002328"/>
          <w:sz w:val="24"/>
        </w:rPr>
        <w:t>ARTIKEL</w:t>
      </w:r>
      <w:r w:rsidR="00B12976" w:rsidRPr="00470D84">
        <w:rPr>
          <w:rFonts w:ascii="Museo Sans 100" w:hAnsi="Museo Sans 100"/>
          <w:b/>
          <w:bCs/>
          <w:color w:val="002328"/>
          <w:sz w:val="24"/>
        </w:rPr>
        <w:t xml:space="preserve"> 6.</w:t>
      </w:r>
      <w:r w:rsidR="00B12976" w:rsidRPr="00470D84">
        <w:rPr>
          <w:rFonts w:ascii="Museo Sans 100" w:hAnsi="Museo Sans 100"/>
          <w:b/>
          <w:bCs/>
          <w:color w:val="002328"/>
          <w:sz w:val="24"/>
        </w:rPr>
        <w:tab/>
      </w:r>
      <w:r w:rsidRPr="00470D84">
        <w:rPr>
          <w:rFonts w:ascii="Museo Sans 100" w:hAnsi="Museo Sans 100"/>
          <w:b/>
          <w:bCs/>
          <w:color w:val="002328"/>
          <w:sz w:val="24"/>
        </w:rPr>
        <w:t>DUUR EN BEËINDIGING</w:t>
      </w:r>
    </w:p>
    <w:p w14:paraId="69158218" w14:textId="705D7731"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6</w:t>
      </w:r>
      <w:r w:rsidR="00BE3A3D" w:rsidRPr="00470D84">
        <w:rPr>
          <w:rFonts w:ascii="Museo Sans 100" w:hAnsi="Museo Sans 100" w:cs="Tahoma"/>
          <w:color w:val="002328"/>
          <w:sz w:val="24"/>
        </w:rPr>
        <w:t xml:space="preserve">.1 </w:t>
      </w:r>
      <w:r w:rsidR="00BE3A3D" w:rsidRPr="00470D84">
        <w:rPr>
          <w:rFonts w:ascii="Museo Sans 100" w:hAnsi="Museo Sans 100" w:cs="Tahoma"/>
          <w:color w:val="002328"/>
          <w:sz w:val="24"/>
        </w:rPr>
        <w:tab/>
        <w:t xml:space="preserve">Deze Overeenkomst </w:t>
      </w:r>
      <w:r w:rsidR="0036412C" w:rsidRPr="00470D84">
        <w:rPr>
          <w:rFonts w:ascii="Museo Sans 100" w:hAnsi="Museo Sans 100" w:cs="Tahoma"/>
          <w:color w:val="002328"/>
          <w:sz w:val="24"/>
        </w:rPr>
        <w:t>is van kracht</w:t>
      </w:r>
      <w:r w:rsidR="00DE0BA7" w:rsidRPr="00470D84">
        <w:rPr>
          <w:rFonts w:ascii="Museo Sans 100" w:hAnsi="Museo Sans 100" w:cs="Tahoma"/>
          <w:color w:val="002328"/>
          <w:sz w:val="24"/>
        </w:rPr>
        <w:t xml:space="preserve"> zodra </w:t>
      </w:r>
      <w:r w:rsidR="00BE3A3D" w:rsidRPr="00470D84">
        <w:rPr>
          <w:rFonts w:ascii="Museo Sans 100" w:hAnsi="Museo Sans 100" w:cs="Tahoma"/>
          <w:color w:val="002328"/>
          <w:sz w:val="24"/>
        </w:rPr>
        <w:t xml:space="preserve">Partijen </w:t>
      </w:r>
      <w:r w:rsidR="001228A8" w:rsidRPr="00470D84">
        <w:rPr>
          <w:rFonts w:ascii="Museo Sans 100" w:hAnsi="Museo Sans 100" w:cs="Tahoma"/>
          <w:color w:val="002328"/>
          <w:sz w:val="24"/>
        </w:rPr>
        <w:t>de Gedeelde P</w:t>
      </w:r>
      <w:r w:rsidR="00BE3A3D" w:rsidRPr="00470D84">
        <w:rPr>
          <w:rFonts w:ascii="Museo Sans 100" w:hAnsi="Museo Sans 100" w:cs="Tahoma"/>
          <w:color w:val="002328"/>
          <w:sz w:val="24"/>
        </w:rPr>
        <w:t>ersoonsgegevens verwerken ter uitvoering van de Hoofdovereenkomst.</w:t>
      </w:r>
    </w:p>
    <w:p w14:paraId="46822678" w14:textId="4CB298C6"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6</w:t>
      </w:r>
      <w:r w:rsidR="00BE3A3D" w:rsidRPr="00470D84">
        <w:rPr>
          <w:rFonts w:ascii="Museo Sans 100" w:hAnsi="Museo Sans 100" w:cs="Tahoma"/>
          <w:color w:val="002328"/>
          <w:sz w:val="24"/>
        </w:rPr>
        <w:t xml:space="preserve">.2 </w:t>
      </w:r>
      <w:r w:rsidR="00BE3A3D" w:rsidRPr="00470D84">
        <w:rPr>
          <w:rFonts w:ascii="Museo Sans 100" w:hAnsi="Museo Sans 100" w:cs="Tahoma"/>
          <w:color w:val="002328"/>
          <w:sz w:val="24"/>
        </w:rPr>
        <w:tab/>
        <w:t xml:space="preserve">Deze Overeenkomst is </w:t>
      </w:r>
      <w:r w:rsidR="00512096" w:rsidRPr="00470D84">
        <w:rPr>
          <w:rFonts w:ascii="Museo Sans 100" w:hAnsi="Museo Sans 100" w:cs="Tahoma"/>
          <w:color w:val="002328"/>
          <w:sz w:val="24"/>
        </w:rPr>
        <w:t xml:space="preserve">van kracht </w:t>
      </w:r>
      <w:r w:rsidR="00BE3A3D" w:rsidRPr="00470D84">
        <w:rPr>
          <w:rFonts w:ascii="Museo Sans 100" w:hAnsi="Museo Sans 100" w:cs="Tahoma"/>
          <w:color w:val="002328"/>
          <w:sz w:val="24"/>
        </w:rPr>
        <w:t xml:space="preserve">zolang de Hoofdovereenkomst van kracht is, of zo lang </w:t>
      </w:r>
      <w:r w:rsidR="001228A8" w:rsidRPr="00470D84">
        <w:rPr>
          <w:rFonts w:ascii="Museo Sans 100" w:hAnsi="Museo Sans 100" w:cs="Tahoma"/>
          <w:color w:val="002328"/>
          <w:sz w:val="24"/>
        </w:rPr>
        <w:t>de Gedeelde P</w:t>
      </w:r>
      <w:r w:rsidR="00BE3A3D" w:rsidRPr="00470D84">
        <w:rPr>
          <w:rFonts w:ascii="Museo Sans 100" w:hAnsi="Museo Sans 100" w:cs="Tahoma"/>
          <w:color w:val="002328"/>
          <w:sz w:val="24"/>
        </w:rPr>
        <w:t xml:space="preserve">ersoonsgegevens worden verwerkt </w:t>
      </w:r>
      <w:r w:rsidR="007107B9" w:rsidRPr="00470D84">
        <w:rPr>
          <w:rFonts w:ascii="Museo Sans 100" w:hAnsi="Museo Sans 100" w:cs="Tahoma"/>
          <w:color w:val="002328"/>
          <w:sz w:val="24"/>
        </w:rPr>
        <w:t>waarop onderhavige Overeenkomst van toepassing is.</w:t>
      </w:r>
    </w:p>
    <w:p w14:paraId="5B1AE6FE" w14:textId="769A0952"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6.3</w:t>
      </w:r>
      <w:r w:rsidR="00BE3A3D" w:rsidRPr="00470D84">
        <w:rPr>
          <w:rFonts w:ascii="Museo Sans 100" w:hAnsi="Museo Sans 100" w:cs="Tahoma"/>
          <w:color w:val="002328"/>
          <w:sz w:val="24"/>
        </w:rPr>
        <w:tab/>
      </w:r>
      <w:r w:rsidR="006B1A06" w:rsidRPr="00470D84">
        <w:rPr>
          <w:rFonts w:ascii="Museo Sans 100" w:hAnsi="Museo Sans 100" w:cs="Tahoma"/>
          <w:color w:val="002328"/>
          <w:sz w:val="24"/>
        </w:rPr>
        <w:t>Alle verplichtingen</w:t>
      </w:r>
      <w:r w:rsidR="00BE3A3D" w:rsidRPr="00470D84">
        <w:rPr>
          <w:rFonts w:ascii="Museo Sans 100" w:hAnsi="Museo Sans 100" w:cs="Tahoma"/>
          <w:color w:val="002328"/>
          <w:sz w:val="24"/>
        </w:rPr>
        <w:t xml:space="preserve"> uit onderhavige Overeenkomst die wegens hun aard van </w:t>
      </w:r>
      <w:r w:rsidR="00DE0C41" w:rsidRPr="00470D84">
        <w:rPr>
          <w:rFonts w:ascii="Museo Sans 100" w:hAnsi="Museo Sans 100" w:cs="Tahoma"/>
          <w:color w:val="002328"/>
          <w:sz w:val="24"/>
        </w:rPr>
        <w:t>bestemd</w:t>
      </w:r>
      <w:r w:rsidR="00BE3A3D" w:rsidRPr="00470D84">
        <w:rPr>
          <w:rFonts w:ascii="Museo Sans 100" w:hAnsi="Museo Sans 100" w:cs="Tahoma"/>
          <w:color w:val="002328"/>
          <w:sz w:val="24"/>
        </w:rPr>
        <w:t xml:space="preserve"> zijn </w:t>
      </w:r>
      <w:r w:rsidR="001E5FB6" w:rsidRPr="00470D84">
        <w:rPr>
          <w:rFonts w:ascii="Museo Sans 100" w:hAnsi="Museo Sans 100" w:cs="Tahoma"/>
          <w:color w:val="002328"/>
          <w:sz w:val="24"/>
        </w:rPr>
        <w:t xml:space="preserve">om ook </w:t>
      </w:r>
      <w:r w:rsidR="00A350A7" w:rsidRPr="00470D84">
        <w:rPr>
          <w:rFonts w:ascii="Museo Sans 100" w:hAnsi="Museo Sans 100" w:cs="Tahoma"/>
          <w:color w:val="002328"/>
          <w:sz w:val="24"/>
        </w:rPr>
        <w:t>na de beëindiging van de</w:t>
      </w:r>
      <w:r w:rsidR="00BE3A3D" w:rsidRPr="00470D84">
        <w:rPr>
          <w:rFonts w:ascii="Museo Sans 100" w:hAnsi="Museo Sans 100" w:cs="Tahoma"/>
          <w:color w:val="002328"/>
          <w:sz w:val="24"/>
        </w:rPr>
        <w:t xml:space="preserve"> Overeenkomst</w:t>
      </w:r>
      <w:r w:rsidR="001E5FB6" w:rsidRPr="00470D84">
        <w:rPr>
          <w:rFonts w:ascii="Museo Sans 100" w:hAnsi="Museo Sans 100" w:cs="Tahoma"/>
          <w:color w:val="002328"/>
          <w:sz w:val="24"/>
        </w:rPr>
        <w:t xml:space="preserve"> voort te duren</w:t>
      </w:r>
      <w:r w:rsidR="00BE3A3D" w:rsidRPr="00470D84">
        <w:rPr>
          <w:rFonts w:ascii="Museo Sans 100" w:hAnsi="Museo Sans 100" w:cs="Tahoma"/>
          <w:color w:val="002328"/>
          <w:sz w:val="24"/>
        </w:rPr>
        <w:t xml:space="preserve">, </w:t>
      </w:r>
      <w:r w:rsidR="00A350A7" w:rsidRPr="00470D84">
        <w:rPr>
          <w:rFonts w:ascii="Museo Sans 100" w:hAnsi="Museo Sans 100" w:cs="Tahoma"/>
          <w:color w:val="002328"/>
          <w:sz w:val="24"/>
        </w:rPr>
        <w:t xml:space="preserve">blijven </w:t>
      </w:r>
      <w:r w:rsidR="00BE3A3D" w:rsidRPr="00470D84">
        <w:rPr>
          <w:rFonts w:ascii="Museo Sans 100" w:hAnsi="Museo Sans 100" w:cs="Tahoma"/>
          <w:color w:val="002328"/>
          <w:sz w:val="24"/>
        </w:rPr>
        <w:t xml:space="preserve">ook na beëindiging van </w:t>
      </w:r>
      <w:r w:rsidR="00A350A7" w:rsidRPr="00470D84">
        <w:rPr>
          <w:rFonts w:ascii="Museo Sans 100" w:hAnsi="Museo Sans 100" w:cs="Tahoma"/>
          <w:color w:val="002328"/>
          <w:sz w:val="24"/>
        </w:rPr>
        <w:t xml:space="preserve">de Overeenkomst bestaan. </w:t>
      </w:r>
    </w:p>
    <w:p w14:paraId="3E39BCBE" w14:textId="45D64479" w:rsidR="00DA7CCE" w:rsidRPr="00470D84" w:rsidRDefault="00B12976" w:rsidP="00DA7CCE">
      <w:pPr>
        <w:spacing w:after="0" w:line="240" w:lineRule="auto"/>
        <w:ind w:left="700" w:hanging="700"/>
        <w:jc w:val="both"/>
        <w:rPr>
          <w:rFonts w:ascii="Museo Sans 100" w:hAnsi="Museo Sans 100" w:cs="Tahoma"/>
          <w:color w:val="002328"/>
          <w:sz w:val="24"/>
        </w:rPr>
      </w:pPr>
      <w:r w:rsidRPr="00470D84">
        <w:rPr>
          <w:rFonts w:ascii="Museo Sans 100" w:hAnsi="Museo Sans 100" w:cs="Tahoma"/>
          <w:color w:val="002328"/>
          <w:sz w:val="24"/>
        </w:rPr>
        <w:t>6.4</w:t>
      </w:r>
      <w:r w:rsidR="00DA7CCE" w:rsidRPr="00470D84">
        <w:rPr>
          <w:rFonts w:ascii="Museo Sans 100" w:hAnsi="Museo Sans 100" w:cs="Tahoma"/>
          <w:color w:val="002328"/>
          <w:sz w:val="24"/>
        </w:rPr>
        <w:tab/>
      </w:r>
      <w:r w:rsidR="00BE3A3D" w:rsidRPr="00470D84">
        <w:rPr>
          <w:rFonts w:ascii="Museo Sans 100" w:hAnsi="Museo Sans 100" w:cs="Tahoma"/>
          <w:color w:val="002328"/>
          <w:sz w:val="24"/>
        </w:rPr>
        <w:t xml:space="preserve">Afwijkingen </w:t>
      </w:r>
      <w:r w:rsidR="00D83242" w:rsidRPr="00470D84">
        <w:rPr>
          <w:rFonts w:ascii="Museo Sans 100" w:hAnsi="Museo Sans 100" w:cs="Tahoma"/>
          <w:color w:val="002328"/>
          <w:sz w:val="24"/>
        </w:rPr>
        <w:t>van en toevoegingen</w:t>
      </w:r>
      <w:r w:rsidR="00BE3A3D" w:rsidRPr="00470D84">
        <w:rPr>
          <w:rFonts w:ascii="Museo Sans 100" w:hAnsi="Museo Sans 100" w:cs="Tahoma"/>
          <w:color w:val="002328"/>
          <w:sz w:val="24"/>
        </w:rPr>
        <w:t xml:space="preserve"> aan deze Overeenkomst zijn slechts geldig, mits uitdrukkelijk en wederzijds schriftelijk overeengekomen.</w:t>
      </w:r>
    </w:p>
    <w:p w14:paraId="5823F914" w14:textId="44C1C2DE" w:rsidR="00D148E5" w:rsidRPr="00470D84" w:rsidRDefault="00BE3A3D"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b/>
          <w:bCs/>
          <w:color w:val="002328"/>
          <w:sz w:val="24"/>
        </w:rPr>
        <w:t>ARTIKEL</w:t>
      </w:r>
      <w:r w:rsidR="00B12976" w:rsidRPr="00470D84">
        <w:rPr>
          <w:rFonts w:ascii="Museo Sans 100" w:hAnsi="Museo Sans 100"/>
          <w:b/>
          <w:bCs/>
          <w:color w:val="002328"/>
          <w:sz w:val="24"/>
        </w:rPr>
        <w:t xml:space="preserve"> 7.</w:t>
      </w:r>
      <w:r w:rsidR="00B12976" w:rsidRPr="00470D84">
        <w:rPr>
          <w:rFonts w:ascii="Museo Sans 100" w:hAnsi="Museo Sans 100"/>
          <w:b/>
          <w:bCs/>
          <w:color w:val="002328"/>
          <w:sz w:val="24"/>
        </w:rPr>
        <w:tab/>
      </w:r>
      <w:r w:rsidRPr="00470D84">
        <w:rPr>
          <w:rFonts w:ascii="Museo Sans 100" w:hAnsi="Museo Sans 100"/>
          <w:b/>
          <w:bCs/>
          <w:color w:val="002328"/>
          <w:sz w:val="24"/>
        </w:rPr>
        <w:t>OVERDRACHT VAN RECHTEN EN VERPLICHTINGEN</w:t>
      </w:r>
    </w:p>
    <w:p w14:paraId="7717651B" w14:textId="58C78BE8" w:rsidR="00D148E5" w:rsidRPr="00470D84" w:rsidRDefault="00BE3A3D" w:rsidP="00713E2D">
      <w:pPr>
        <w:pStyle w:val="ListParagraph"/>
        <w:numPr>
          <w:ilvl w:val="1"/>
          <w:numId w:val="38"/>
        </w:numPr>
        <w:spacing w:before="100" w:beforeAutospacing="1" w:after="100" w:afterAutospacing="1" w:line="240" w:lineRule="auto"/>
        <w:ind w:left="720" w:hanging="720"/>
        <w:rPr>
          <w:rFonts w:ascii="Museo Sans 100" w:hAnsi="Museo Sans 100"/>
          <w:color w:val="002328"/>
          <w:sz w:val="24"/>
        </w:rPr>
      </w:pPr>
      <w:r w:rsidRPr="00470D84">
        <w:rPr>
          <w:rFonts w:ascii="Museo Sans 100" w:hAnsi="Museo Sans 100"/>
          <w:color w:val="002328"/>
          <w:sz w:val="24"/>
        </w:rPr>
        <w:t xml:space="preserve">Op deze Overeenkomst is </w:t>
      </w:r>
      <w:r w:rsidR="001A7E44" w:rsidRPr="00470D84">
        <w:rPr>
          <w:rFonts w:ascii="Museo Sans 100" w:hAnsi="Museo Sans 100"/>
          <w:color w:val="002328"/>
          <w:sz w:val="24"/>
        </w:rPr>
        <w:t xml:space="preserve">uitsluitend </w:t>
      </w:r>
      <w:r w:rsidR="00985AE9" w:rsidRPr="00470D84">
        <w:rPr>
          <w:rFonts w:ascii="Museo Sans 100" w:hAnsi="Museo Sans 100"/>
          <w:color w:val="002328"/>
          <w:sz w:val="24"/>
        </w:rPr>
        <w:t>Nederlands</w:t>
      </w:r>
      <w:r w:rsidRPr="00470D84">
        <w:rPr>
          <w:rFonts w:ascii="Museo Sans 100" w:hAnsi="Museo Sans 100"/>
          <w:color w:val="002328"/>
          <w:sz w:val="24"/>
        </w:rPr>
        <w:t xml:space="preserve"> recht van toepassing.</w:t>
      </w:r>
    </w:p>
    <w:p w14:paraId="0386E5F5" w14:textId="08D00C04" w:rsidR="00DA7CCE" w:rsidRPr="00470D84" w:rsidRDefault="00BE3A3D" w:rsidP="00D148E5">
      <w:pPr>
        <w:pStyle w:val="ListParagraph"/>
        <w:numPr>
          <w:ilvl w:val="1"/>
          <w:numId w:val="38"/>
        </w:numPr>
        <w:spacing w:before="100" w:beforeAutospacing="1" w:after="100" w:afterAutospacing="1" w:line="240" w:lineRule="auto"/>
        <w:ind w:left="720" w:hanging="720"/>
        <w:rPr>
          <w:rFonts w:ascii="Museo Sans 100" w:hAnsi="Museo Sans 100"/>
          <w:color w:val="002328"/>
          <w:sz w:val="24"/>
        </w:rPr>
      </w:pPr>
      <w:r w:rsidRPr="00470D84">
        <w:rPr>
          <w:rFonts w:ascii="Museo Sans 100" w:hAnsi="Museo Sans 100"/>
          <w:color w:val="002328"/>
          <w:sz w:val="24"/>
        </w:rPr>
        <w:t>Alle geschillen</w:t>
      </w:r>
      <w:r w:rsidR="00B21AA8" w:rsidRPr="00470D84">
        <w:rPr>
          <w:rFonts w:ascii="Museo Sans 100" w:hAnsi="Museo Sans 100"/>
          <w:color w:val="002328"/>
          <w:sz w:val="24"/>
        </w:rPr>
        <w:t xml:space="preserve"> die</w:t>
      </w:r>
      <w:r w:rsidRPr="00470D84">
        <w:rPr>
          <w:rFonts w:ascii="Museo Sans 100" w:hAnsi="Museo Sans 100"/>
          <w:color w:val="002328"/>
          <w:sz w:val="24"/>
        </w:rPr>
        <w:t xml:space="preserve"> uit deze Overeenkomst mochten voortvloeien, zullen uitsluitend worden voorgelegd aan de </w:t>
      </w:r>
      <w:r w:rsidR="004B1EB6" w:rsidRPr="00470D84">
        <w:rPr>
          <w:rFonts w:ascii="Museo Sans 100" w:hAnsi="Museo Sans 100"/>
          <w:color w:val="002328"/>
          <w:sz w:val="24"/>
        </w:rPr>
        <w:t xml:space="preserve">rechter </w:t>
      </w:r>
      <w:r w:rsidRPr="00470D84">
        <w:rPr>
          <w:rFonts w:ascii="Museo Sans 100" w:hAnsi="Museo Sans 100"/>
          <w:color w:val="002328"/>
          <w:sz w:val="24"/>
        </w:rPr>
        <w:t xml:space="preserve">die </w:t>
      </w:r>
      <w:r w:rsidR="004B1EB6" w:rsidRPr="00470D84">
        <w:rPr>
          <w:rFonts w:ascii="Museo Sans 100" w:hAnsi="Museo Sans 100"/>
          <w:color w:val="002328"/>
          <w:sz w:val="24"/>
        </w:rPr>
        <w:t>bevoegd is op grond van de Hoofdovereenkomst</w:t>
      </w:r>
      <w:r w:rsidRPr="00470D84">
        <w:rPr>
          <w:rFonts w:ascii="Museo Sans 100" w:hAnsi="Museo Sans 100"/>
          <w:color w:val="002328"/>
          <w:sz w:val="24"/>
        </w:rPr>
        <w:t xml:space="preserve">. Bij gebreke daarvan zal de </w:t>
      </w:r>
      <w:r w:rsidR="00B21AA8" w:rsidRPr="00470D84">
        <w:rPr>
          <w:rFonts w:ascii="Museo Sans 100" w:hAnsi="Museo Sans 100"/>
          <w:color w:val="002328"/>
          <w:sz w:val="24"/>
        </w:rPr>
        <w:t>daartoe bevoegde rechter in Rotterdam uitsluitend bevoegd zijn.</w:t>
      </w:r>
    </w:p>
    <w:p w14:paraId="74D09FE9" w14:textId="48C09C99" w:rsidR="00D148E5" w:rsidRPr="006F7389" w:rsidRDefault="00B21AA8" w:rsidP="006F7389">
      <w:pPr>
        <w:spacing w:before="100" w:beforeAutospacing="1" w:after="100" w:afterAutospacing="1" w:line="240" w:lineRule="auto"/>
        <w:ind w:left="5325" w:hanging="5325"/>
        <w:rPr>
          <w:rFonts w:ascii="Museo Sans 100" w:hAnsi="Museo Sans 100"/>
          <w:b/>
          <w:bCs/>
          <w:color w:val="002328"/>
          <w:sz w:val="24"/>
          <w:highlight w:val="yellow"/>
        </w:rPr>
      </w:pPr>
      <w:r w:rsidRPr="00470D84">
        <w:rPr>
          <w:rFonts w:ascii="Museo Sans 100" w:hAnsi="Museo Sans 100"/>
          <w:b/>
          <w:bCs/>
          <w:color w:val="002328"/>
          <w:sz w:val="24"/>
        </w:rPr>
        <w:t>ERASMUS UNIVERSITE</w:t>
      </w:r>
      <w:r w:rsidR="00470D84">
        <w:rPr>
          <w:rFonts w:ascii="Museo Sans 100" w:hAnsi="Museo Sans 100"/>
          <w:b/>
          <w:bCs/>
          <w:color w:val="002328"/>
          <w:sz w:val="24"/>
        </w:rPr>
        <w:t>IT ROTTERDAM</w:t>
      </w:r>
      <w:r w:rsidR="00470D84">
        <w:rPr>
          <w:rFonts w:ascii="Museo Sans 100" w:hAnsi="Museo Sans 100"/>
          <w:b/>
          <w:bCs/>
          <w:color w:val="002328"/>
          <w:sz w:val="24"/>
        </w:rPr>
        <w:tab/>
      </w:r>
      <w:r w:rsidRPr="00470D84">
        <w:rPr>
          <w:rFonts w:ascii="Museo Sans 100" w:hAnsi="Museo Sans 100"/>
          <w:b/>
          <w:bCs/>
          <w:color w:val="002328"/>
          <w:sz w:val="24"/>
        </w:rPr>
        <w:t>[</w:t>
      </w:r>
      <w:r w:rsidR="00470D84">
        <w:rPr>
          <w:rFonts w:ascii="Museo Sans 100" w:hAnsi="Museo Sans 100"/>
          <w:b/>
          <w:bCs/>
          <w:color w:val="002328"/>
          <w:sz w:val="24"/>
          <w:highlight w:val="yellow"/>
        </w:rPr>
        <w:t xml:space="preserve">NAAM GEZAMENLIJKE </w:t>
      </w:r>
      <w:r w:rsidRPr="00470D84">
        <w:rPr>
          <w:rFonts w:ascii="Museo Sans 100" w:hAnsi="Museo Sans 100"/>
          <w:b/>
          <w:bCs/>
          <w:color w:val="002328"/>
          <w:sz w:val="24"/>
          <w:highlight w:val="yellow"/>
        </w:rPr>
        <w:t>VERWERKINGS</w:t>
      </w:r>
      <w:r w:rsidR="006F7389">
        <w:rPr>
          <w:rFonts w:ascii="Museo Sans 100" w:hAnsi="Museo Sans 100"/>
          <w:b/>
          <w:bCs/>
          <w:color w:val="002328"/>
          <w:sz w:val="24"/>
          <w:highlight w:val="yellow"/>
        </w:rPr>
        <w:t>-</w:t>
      </w:r>
      <w:r w:rsidR="006F7389">
        <w:rPr>
          <w:rFonts w:ascii="Museo Sans 100" w:hAnsi="Museo Sans 100"/>
          <w:b/>
          <w:bCs/>
          <w:color w:val="002328"/>
          <w:sz w:val="24"/>
          <w:highlight w:val="yellow"/>
        </w:rPr>
        <w:br/>
      </w:r>
      <w:r w:rsidRPr="00470D84">
        <w:rPr>
          <w:rFonts w:ascii="Museo Sans 100" w:hAnsi="Museo Sans 100"/>
          <w:b/>
          <w:bCs/>
          <w:color w:val="002328"/>
          <w:sz w:val="24"/>
          <w:highlight w:val="yellow"/>
        </w:rPr>
        <w:t>VERANTWOORDELIJKE 2</w:t>
      </w:r>
      <w:r w:rsidRPr="00470D84">
        <w:rPr>
          <w:rFonts w:ascii="Museo Sans 100" w:hAnsi="Museo Sans 100"/>
          <w:b/>
          <w:bCs/>
          <w:color w:val="002328"/>
          <w:sz w:val="24"/>
        </w:rPr>
        <w:t>]</w:t>
      </w:r>
    </w:p>
    <w:p w14:paraId="0293A48F" w14:textId="1EB92172"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_____/_____/___________                  </w:t>
      </w:r>
      <w:r w:rsidR="00470D84">
        <w:rPr>
          <w:rFonts w:ascii="Museo Sans 100" w:hAnsi="Museo Sans 100"/>
          <w:color w:val="002328"/>
          <w:sz w:val="24"/>
        </w:rPr>
        <w:t xml:space="preserve">                </w:t>
      </w:r>
      <w:r w:rsidRPr="00470D84">
        <w:rPr>
          <w:rFonts w:ascii="Museo Sans 100" w:hAnsi="Museo Sans 100"/>
          <w:color w:val="002328"/>
          <w:sz w:val="24"/>
        </w:rPr>
        <w:t>_____/_____/___________  </w:t>
      </w:r>
    </w:p>
    <w:p w14:paraId="751CBF9D" w14:textId="511FD72F"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i/>
          <w:iCs/>
          <w:color w:val="002328"/>
          <w:sz w:val="24"/>
        </w:rPr>
        <w:t>d</w:t>
      </w:r>
      <w:r w:rsidR="00B21AA8" w:rsidRPr="00470D84">
        <w:rPr>
          <w:rFonts w:ascii="Museo Sans 100" w:hAnsi="Museo Sans 100"/>
          <w:i/>
          <w:iCs/>
          <w:color w:val="002328"/>
          <w:sz w:val="24"/>
        </w:rPr>
        <w:t>atum</w:t>
      </w:r>
      <w:r w:rsidRPr="00470D84">
        <w:rPr>
          <w:rFonts w:ascii="Museo Sans 100" w:hAnsi="Museo Sans 100"/>
          <w:i/>
          <w:iCs/>
          <w:color w:val="002328"/>
          <w:sz w:val="24"/>
        </w:rPr>
        <w:t>                                                                  </w:t>
      </w:r>
      <w:r w:rsidR="00470D84">
        <w:rPr>
          <w:rFonts w:ascii="Museo Sans 100" w:hAnsi="Museo Sans 100"/>
          <w:i/>
          <w:iCs/>
          <w:color w:val="002328"/>
          <w:sz w:val="24"/>
        </w:rPr>
        <w:t>  </w:t>
      </w:r>
      <w:r w:rsidR="00B21AA8" w:rsidRPr="00470D84">
        <w:rPr>
          <w:rFonts w:ascii="Museo Sans 100" w:hAnsi="Museo Sans 100"/>
          <w:i/>
          <w:iCs/>
          <w:color w:val="002328"/>
          <w:sz w:val="24"/>
        </w:rPr>
        <w:t>datum</w:t>
      </w:r>
      <w:r w:rsidRPr="00470D84">
        <w:rPr>
          <w:rFonts w:ascii="Museo Sans 100" w:hAnsi="Museo Sans 100"/>
          <w:i/>
          <w:iCs/>
          <w:color w:val="002328"/>
          <w:sz w:val="24"/>
        </w:rPr>
        <w:t xml:space="preserve">      </w:t>
      </w:r>
    </w:p>
    <w:p w14:paraId="6AEFD6AE" w14:textId="77777777"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 </w:t>
      </w:r>
    </w:p>
    <w:p w14:paraId="0E0BD0AB" w14:textId="1E185DCB"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lastRenderedPageBreak/>
        <w:t>______________________                   </w:t>
      </w:r>
      <w:r w:rsidR="00470D84">
        <w:rPr>
          <w:rFonts w:ascii="Museo Sans 100" w:hAnsi="Museo Sans 100"/>
          <w:color w:val="002328"/>
          <w:sz w:val="24"/>
        </w:rPr>
        <w:t>                  </w:t>
      </w:r>
      <w:r w:rsidRPr="00470D84">
        <w:rPr>
          <w:rFonts w:ascii="Museo Sans 100" w:hAnsi="Museo Sans 100"/>
          <w:color w:val="002328"/>
          <w:sz w:val="24"/>
        </w:rPr>
        <w:t>______________________</w:t>
      </w:r>
    </w:p>
    <w:p w14:paraId="7650E28B" w14:textId="596E9F63" w:rsidR="00D148E5" w:rsidRPr="00470D84" w:rsidRDefault="00B21AA8"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i/>
          <w:iCs/>
          <w:color w:val="002328"/>
          <w:sz w:val="24"/>
        </w:rPr>
        <w:t>naam</w:t>
      </w:r>
      <w:r w:rsidR="00D148E5" w:rsidRPr="00470D84">
        <w:rPr>
          <w:rFonts w:ascii="Museo Sans 100" w:hAnsi="Museo Sans 100"/>
          <w:i/>
          <w:iCs/>
          <w:color w:val="002328"/>
          <w:sz w:val="24"/>
        </w:rPr>
        <w:t>                                                                  </w:t>
      </w:r>
      <w:r w:rsidR="00470D84">
        <w:rPr>
          <w:rFonts w:ascii="Museo Sans 100" w:hAnsi="Museo Sans 100"/>
          <w:i/>
          <w:iCs/>
          <w:color w:val="002328"/>
          <w:sz w:val="24"/>
        </w:rPr>
        <w:t>      </w:t>
      </w:r>
      <w:r w:rsidRPr="00470D84">
        <w:rPr>
          <w:rFonts w:ascii="Museo Sans 100" w:hAnsi="Museo Sans 100"/>
          <w:i/>
          <w:iCs/>
          <w:color w:val="002328"/>
          <w:sz w:val="24"/>
        </w:rPr>
        <w:t>naam</w:t>
      </w:r>
      <w:r w:rsidR="00D148E5" w:rsidRPr="00470D84">
        <w:rPr>
          <w:rFonts w:ascii="Museo Sans 100" w:hAnsi="Museo Sans 100"/>
          <w:i/>
          <w:iCs/>
          <w:color w:val="002328"/>
          <w:sz w:val="24"/>
        </w:rPr>
        <w:t xml:space="preserve">       </w:t>
      </w:r>
    </w:p>
    <w:p w14:paraId="180FF811" w14:textId="77777777"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 </w:t>
      </w:r>
    </w:p>
    <w:p w14:paraId="37AC6A89" w14:textId="77777777"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 </w:t>
      </w:r>
    </w:p>
    <w:p w14:paraId="6C7FD2BF" w14:textId="164F450B" w:rsidR="00D148E5" w:rsidRPr="00470D84" w:rsidRDefault="00D148E5" w:rsidP="00D148E5">
      <w:pPr>
        <w:spacing w:before="100" w:beforeAutospacing="1" w:after="100" w:afterAutospacing="1" w:line="240" w:lineRule="auto"/>
        <w:rPr>
          <w:rFonts w:ascii="Museo Sans 100" w:hAnsi="Museo Sans 100"/>
          <w:color w:val="002328"/>
          <w:sz w:val="24"/>
        </w:rPr>
      </w:pPr>
      <w:r w:rsidRPr="00470D84">
        <w:rPr>
          <w:rFonts w:ascii="Museo Sans 100" w:hAnsi="Museo Sans 100"/>
          <w:color w:val="002328"/>
          <w:sz w:val="24"/>
        </w:rPr>
        <w:t>_____________________                  </w:t>
      </w:r>
      <w:r w:rsidR="00470D84">
        <w:rPr>
          <w:rFonts w:ascii="Museo Sans 100" w:hAnsi="Museo Sans 100"/>
          <w:color w:val="002328"/>
          <w:sz w:val="24"/>
        </w:rPr>
        <w:t>                      </w:t>
      </w:r>
      <w:r w:rsidRPr="00470D84">
        <w:rPr>
          <w:rFonts w:ascii="Museo Sans 100" w:hAnsi="Museo Sans 100"/>
          <w:color w:val="002328"/>
          <w:sz w:val="24"/>
        </w:rPr>
        <w:t>______________________</w:t>
      </w:r>
    </w:p>
    <w:p w14:paraId="39134195" w14:textId="7A187076" w:rsidR="00C2060C" w:rsidRPr="00470D84" w:rsidRDefault="00B21AA8" w:rsidP="006B1A06">
      <w:pPr>
        <w:spacing w:before="100" w:beforeAutospacing="1" w:after="100" w:afterAutospacing="1" w:line="240" w:lineRule="auto"/>
        <w:rPr>
          <w:rFonts w:ascii="Museo Sans 100" w:hAnsi="Museo Sans 100"/>
          <w:color w:val="002328"/>
          <w:sz w:val="24"/>
        </w:rPr>
      </w:pPr>
      <w:r w:rsidRPr="00470D84">
        <w:rPr>
          <w:rFonts w:ascii="Museo Sans 100" w:hAnsi="Museo Sans 100"/>
          <w:i/>
          <w:iCs/>
          <w:color w:val="002328"/>
          <w:sz w:val="24"/>
        </w:rPr>
        <w:t>handtekening</w:t>
      </w:r>
      <w:r w:rsidR="00D148E5" w:rsidRPr="00470D84">
        <w:rPr>
          <w:rFonts w:ascii="Museo Sans 100" w:hAnsi="Museo Sans 100"/>
          <w:i/>
          <w:iCs/>
          <w:color w:val="002328"/>
          <w:sz w:val="24"/>
        </w:rPr>
        <w:t>                                                       </w:t>
      </w:r>
      <w:r w:rsidR="00DA7CCE" w:rsidRPr="00470D84">
        <w:rPr>
          <w:rFonts w:ascii="Museo Sans 100" w:hAnsi="Museo Sans 100"/>
          <w:i/>
          <w:iCs/>
          <w:color w:val="002328"/>
          <w:sz w:val="24"/>
        </w:rPr>
        <w:t>    </w:t>
      </w:r>
      <w:r w:rsidRPr="00470D84">
        <w:rPr>
          <w:rFonts w:ascii="Museo Sans 100" w:hAnsi="Museo Sans 100"/>
          <w:i/>
          <w:iCs/>
          <w:color w:val="002328"/>
          <w:sz w:val="24"/>
        </w:rPr>
        <w:t>handtekening</w:t>
      </w:r>
    </w:p>
    <w:sectPr w:rsidR="00C2060C" w:rsidRPr="00470D84" w:rsidSect="001F508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701"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AD0D0" w14:textId="77777777" w:rsidR="00E06AF8" w:rsidRDefault="00E06AF8">
      <w:r>
        <w:separator/>
      </w:r>
    </w:p>
  </w:endnote>
  <w:endnote w:type="continuationSeparator" w:id="0">
    <w:p w14:paraId="36601A7A" w14:textId="77777777" w:rsidR="00E06AF8" w:rsidRDefault="00E06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useo Sans 100">
    <w:panose1 w:val="00000000000000000000"/>
    <w:charset w:val="00"/>
    <w:family w:val="modern"/>
    <w:notTrueType/>
    <w:pitch w:val="variable"/>
    <w:sig w:usb0="A00000AF" w:usb1="40000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6EF85" w14:textId="77777777" w:rsidR="00C441A3" w:rsidRDefault="00C441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315C4" w14:textId="2B3D5A3C" w:rsidR="00470D84" w:rsidRDefault="00470D84" w:rsidP="00470D84">
    <w:pPr>
      <w:pStyle w:val="SNVoettekst"/>
    </w:pPr>
    <w:r>
      <w:rPr>
        <w:noProof/>
        <w:lang w:val="en-GB" w:eastAsia="en-GB"/>
      </w:rPr>
      <w:drawing>
        <wp:anchor distT="0" distB="0" distL="114300" distR="114300" simplePos="0" relativeHeight="251660288" behindDoc="1" locked="0" layoutInCell="1" allowOverlap="1" wp14:anchorId="1CF6D925" wp14:editId="44F52B38">
          <wp:simplePos x="0" y="0"/>
          <wp:positionH relativeFrom="page">
            <wp:posOffset>4734493</wp:posOffset>
          </wp:positionH>
          <wp:positionV relativeFrom="page">
            <wp:posOffset>9763359</wp:posOffset>
          </wp:positionV>
          <wp:extent cx="1616400" cy="720000"/>
          <wp:effectExtent l="0" t="0" r="3175"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_Handtekening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6400" cy="720000"/>
                  </a:xfrm>
                  <a:prstGeom prst="rect">
                    <a:avLst/>
                  </a:prstGeom>
                </pic:spPr>
              </pic:pic>
            </a:graphicData>
          </a:graphic>
        </wp:anchor>
      </w:drawing>
    </w:r>
    <w:r>
      <w:rPr>
        <w:rStyle w:val="PageNumber"/>
        <w:szCs w:val="16"/>
        <w:lang w:val="en-GB"/>
      </w:rPr>
      <w:tab/>
    </w:r>
    <w:r>
      <w:rPr>
        <w:noProof/>
        <w:lang w:val="en-GB" w:eastAsia="en-GB"/>
      </w:rPr>
      <w:drawing>
        <wp:anchor distT="0" distB="0" distL="114300" distR="114300" simplePos="0" relativeHeight="251659264" behindDoc="1" locked="0" layoutInCell="1" allowOverlap="1" wp14:anchorId="0C87E7D3" wp14:editId="54D55361">
          <wp:simplePos x="0" y="0"/>
          <wp:positionH relativeFrom="page">
            <wp:posOffset>900430</wp:posOffset>
          </wp:positionH>
          <wp:positionV relativeFrom="page">
            <wp:posOffset>10076180</wp:posOffset>
          </wp:positionV>
          <wp:extent cx="2304000" cy="288000"/>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_Woordbeeld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4000" cy="288000"/>
                  </a:xfrm>
                  <a:prstGeom prst="rect">
                    <a:avLst/>
                  </a:prstGeom>
                </pic:spPr>
              </pic:pic>
            </a:graphicData>
          </a:graphic>
        </wp:anchor>
      </w:drawing>
    </w:r>
  </w:p>
  <w:p w14:paraId="4B414177" w14:textId="77777777" w:rsidR="004B2E3E" w:rsidRDefault="004B2E3E" w:rsidP="00C134B9">
    <w:pPr>
      <w:pStyle w:val="SNVoettekst"/>
    </w:pPr>
    <w:r>
      <w:rPr>
        <w:rStyle w:val="PageNumber"/>
        <w:szCs w:val="16"/>
        <w:lang w:val="en-GB"/>
      </w:rPr>
      <w:tab/>
    </w:r>
    <w:r>
      <w:rPr>
        <w:rStyle w:val="PageNumber"/>
        <w:szCs w:val="16"/>
        <w:lang w:val="en-GB"/>
      </w:rPr>
      <w:tab/>
    </w:r>
    <w:r>
      <w:rPr>
        <w:rStyle w:val="PageNumber"/>
        <w:szCs w:val="16"/>
        <w:lang w:val="en-GB"/>
      </w:rPr>
      <w:fldChar w:fldCharType="begin"/>
    </w:r>
    <w:r>
      <w:rPr>
        <w:rStyle w:val="PageNumber"/>
        <w:szCs w:val="16"/>
        <w:lang w:val="en-GB"/>
      </w:rPr>
      <w:instrText xml:space="preserve"> PAGE </w:instrText>
    </w:r>
    <w:r>
      <w:rPr>
        <w:rStyle w:val="PageNumber"/>
        <w:szCs w:val="16"/>
        <w:lang w:val="en-GB"/>
      </w:rPr>
      <w:fldChar w:fldCharType="separate"/>
    </w:r>
    <w:r w:rsidR="00C441A3">
      <w:rPr>
        <w:rStyle w:val="PageNumber"/>
        <w:noProof/>
        <w:szCs w:val="16"/>
        <w:lang w:val="en-GB"/>
      </w:rPr>
      <w:t>3</w:t>
    </w:r>
    <w:r>
      <w:rPr>
        <w:rStyle w:val="PageNumber"/>
        <w:szCs w:val="16"/>
        <w:lang w:val="en-GB"/>
      </w:rPr>
      <w:fldChar w:fldCharType="end"/>
    </w:r>
    <w:r>
      <w:rPr>
        <w:rStyle w:val="PageNumber"/>
        <w:szCs w:val="16"/>
        <w:lang w:val="en-GB"/>
      </w:rPr>
      <w:t>/</w:t>
    </w:r>
    <w:r w:rsidR="003812A0">
      <w:rPr>
        <w:rStyle w:val="PageNumber"/>
        <w:noProof/>
        <w:szCs w:val="16"/>
        <w:lang w:val="en-GB"/>
      </w:rPr>
      <w:fldChar w:fldCharType="begin"/>
    </w:r>
    <w:r w:rsidR="003812A0">
      <w:rPr>
        <w:rStyle w:val="PageNumber"/>
        <w:noProof/>
        <w:szCs w:val="16"/>
        <w:lang w:val="en-GB"/>
      </w:rPr>
      <w:instrText xml:space="preserve"> NUMPAGES   \* MERGEFORMAT </w:instrText>
    </w:r>
    <w:r w:rsidR="003812A0">
      <w:rPr>
        <w:rStyle w:val="PageNumber"/>
        <w:noProof/>
        <w:szCs w:val="16"/>
        <w:lang w:val="en-GB"/>
      </w:rPr>
      <w:fldChar w:fldCharType="separate"/>
    </w:r>
    <w:r w:rsidR="00C441A3">
      <w:rPr>
        <w:rStyle w:val="PageNumber"/>
        <w:noProof/>
        <w:szCs w:val="16"/>
        <w:lang w:val="en-GB"/>
      </w:rPr>
      <w:t>6</w:t>
    </w:r>
    <w:r w:rsidR="003812A0">
      <w:rPr>
        <w:rStyle w:val="PageNumber"/>
        <w:noProof/>
        <w:szCs w:val="16"/>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C5A43" w14:textId="30E7DFCA" w:rsidR="004B2E3E" w:rsidRPr="00F803AF" w:rsidRDefault="00C441A3" w:rsidP="00F803AF">
    <w:pPr>
      <w:pStyle w:val="SNVoettekst"/>
    </w:pPr>
    <w:bookmarkStart w:id="0" w:name="_GoBack"/>
    <w:r>
      <w:rPr>
        <w:lang w:val="en-GB"/>
      </w:rPr>
      <w:t xml:space="preserve">Auteurs: </w:t>
    </w:r>
    <w:proofErr w:type="spellStart"/>
    <w:r>
      <w:rPr>
        <w:lang w:val="en-GB"/>
      </w:rPr>
      <w:t>Sybren</w:t>
    </w:r>
    <w:proofErr w:type="spellEnd"/>
    <w:r>
      <w:rPr>
        <w:lang w:val="en-GB"/>
      </w:rPr>
      <w:t xml:space="preserve"> </w:t>
    </w:r>
    <w:proofErr w:type="spellStart"/>
    <w:r>
      <w:rPr>
        <w:lang w:val="en-GB"/>
      </w:rPr>
      <w:t>Spoelstra</w:t>
    </w:r>
    <w:proofErr w:type="spellEnd"/>
    <w:r>
      <w:rPr>
        <w:lang w:val="en-GB"/>
      </w:rPr>
      <w:t xml:space="preserve">, Navid Kamalzadeh </w:t>
    </w:r>
    <w:proofErr w:type="spellStart"/>
    <w:r>
      <w:rPr>
        <w:lang w:val="en-GB"/>
      </w:rPr>
      <w:t>en</w:t>
    </w:r>
    <w:proofErr w:type="spellEnd"/>
    <w:r>
      <w:rPr>
        <w:lang w:val="en-GB"/>
      </w:rPr>
      <w:t xml:space="preserve"> </w:t>
    </w:r>
    <w:proofErr w:type="spellStart"/>
    <w:r w:rsidRPr="00C441A3">
      <w:rPr>
        <w:lang w:val="en-GB"/>
      </w:rPr>
      <w:t>Jolette</w:t>
    </w:r>
    <w:proofErr w:type="spellEnd"/>
    <w:r w:rsidRPr="00C441A3">
      <w:rPr>
        <w:lang w:val="en-GB"/>
      </w:rPr>
      <w:t xml:space="preserve"> </w:t>
    </w:r>
    <w:proofErr w:type="spellStart"/>
    <w:r w:rsidRPr="00C441A3">
      <w:rPr>
        <w:lang w:val="en-GB"/>
      </w:rPr>
      <w:t>Wiersema</w:t>
    </w:r>
    <w:proofErr w:type="spellEnd"/>
    <w:r>
      <w:rPr>
        <w:lang w:val="en-GB"/>
      </w:rPr>
      <w:t>.</w:t>
    </w:r>
    <w:bookmarkEnd w:id="0"/>
    <w:r w:rsidR="004B2E3E">
      <w:rPr>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1F440" w14:textId="77777777" w:rsidR="00E06AF8" w:rsidRDefault="00E06AF8">
      <w:r>
        <w:separator/>
      </w:r>
    </w:p>
  </w:footnote>
  <w:footnote w:type="continuationSeparator" w:id="0">
    <w:p w14:paraId="61C115A7" w14:textId="77777777" w:rsidR="00E06AF8" w:rsidRDefault="00E06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4ECCA" w14:textId="77777777" w:rsidR="00C441A3" w:rsidRDefault="00C441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E20AD" w14:textId="24E34D98" w:rsidR="001F508E" w:rsidRPr="00470D84" w:rsidRDefault="00944942">
    <w:pPr>
      <w:pStyle w:val="Header"/>
      <w:rPr>
        <w:color w:val="002328"/>
        <w:lang w:val="en-US"/>
      </w:rPr>
    </w:pPr>
    <w:r w:rsidRPr="00470D84">
      <w:rPr>
        <w:color w:val="002328"/>
        <w:lang w:val="en-GB"/>
      </w:rPr>
      <w:t xml:space="preserve">Erasmus </w:t>
    </w:r>
    <w:proofErr w:type="spellStart"/>
    <w:r w:rsidRPr="00470D84">
      <w:rPr>
        <w:color w:val="002328"/>
        <w:lang w:val="en-GB"/>
      </w:rPr>
      <w:t>Universiteit</w:t>
    </w:r>
    <w:proofErr w:type="spellEnd"/>
    <w:r w:rsidRPr="00470D84">
      <w:rPr>
        <w:color w:val="002328"/>
        <w:lang w:val="en-GB"/>
      </w:rPr>
      <w:t xml:space="preserve"> </w:t>
    </w:r>
    <w:proofErr w:type="spellStart"/>
    <w:r w:rsidRPr="00470D84">
      <w:rPr>
        <w:color w:val="002328"/>
        <w:lang w:val="en-GB"/>
      </w:rPr>
      <w:t>Modelovereenkomst</w:t>
    </w:r>
    <w:proofErr w:type="spellEnd"/>
    <w:r w:rsidRPr="00470D84">
      <w:rPr>
        <w:color w:val="002328"/>
        <w:lang w:val="en-GB"/>
      </w:rPr>
      <w:t xml:space="preserve"> </w:t>
    </w:r>
    <w:proofErr w:type="spellStart"/>
    <w:r w:rsidRPr="00470D84">
      <w:rPr>
        <w:color w:val="002328"/>
        <w:lang w:val="en-GB"/>
      </w:rPr>
      <w:t>Gezamenlijke</w:t>
    </w:r>
    <w:proofErr w:type="spellEnd"/>
    <w:r w:rsidRPr="00470D84">
      <w:rPr>
        <w:color w:val="002328"/>
        <w:lang w:val="en-GB"/>
      </w:rPr>
      <w:t xml:space="preserve"> </w:t>
    </w:r>
    <w:proofErr w:type="spellStart"/>
    <w:r w:rsidRPr="00470D84">
      <w:rPr>
        <w:color w:val="002328"/>
        <w:lang w:val="en-GB"/>
      </w:rPr>
      <w:t>Verwerkingsverantwoordelijke</w:t>
    </w:r>
    <w:r w:rsidR="00EB6A1A" w:rsidRPr="00470D84">
      <w:rPr>
        <w:color w:val="002328"/>
        <w:lang w:val="en-GB"/>
      </w:rPr>
      <w:t>n</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3053A" w14:textId="77777777" w:rsidR="00C441A3" w:rsidRDefault="00C441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413B"/>
    <w:multiLevelType w:val="multilevel"/>
    <w:tmpl w:val="84E2597E"/>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5F12C65"/>
    <w:multiLevelType w:val="multilevel"/>
    <w:tmpl w:val="8F264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713F0"/>
    <w:multiLevelType w:val="multilevel"/>
    <w:tmpl w:val="4B22DCB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5666A5"/>
    <w:multiLevelType w:val="hybridMultilevel"/>
    <w:tmpl w:val="09DC829E"/>
    <w:lvl w:ilvl="0" w:tplc="93549F8A">
      <w:start w:val="1"/>
      <w:numFmt w:val="bullet"/>
      <w:pStyle w:val="SNOpsomming2"/>
      <w:lvlText w:val="-"/>
      <w:lvlJc w:val="left"/>
      <w:pPr>
        <w:ind w:left="1434" w:hanging="360"/>
      </w:pPr>
      <w:rPr>
        <w:rFonts w:ascii="Verdana" w:hAnsi="Verdana"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4" w15:restartNumberingAfterBreak="0">
    <w:nsid w:val="0AED5CE9"/>
    <w:multiLevelType w:val="hybridMultilevel"/>
    <w:tmpl w:val="47C4A9A6"/>
    <w:lvl w:ilvl="0" w:tplc="C186CA4A">
      <w:start w:val="1"/>
      <w:numFmt w:val="bullet"/>
      <w:pStyle w:val="SNTabelopsomming"/>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C2F1D2B"/>
    <w:multiLevelType w:val="hybridMultilevel"/>
    <w:tmpl w:val="3B5EF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00074C9"/>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154431"/>
    <w:multiLevelType w:val="hybridMultilevel"/>
    <w:tmpl w:val="D908C548"/>
    <w:lvl w:ilvl="0" w:tplc="5C8E0D48">
      <w:start w:val="1"/>
      <w:numFmt w:val="bullet"/>
      <w:pStyle w:val="Opmerking"/>
      <w:lvlText w:val=""/>
      <w:lvlJc w:val="left"/>
      <w:pPr>
        <w:ind w:left="360" w:hanging="360"/>
      </w:pPr>
      <w:rPr>
        <w:rFonts w:ascii="Webdings" w:hAnsi="Webdings" w:hint="default"/>
        <w:color w:val="79B1CC"/>
        <w:sz w:val="3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A40B97"/>
    <w:multiLevelType w:val="multilevel"/>
    <w:tmpl w:val="AA1EC4D0"/>
    <w:lvl w:ilvl="0">
      <w:start w:val="16"/>
      <w:numFmt w:val="decimal"/>
      <w:lvlText w:val="%1"/>
      <w:lvlJc w:val="left"/>
      <w:pPr>
        <w:ind w:left="450" w:hanging="450"/>
      </w:pPr>
      <w:rPr>
        <w:rFonts w:hint="default"/>
      </w:rPr>
    </w:lvl>
    <w:lvl w:ilvl="1">
      <w:start w:val="1"/>
      <w:numFmt w:val="decimal"/>
      <w:lvlText w:val="7.%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C269C8"/>
    <w:multiLevelType w:val="multilevel"/>
    <w:tmpl w:val="E1261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3E403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0C7AD9"/>
    <w:multiLevelType w:val="hybridMultilevel"/>
    <w:tmpl w:val="49FCB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432CC"/>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3B4CE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9F323D"/>
    <w:multiLevelType w:val="hybridMultilevel"/>
    <w:tmpl w:val="86BC66D6"/>
    <w:lvl w:ilvl="0" w:tplc="E654A73E">
      <w:start w:val="1"/>
      <w:numFmt w:val="lowerLetter"/>
      <w:lvlText w:val="(%1)"/>
      <w:lvlJc w:val="left"/>
      <w:pPr>
        <w:ind w:left="930" w:hanging="57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3C27635"/>
    <w:multiLevelType w:val="multilevel"/>
    <w:tmpl w:val="EEDC2A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CE4F38"/>
    <w:multiLevelType w:val="hybridMultilevel"/>
    <w:tmpl w:val="95AC86EA"/>
    <w:lvl w:ilvl="0" w:tplc="A134B476">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7" w15:restartNumberingAfterBreak="0">
    <w:nsid w:val="38345F47"/>
    <w:multiLevelType w:val="multilevel"/>
    <w:tmpl w:val="04A44C7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7B4960"/>
    <w:multiLevelType w:val="hybridMultilevel"/>
    <w:tmpl w:val="BED44948"/>
    <w:lvl w:ilvl="0" w:tplc="D19CE99C">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9" w15:restartNumberingAfterBreak="0">
    <w:nsid w:val="3BA978DD"/>
    <w:multiLevelType w:val="multilevel"/>
    <w:tmpl w:val="2E3C0D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C595632"/>
    <w:multiLevelType w:val="multilevel"/>
    <w:tmpl w:val="F4CE22FE"/>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793514"/>
    <w:multiLevelType w:val="multilevel"/>
    <w:tmpl w:val="F30CD6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D047E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9F4947"/>
    <w:multiLevelType w:val="multilevel"/>
    <w:tmpl w:val="CC6C03A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8117EA"/>
    <w:multiLevelType w:val="multilevel"/>
    <w:tmpl w:val="DD08093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478E5FC3"/>
    <w:multiLevelType w:val="multilevel"/>
    <w:tmpl w:val="4096082A"/>
    <w:lvl w:ilvl="0">
      <w:start w:val="9"/>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B7722D"/>
    <w:multiLevelType w:val="multilevel"/>
    <w:tmpl w:val="F5AEE050"/>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492D33"/>
    <w:multiLevelType w:val="multilevel"/>
    <w:tmpl w:val="391EA080"/>
    <w:lvl w:ilvl="0">
      <w:start w:val="5"/>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577201"/>
    <w:multiLevelType w:val="multilevel"/>
    <w:tmpl w:val="E4E844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7D3D38"/>
    <w:multiLevelType w:val="hybridMultilevel"/>
    <w:tmpl w:val="A20E60F2"/>
    <w:lvl w:ilvl="0" w:tplc="9380FCC8">
      <w:start w:val="1"/>
      <w:numFmt w:val="lowerLetter"/>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7646336"/>
    <w:multiLevelType w:val="hybridMultilevel"/>
    <w:tmpl w:val="D108D21C"/>
    <w:lvl w:ilvl="0" w:tplc="F404F7F8">
      <w:start w:val="1"/>
      <w:numFmt w:val="lowerLetter"/>
      <w:pStyle w:val="SNOpsommingabc"/>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79F2895"/>
    <w:multiLevelType w:val="multilevel"/>
    <w:tmpl w:val="48CE6FCE"/>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1553DE"/>
    <w:multiLevelType w:val="multilevel"/>
    <w:tmpl w:val="70561264"/>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BB0ED9"/>
    <w:multiLevelType w:val="multilevel"/>
    <w:tmpl w:val="EA1E461C"/>
    <w:lvl w:ilvl="0">
      <w:start w:val="1"/>
      <w:numFmt w:val="bullet"/>
      <w:pStyle w:val="SNOpsomming"/>
      <w:lvlText w:val=""/>
      <w:lvlJc w:val="left"/>
      <w:pPr>
        <w:ind w:left="717" w:hanging="360"/>
      </w:pPr>
      <w:rPr>
        <w:rFonts w:ascii="Symbol" w:hAnsi="Symbol" w:hint="default"/>
        <w:color w:val="auto"/>
      </w:rPr>
    </w:lvl>
    <w:lvl w:ilvl="1">
      <w:start w:val="1"/>
      <w:numFmt w:val="bullet"/>
      <w:lvlText w:val="-"/>
      <w:lvlJc w:val="left"/>
      <w:pPr>
        <w:tabs>
          <w:tab w:val="num" w:pos="777"/>
        </w:tabs>
        <w:ind w:left="777" w:hanging="210"/>
      </w:pPr>
      <w:rPr>
        <w:rFonts w:ascii="Verdana" w:hAnsi="Verdana" w:hint="default"/>
        <w:color w:val="auto"/>
      </w:rPr>
    </w:lvl>
    <w:lvl w:ilvl="2">
      <w:start w:val="1"/>
      <w:numFmt w:val="lowerRoman"/>
      <w:lvlText w:val="%3)"/>
      <w:lvlJc w:val="left"/>
      <w:pPr>
        <w:ind w:left="357" w:firstLine="0"/>
      </w:pPr>
      <w:rPr>
        <w:rFonts w:hint="default"/>
      </w:rPr>
    </w:lvl>
    <w:lvl w:ilvl="3">
      <w:start w:val="1"/>
      <w:numFmt w:val="decimal"/>
      <w:lvlText w:val="(%4)"/>
      <w:lvlJc w:val="left"/>
      <w:pPr>
        <w:ind w:left="357" w:firstLine="0"/>
      </w:pPr>
      <w:rPr>
        <w:rFonts w:hint="default"/>
      </w:rPr>
    </w:lvl>
    <w:lvl w:ilvl="4">
      <w:start w:val="1"/>
      <w:numFmt w:val="lowerLetter"/>
      <w:lvlText w:val="(%5)"/>
      <w:lvlJc w:val="left"/>
      <w:pPr>
        <w:ind w:left="357" w:firstLine="0"/>
      </w:pPr>
      <w:rPr>
        <w:rFonts w:hint="default"/>
      </w:rPr>
    </w:lvl>
    <w:lvl w:ilvl="5">
      <w:start w:val="1"/>
      <w:numFmt w:val="lowerRoman"/>
      <w:lvlText w:val="(%6)"/>
      <w:lvlJc w:val="left"/>
      <w:pPr>
        <w:ind w:left="357" w:firstLine="0"/>
      </w:pPr>
      <w:rPr>
        <w:rFonts w:hint="default"/>
      </w:rPr>
    </w:lvl>
    <w:lvl w:ilvl="6">
      <w:start w:val="1"/>
      <w:numFmt w:val="decimal"/>
      <w:lvlText w:val="%7."/>
      <w:lvlJc w:val="left"/>
      <w:pPr>
        <w:ind w:left="357" w:firstLine="0"/>
      </w:pPr>
      <w:rPr>
        <w:rFonts w:hint="default"/>
      </w:rPr>
    </w:lvl>
    <w:lvl w:ilvl="7">
      <w:start w:val="1"/>
      <w:numFmt w:val="lowerLetter"/>
      <w:lvlText w:val="%8."/>
      <w:lvlJc w:val="left"/>
      <w:pPr>
        <w:ind w:left="357" w:firstLine="0"/>
      </w:pPr>
      <w:rPr>
        <w:rFonts w:hint="default"/>
      </w:rPr>
    </w:lvl>
    <w:lvl w:ilvl="8">
      <w:start w:val="1"/>
      <w:numFmt w:val="lowerRoman"/>
      <w:lvlText w:val="%9."/>
      <w:lvlJc w:val="left"/>
      <w:pPr>
        <w:ind w:left="357" w:firstLine="0"/>
      </w:pPr>
      <w:rPr>
        <w:rFonts w:hint="default"/>
      </w:rPr>
    </w:lvl>
  </w:abstractNum>
  <w:abstractNum w:abstractNumId="34" w15:restartNumberingAfterBreak="0">
    <w:nsid w:val="63910763"/>
    <w:multiLevelType w:val="hybridMultilevel"/>
    <w:tmpl w:val="3996B866"/>
    <w:lvl w:ilvl="0" w:tplc="AABA473C">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35" w15:restartNumberingAfterBreak="0">
    <w:nsid w:val="66411B64"/>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516C06"/>
    <w:multiLevelType w:val="hybridMultilevel"/>
    <w:tmpl w:val="F2A095D8"/>
    <w:lvl w:ilvl="0" w:tplc="7E50514A">
      <w:start w:val="8"/>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6A35540"/>
    <w:multiLevelType w:val="multilevel"/>
    <w:tmpl w:val="64C0810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9FA6D76"/>
    <w:multiLevelType w:val="multilevel"/>
    <w:tmpl w:val="A1B88A38"/>
    <w:lvl w:ilvl="0">
      <w:start w:val="1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F696757"/>
    <w:multiLevelType w:val="multilevel"/>
    <w:tmpl w:val="EC287E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0D31AFB"/>
    <w:multiLevelType w:val="hybridMultilevel"/>
    <w:tmpl w:val="7022595E"/>
    <w:lvl w:ilvl="0" w:tplc="EFAEAD7C">
      <w:start w:val="1"/>
      <w:numFmt w:val="decimal"/>
      <w:pStyle w:val="SNOpsomming123"/>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1616350"/>
    <w:multiLevelType w:val="hybridMultilevel"/>
    <w:tmpl w:val="84448E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B232FBA"/>
    <w:multiLevelType w:val="hybridMultilevel"/>
    <w:tmpl w:val="1632E116"/>
    <w:lvl w:ilvl="0" w:tplc="B6044D98">
      <w:start w:val="1"/>
      <w:numFmt w:val="lowerRoman"/>
      <w:lvlText w:val="(%1)"/>
      <w:lvlJc w:val="left"/>
      <w:pPr>
        <w:ind w:left="1437" w:hanging="87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3" w15:restartNumberingAfterBreak="0">
    <w:nsid w:val="7C8664F6"/>
    <w:multiLevelType w:val="multilevel"/>
    <w:tmpl w:val="7F545B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E6E1F9A"/>
    <w:multiLevelType w:val="multilevel"/>
    <w:tmpl w:val="38AA27CA"/>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E875478"/>
    <w:multiLevelType w:val="multilevel"/>
    <w:tmpl w:val="7F3EF1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33"/>
  </w:num>
  <w:num w:numId="3">
    <w:abstractNumId w:val="4"/>
  </w:num>
  <w:num w:numId="4">
    <w:abstractNumId w:val="3"/>
  </w:num>
  <w:num w:numId="5">
    <w:abstractNumId w:val="40"/>
  </w:num>
  <w:num w:numId="6">
    <w:abstractNumId w:val="30"/>
  </w:num>
  <w:num w:numId="7">
    <w:abstractNumId w:val="7"/>
  </w:num>
  <w:num w:numId="8">
    <w:abstractNumId w:val="1"/>
  </w:num>
  <w:num w:numId="9">
    <w:abstractNumId w:val="5"/>
  </w:num>
  <w:num w:numId="10">
    <w:abstractNumId w:val="29"/>
  </w:num>
  <w:num w:numId="11">
    <w:abstractNumId w:val="11"/>
  </w:num>
  <w:num w:numId="12">
    <w:abstractNumId w:val="0"/>
  </w:num>
  <w:num w:numId="13">
    <w:abstractNumId w:val="9"/>
  </w:num>
  <w:num w:numId="14">
    <w:abstractNumId w:val="12"/>
  </w:num>
  <w:num w:numId="15">
    <w:abstractNumId w:val="34"/>
  </w:num>
  <w:num w:numId="16">
    <w:abstractNumId w:val="28"/>
  </w:num>
  <w:num w:numId="17">
    <w:abstractNumId w:val="27"/>
  </w:num>
  <w:num w:numId="18">
    <w:abstractNumId w:val="19"/>
  </w:num>
  <w:num w:numId="19">
    <w:abstractNumId w:val="42"/>
  </w:num>
  <w:num w:numId="20">
    <w:abstractNumId w:val="45"/>
  </w:num>
  <w:num w:numId="21">
    <w:abstractNumId w:val="16"/>
  </w:num>
  <w:num w:numId="22">
    <w:abstractNumId w:val="37"/>
  </w:num>
  <w:num w:numId="23">
    <w:abstractNumId w:val="36"/>
  </w:num>
  <w:num w:numId="24">
    <w:abstractNumId w:val="25"/>
  </w:num>
  <w:num w:numId="25">
    <w:abstractNumId w:val="14"/>
  </w:num>
  <w:num w:numId="26">
    <w:abstractNumId w:val="2"/>
  </w:num>
  <w:num w:numId="27">
    <w:abstractNumId w:val="22"/>
  </w:num>
  <w:num w:numId="28">
    <w:abstractNumId w:val="23"/>
  </w:num>
  <w:num w:numId="29">
    <w:abstractNumId w:val="17"/>
  </w:num>
  <w:num w:numId="30">
    <w:abstractNumId w:val="10"/>
  </w:num>
  <w:num w:numId="31">
    <w:abstractNumId w:val="20"/>
  </w:num>
  <w:num w:numId="32">
    <w:abstractNumId w:val="13"/>
  </w:num>
  <w:num w:numId="33">
    <w:abstractNumId w:val="26"/>
  </w:num>
  <w:num w:numId="34">
    <w:abstractNumId w:val="31"/>
  </w:num>
  <w:num w:numId="35">
    <w:abstractNumId w:val="44"/>
  </w:num>
  <w:num w:numId="36">
    <w:abstractNumId w:val="32"/>
  </w:num>
  <w:num w:numId="37">
    <w:abstractNumId w:val="35"/>
  </w:num>
  <w:num w:numId="38">
    <w:abstractNumId w:val="8"/>
  </w:num>
  <w:num w:numId="39">
    <w:abstractNumId w:val="41"/>
  </w:num>
  <w:num w:numId="40">
    <w:abstractNumId w:val="39"/>
  </w:num>
  <w:num w:numId="41">
    <w:abstractNumId w:val="15"/>
  </w:num>
  <w:num w:numId="42">
    <w:abstractNumId w:val="6"/>
  </w:num>
  <w:num w:numId="43">
    <w:abstractNumId w:val="43"/>
  </w:num>
  <w:num w:numId="44">
    <w:abstractNumId w:val="21"/>
  </w:num>
  <w:num w:numId="45">
    <w:abstractNumId w:val="38"/>
  </w:num>
  <w:num w:numId="4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noPunctuationKerning/>
  <w:characterSpacingControl w:val="doNotCompress"/>
  <w:hdrShapeDefaults>
    <o:shapedefaults v:ext="edit" spidmax="16385" style="mso-position-vertical-relative:line" fill="f" fillcolor="none [3209]" strokecolor="none [3209]">
      <v:fill color="none [3209]" on="f"/>
      <v:stroke color="none [3209]" weight="1.75pt"/>
      <v:shadow color="none [1609]" opacity=".5" offse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8BF"/>
    <w:rsid w:val="00000C07"/>
    <w:rsid w:val="00001A6E"/>
    <w:rsid w:val="00005AE7"/>
    <w:rsid w:val="00006014"/>
    <w:rsid w:val="0001019C"/>
    <w:rsid w:val="00010769"/>
    <w:rsid w:val="00011A2F"/>
    <w:rsid w:val="000212E8"/>
    <w:rsid w:val="000224D1"/>
    <w:rsid w:val="000270AF"/>
    <w:rsid w:val="0002753D"/>
    <w:rsid w:val="0002770F"/>
    <w:rsid w:val="000309DD"/>
    <w:rsid w:val="00030E5C"/>
    <w:rsid w:val="00031F61"/>
    <w:rsid w:val="00034C14"/>
    <w:rsid w:val="00035320"/>
    <w:rsid w:val="00041A8B"/>
    <w:rsid w:val="00043AC3"/>
    <w:rsid w:val="00044A9C"/>
    <w:rsid w:val="00044B14"/>
    <w:rsid w:val="00053081"/>
    <w:rsid w:val="000552F7"/>
    <w:rsid w:val="0005549B"/>
    <w:rsid w:val="000569AD"/>
    <w:rsid w:val="00056C4C"/>
    <w:rsid w:val="00063362"/>
    <w:rsid w:val="000647C0"/>
    <w:rsid w:val="000656C8"/>
    <w:rsid w:val="00066F3C"/>
    <w:rsid w:val="0007263D"/>
    <w:rsid w:val="0007303D"/>
    <w:rsid w:val="000748E9"/>
    <w:rsid w:val="00074B82"/>
    <w:rsid w:val="00081ABF"/>
    <w:rsid w:val="000834A0"/>
    <w:rsid w:val="000906F8"/>
    <w:rsid w:val="00091079"/>
    <w:rsid w:val="000918FD"/>
    <w:rsid w:val="000967B9"/>
    <w:rsid w:val="00096D48"/>
    <w:rsid w:val="000A38EC"/>
    <w:rsid w:val="000A49B1"/>
    <w:rsid w:val="000A6354"/>
    <w:rsid w:val="000A6992"/>
    <w:rsid w:val="000B1C0B"/>
    <w:rsid w:val="000B1EBF"/>
    <w:rsid w:val="000B2D13"/>
    <w:rsid w:val="000B2D7F"/>
    <w:rsid w:val="000B59FA"/>
    <w:rsid w:val="000B62BE"/>
    <w:rsid w:val="000B7016"/>
    <w:rsid w:val="000C08B1"/>
    <w:rsid w:val="000C1DB7"/>
    <w:rsid w:val="000D18B7"/>
    <w:rsid w:val="000D25F5"/>
    <w:rsid w:val="000D367A"/>
    <w:rsid w:val="000D3FBF"/>
    <w:rsid w:val="000D583E"/>
    <w:rsid w:val="000D5D1F"/>
    <w:rsid w:val="000D5E02"/>
    <w:rsid w:val="000D6EC5"/>
    <w:rsid w:val="000D7901"/>
    <w:rsid w:val="000E1267"/>
    <w:rsid w:val="000E14C9"/>
    <w:rsid w:val="000E322B"/>
    <w:rsid w:val="000E4A03"/>
    <w:rsid w:val="000E5AEC"/>
    <w:rsid w:val="000E6F19"/>
    <w:rsid w:val="000F355B"/>
    <w:rsid w:val="000F512B"/>
    <w:rsid w:val="000F5466"/>
    <w:rsid w:val="000F5B94"/>
    <w:rsid w:val="000F7CDB"/>
    <w:rsid w:val="00101193"/>
    <w:rsid w:val="001022E2"/>
    <w:rsid w:val="00102BC6"/>
    <w:rsid w:val="001038AD"/>
    <w:rsid w:val="00104219"/>
    <w:rsid w:val="00105916"/>
    <w:rsid w:val="00106518"/>
    <w:rsid w:val="001076AD"/>
    <w:rsid w:val="00110885"/>
    <w:rsid w:val="00111BFF"/>
    <w:rsid w:val="00117093"/>
    <w:rsid w:val="00117627"/>
    <w:rsid w:val="00121C05"/>
    <w:rsid w:val="001228A8"/>
    <w:rsid w:val="0012531C"/>
    <w:rsid w:val="001265CF"/>
    <w:rsid w:val="00126B5F"/>
    <w:rsid w:val="00126F1C"/>
    <w:rsid w:val="001274E0"/>
    <w:rsid w:val="001306AE"/>
    <w:rsid w:val="00137C06"/>
    <w:rsid w:val="00137FFA"/>
    <w:rsid w:val="001422C7"/>
    <w:rsid w:val="0014262A"/>
    <w:rsid w:val="001434CF"/>
    <w:rsid w:val="001448B2"/>
    <w:rsid w:val="00144EE9"/>
    <w:rsid w:val="001463DD"/>
    <w:rsid w:val="00147BBE"/>
    <w:rsid w:val="001531A6"/>
    <w:rsid w:val="00154977"/>
    <w:rsid w:val="0016326D"/>
    <w:rsid w:val="00163E86"/>
    <w:rsid w:val="001646ED"/>
    <w:rsid w:val="0016536F"/>
    <w:rsid w:val="00170CCD"/>
    <w:rsid w:val="00174432"/>
    <w:rsid w:val="00176156"/>
    <w:rsid w:val="00181214"/>
    <w:rsid w:val="00192EAD"/>
    <w:rsid w:val="00194586"/>
    <w:rsid w:val="00195B13"/>
    <w:rsid w:val="0019771C"/>
    <w:rsid w:val="001A0051"/>
    <w:rsid w:val="001A088C"/>
    <w:rsid w:val="001A23A4"/>
    <w:rsid w:val="001A2DC5"/>
    <w:rsid w:val="001A40D9"/>
    <w:rsid w:val="001A493E"/>
    <w:rsid w:val="001A6724"/>
    <w:rsid w:val="001A7E44"/>
    <w:rsid w:val="001B0ABF"/>
    <w:rsid w:val="001B10C6"/>
    <w:rsid w:val="001B24AF"/>
    <w:rsid w:val="001B52B8"/>
    <w:rsid w:val="001B58EA"/>
    <w:rsid w:val="001C0259"/>
    <w:rsid w:val="001C60DF"/>
    <w:rsid w:val="001D2BC5"/>
    <w:rsid w:val="001D4875"/>
    <w:rsid w:val="001D7529"/>
    <w:rsid w:val="001E0739"/>
    <w:rsid w:val="001E120E"/>
    <w:rsid w:val="001E1917"/>
    <w:rsid w:val="001E2D27"/>
    <w:rsid w:val="001E3AAA"/>
    <w:rsid w:val="001E4394"/>
    <w:rsid w:val="001E5FB6"/>
    <w:rsid w:val="001E65D5"/>
    <w:rsid w:val="001F0242"/>
    <w:rsid w:val="001F13F3"/>
    <w:rsid w:val="001F24C6"/>
    <w:rsid w:val="001F508E"/>
    <w:rsid w:val="001F600B"/>
    <w:rsid w:val="001F6DB6"/>
    <w:rsid w:val="001F7268"/>
    <w:rsid w:val="001F769D"/>
    <w:rsid w:val="002001EA"/>
    <w:rsid w:val="00200A89"/>
    <w:rsid w:val="002017FB"/>
    <w:rsid w:val="002028E1"/>
    <w:rsid w:val="002038E0"/>
    <w:rsid w:val="002041B4"/>
    <w:rsid w:val="0020451A"/>
    <w:rsid w:val="00204CB6"/>
    <w:rsid w:val="00207D83"/>
    <w:rsid w:val="00207DBE"/>
    <w:rsid w:val="00210DEF"/>
    <w:rsid w:val="00213FF8"/>
    <w:rsid w:val="00214A31"/>
    <w:rsid w:val="00214BAD"/>
    <w:rsid w:val="00215CC9"/>
    <w:rsid w:val="0021699B"/>
    <w:rsid w:val="00216C8B"/>
    <w:rsid w:val="00217FAE"/>
    <w:rsid w:val="00220104"/>
    <w:rsid w:val="002202EA"/>
    <w:rsid w:val="00221C3F"/>
    <w:rsid w:val="00225605"/>
    <w:rsid w:val="002310FD"/>
    <w:rsid w:val="00233E39"/>
    <w:rsid w:val="00236184"/>
    <w:rsid w:val="00242AE2"/>
    <w:rsid w:val="00243988"/>
    <w:rsid w:val="00244814"/>
    <w:rsid w:val="00244D1F"/>
    <w:rsid w:val="00246F0F"/>
    <w:rsid w:val="00247444"/>
    <w:rsid w:val="00250B82"/>
    <w:rsid w:val="00250CA8"/>
    <w:rsid w:val="00254001"/>
    <w:rsid w:val="002549D8"/>
    <w:rsid w:val="00254B16"/>
    <w:rsid w:val="002608AE"/>
    <w:rsid w:val="0026151F"/>
    <w:rsid w:val="00261544"/>
    <w:rsid w:val="00261DAC"/>
    <w:rsid w:val="00262FFB"/>
    <w:rsid w:val="00264D4C"/>
    <w:rsid w:val="00266809"/>
    <w:rsid w:val="0027661E"/>
    <w:rsid w:val="00277B7E"/>
    <w:rsid w:val="00280C36"/>
    <w:rsid w:val="00280D1D"/>
    <w:rsid w:val="00282BBA"/>
    <w:rsid w:val="00283610"/>
    <w:rsid w:val="00283993"/>
    <w:rsid w:val="002849A0"/>
    <w:rsid w:val="00284D87"/>
    <w:rsid w:val="00286554"/>
    <w:rsid w:val="00286DB6"/>
    <w:rsid w:val="00296EF6"/>
    <w:rsid w:val="002A146F"/>
    <w:rsid w:val="002A3AFD"/>
    <w:rsid w:val="002A7CC2"/>
    <w:rsid w:val="002B067D"/>
    <w:rsid w:val="002B10A5"/>
    <w:rsid w:val="002B2FA2"/>
    <w:rsid w:val="002B35C2"/>
    <w:rsid w:val="002B509D"/>
    <w:rsid w:val="002C224D"/>
    <w:rsid w:val="002C423C"/>
    <w:rsid w:val="002C4C93"/>
    <w:rsid w:val="002C62E3"/>
    <w:rsid w:val="002D6C24"/>
    <w:rsid w:val="002D73B5"/>
    <w:rsid w:val="002E15ED"/>
    <w:rsid w:val="002E22B3"/>
    <w:rsid w:val="002E4EFA"/>
    <w:rsid w:val="002F1AB3"/>
    <w:rsid w:val="002F1EAC"/>
    <w:rsid w:val="002F2D07"/>
    <w:rsid w:val="002F3A28"/>
    <w:rsid w:val="003042AE"/>
    <w:rsid w:val="00304DF3"/>
    <w:rsid w:val="00306277"/>
    <w:rsid w:val="00307FEB"/>
    <w:rsid w:val="003101BD"/>
    <w:rsid w:val="0031329E"/>
    <w:rsid w:val="003134E9"/>
    <w:rsid w:val="00313BC4"/>
    <w:rsid w:val="0031761E"/>
    <w:rsid w:val="00317A0B"/>
    <w:rsid w:val="00320A30"/>
    <w:rsid w:val="0032314F"/>
    <w:rsid w:val="0032378C"/>
    <w:rsid w:val="00325516"/>
    <w:rsid w:val="00325D33"/>
    <w:rsid w:val="003304B1"/>
    <w:rsid w:val="00330A1D"/>
    <w:rsid w:val="00331AEB"/>
    <w:rsid w:val="003324D8"/>
    <w:rsid w:val="00332F45"/>
    <w:rsid w:val="00336C26"/>
    <w:rsid w:val="00345D2D"/>
    <w:rsid w:val="00351FF8"/>
    <w:rsid w:val="0036218C"/>
    <w:rsid w:val="0036310B"/>
    <w:rsid w:val="0036412C"/>
    <w:rsid w:val="003663A7"/>
    <w:rsid w:val="00366DA4"/>
    <w:rsid w:val="003677FD"/>
    <w:rsid w:val="0037028B"/>
    <w:rsid w:val="00371C90"/>
    <w:rsid w:val="00373FD8"/>
    <w:rsid w:val="0037525A"/>
    <w:rsid w:val="0037636E"/>
    <w:rsid w:val="003774E9"/>
    <w:rsid w:val="00380A16"/>
    <w:rsid w:val="003812A0"/>
    <w:rsid w:val="003818DD"/>
    <w:rsid w:val="00382605"/>
    <w:rsid w:val="00384AFA"/>
    <w:rsid w:val="00385DFE"/>
    <w:rsid w:val="0038755D"/>
    <w:rsid w:val="00387620"/>
    <w:rsid w:val="003916F7"/>
    <w:rsid w:val="00392248"/>
    <w:rsid w:val="00392C8D"/>
    <w:rsid w:val="0039317E"/>
    <w:rsid w:val="003932C3"/>
    <w:rsid w:val="00394408"/>
    <w:rsid w:val="00395DB3"/>
    <w:rsid w:val="00397CCA"/>
    <w:rsid w:val="003A1078"/>
    <w:rsid w:val="003A2D2B"/>
    <w:rsid w:val="003A332F"/>
    <w:rsid w:val="003A3991"/>
    <w:rsid w:val="003A408E"/>
    <w:rsid w:val="003A4E61"/>
    <w:rsid w:val="003A6B69"/>
    <w:rsid w:val="003B2625"/>
    <w:rsid w:val="003C0178"/>
    <w:rsid w:val="003C18A7"/>
    <w:rsid w:val="003C3828"/>
    <w:rsid w:val="003C4451"/>
    <w:rsid w:val="003C4684"/>
    <w:rsid w:val="003C7619"/>
    <w:rsid w:val="003C7B53"/>
    <w:rsid w:val="003E0E61"/>
    <w:rsid w:val="003E0F93"/>
    <w:rsid w:val="003E118F"/>
    <w:rsid w:val="003E12E5"/>
    <w:rsid w:val="003E3AC0"/>
    <w:rsid w:val="003E493D"/>
    <w:rsid w:val="003E75C9"/>
    <w:rsid w:val="003F223F"/>
    <w:rsid w:val="003F50EF"/>
    <w:rsid w:val="003F53FE"/>
    <w:rsid w:val="003F544C"/>
    <w:rsid w:val="003F726A"/>
    <w:rsid w:val="004070D5"/>
    <w:rsid w:val="00407FB8"/>
    <w:rsid w:val="0041114C"/>
    <w:rsid w:val="00415F21"/>
    <w:rsid w:val="00416759"/>
    <w:rsid w:val="004171DC"/>
    <w:rsid w:val="004173E5"/>
    <w:rsid w:val="00417488"/>
    <w:rsid w:val="004214BD"/>
    <w:rsid w:val="00424512"/>
    <w:rsid w:val="00426805"/>
    <w:rsid w:val="0042752C"/>
    <w:rsid w:val="00430416"/>
    <w:rsid w:val="00430602"/>
    <w:rsid w:val="0043209D"/>
    <w:rsid w:val="00432805"/>
    <w:rsid w:val="00434338"/>
    <w:rsid w:val="0043681C"/>
    <w:rsid w:val="004410D7"/>
    <w:rsid w:val="00443CD9"/>
    <w:rsid w:val="00443E23"/>
    <w:rsid w:val="00445E96"/>
    <w:rsid w:val="00446149"/>
    <w:rsid w:val="00446ADA"/>
    <w:rsid w:val="00450088"/>
    <w:rsid w:val="0045019D"/>
    <w:rsid w:val="004505E5"/>
    <w:rsid w:val="0045060A"/>
    <w:rsid w:val="00450BA7"/>
    <w:rsid w:val="00451748"/>
    <w:rsid w:val="00455ADD"/>
    <w:rsid w:val="004568A8"/>
    <w:rsid w:val="004574B4"/>
    <w:rsid w:val="00460CC9"/>
    <w:rsid w:val="00465928"/>
    <w:rsid w:val="00470D84"/>
    <w:rsid w:val="0047266D"/>
    <w:rsid w:val="00472DA4"/>
    <w:rsid w:val="00474135"/>
    <w:rsid w:val="0047618D"/>
    <w:rsid w:val="00477B8C"/>
    <w:rsid w:val="00480DBD"/>
    <w:rsid w:val="0048127C"/>
    <w:rsid w:val="00481EEF"/>
    <w:rsid w:val="00483FBB"/>
    <w:rsid w:val="004852BB"/>
    <w:rsid w:val="00485A7D"/>
    <w:rsid w:val="00487AF0"/>
    <w:rsid w:val="004911FF"/>
    <w:rsid w:val="00491F1D"/>
    <w:rsid w:val="004943BD"/>
    <w:rsid w:val="004962B0"/>
    <w:rsid w:val="004967F3"/>
    <w:rsid w:val="00497D13"/>
    <w:rsid w:val="004A3715"/>
    <w:rsid w:val="004A5447"/>
    <w:rsid w:val="004A654F"/>
    <w:rsid w:val="004B1EB6"/>
    <w:rsid w:val="004B2A42"/>
    <w:rsid w:val="004B2E3E"/>
    <w:rsid w:val="004B388B"/>
    <w:rsid w:val="004B3B04"/>
    <w:rsid w:val="004B4426"/>
    <w:rsid w:val="004B7D85"/>
    <w:rsid w:val="004C0A98"/>
    <w:rsid w:val="004C135D"/>
    <w:rsid w:val="004C2D30"/>
    <w:rsid w:val="004C3B36"/>
    <w:rsid w:val="004C4334"/>
    <w:rsid w:val="004C4F53"/>
    <w:rsid w:val="004C5A73"/>
    <w:rsid w:val="004C5E5B"/>
    <w:rsid w:val="004C7680"/>
    <w:rsid w:val="004D172C"/>
    <w:rsid w:val="004D206E"/>
    <w:rsid w:val="004D2613"/>
    <w:rsid w:val="004D27BA"/>
    <w:rsid w:val="004D45FC"/>
    <w:rsid w:val="004D4E3F"/>
    <w:rsid w:val="004D5451"/>
    <w:rsid w:val="004D617A"/>
    <w:rsid w:val="004D654A"/>
    <w:rsid w:val="004D6683"/>
    <w:rsid w:val="004E05D9"/>
    <w:rsid w:val="004E0978"/>
    <w:rsid w:val="004E2CEB"/>
    <w:rsid w:val="004E38BF"/>
    <w:rsid w:val="004E4704"/>
    <w:rsid w:val="004E4E24"/>
    <w:rsid w:val="004F13D9"/>
    <w:rsid w:val="004F1A48"/>
    <w:rsid w:val="004F36D3"/>
    <w:rsid w:val="004F6961"/>
    <w:rsid w:val="004F6BA3"/>
    <w:rsid w:val="0050225A"/>
    <w:rsid w:val="0050288C"/>
    <w:rsid w:val="00503CD6"/>
    <w:rsid w:val="00504D08"/>
    <w:rsid w:val="00506956"/>
    <w:rsid w:val="005079DA"/>
    <w:rsid w:val="00512096"/>
    <w:rsid w:val="00512215"/>
    <w:rsid w:val="00513E0B"/>
    <w:rsid w:val="00520253"/>
    <w:rsid w:val="00524E6F"/>
    <w:rsid w:val="00526369"/>
    <w:rsid w:val="005272F3"/>
    <w:rsid w:val="0053030B"/>
    <w:rsid w:val="00537E27"/>
    <w:rsid w:val="00540E59"/>
    <w:rsid w:val="005411BE"/>
    <w:rsid w:val="00542EEA"/>
    <w:rsid w:val="0054330E"/>
    <w:rsid w:val="00543968"/>
    <w:rsid w:val="00552B4A"/>
    <w:rsid w:val="00553264"/>
    <w:rsid w:val="00553FC2"/>
    <w:rsid w:val="00557887"/>
    <w:rsid w:val="005619F8"/>
    <w:rsid w:val="00563AF3"/>
    <w:rsid w:val="00564F16"/>
    <w:rsid w:val="00565DF8"/>
    <w:rsid w:val="005752F3"/>
    <w:rsid w:val="00582F91"/>
    <w:rsid w:val="00583304"/>
    <w:rsid w:val="00583DA9"/>
    <w:rsid w:val="00585D26"/>
    <w:rsid w:val="00587F63"/>
    <w:rsid w:val="005908A0"/>
    <w:rsid w:val="00592CD5"/>
    <w:rsid w:val="00592D88"/>
    <w:rsid w:val="00597904"/>
    <w:rsid w:val="005A0BEE"/>
    <w:rsid w:val="005A387F"/>
    <w:rsid w:val="005A53F3"/>
    <w:rsid w:val="005A5E98"/>
    <w:rsid w:val="005A6639"/>
    <w:rsid w:val="005A77F9"/>
    <w:rsid w:val="005B0D49"/>
    <w:rsid w:val="005B122A"/>
    <w:rsid w:val="005B41CC"/>
    <w:rsid w:val="005B4B2F"/>
    <w:rsid w:val="005B61CC"/>
    <w:rsid w:val="005C2E19"/>
    <w:rsid w:val="005C6A3F"/>
    <w:rsid w:val="005D00D4"/>
    <w:rsid w:val="005D24F2"/>
    <w:rsid w:val="005D31BC"/>
    <w:rsid w:val="005D6F67"/>
    <w:rsid w:val="005E1D21"/>
    <w:rsid w:val="005E1E95"/>
    <w:rsid w:val="005E6DA7"/>
    <w:rsid w:val="005F0567"/>
    <w:rsid w:val="005F36DA"/>
    <w:rsid w:val="005F4B32"/>
    <w:rsid w:val="005F634B"/>
    <w:rsid w:val="005F6694"/>
    <w:rsid w:val="005F7865"/>
    <w:rsid w:val="005F7922"/>
    <w:rsid w:val="00600128"/>
    <w:rsid w:val="0060239C"/>
    <w:rsid w:val="00604375"/>
    <w:rsid w:val="00607047"/>
    <w:rsid w:val="00607B09"/>
    <w:rsid w:val="00610518"/>
    <w:rsid w:val="0061112A"/>
    <w:rsid w:val="00614D7E"/>
    <w:rsid w:val="00616345"/>
    <w:rsid w:val="00623C90"/>
    <w:rsid w:val="00624FD6"/>
    <w:rsid w:val="00625371"/>
    <w:rsid w:val="006322D4"/>
    <w:rsid w:val="006339B6"/>
    <w:rsid w:val="006339E7"/>
    <w:rsid w:val="006471BA"/>
    <w:rsid w:val="00651645"/>
    <w:rsid w:val="006518FD"/>
    <w:rsid w:val="00651E37"/>
    <w:rsid w:val="00654601"/>
    <w:rsid w:val="00654B76"/>
    <w:rsid w:val="00656822"/>
    <w:rsid w:val="00660B79"/>
    <w:rsid w:val="00661282"/>
    <w:rsid w:val="00661428"/>
    <w:rsid w:val="00663CCC"/>
    <w:rsid w:val="00665029"/>
    <w:rsid w:val="00672BFB"/>
    <w:rsid w:val="006734CA"/>
    <w:rsid w:val="00674CC2"/>
    <w:rsid w:val="00674CF0"/>
    <w:rsid w:val="00680733"/>
    <w:rsid w:val="006828EC"/>
    <w:rsid w:val="00685CB5"/>
    <w:rsid w:val="006866AB"/>
    <w:rsid w:val="00686E36"/>
    <w:rsid w:val="006876D7"/>
    <w:rsid w:val="00690099"/>
    <w:rsid w:val="0069187B"/>
    <w:rsid w:val="00692A45"/>
    <w:rsid w:val="006955ED"/>
    <w:rsid w:val="0069673E"/>
    <w:rsid w:val="00696936"/>
    <w:rsid w:val="006979EF"/>
    <w:rsid w:val="00697A30"/>
    <w:rsid w:val="006A1775"/>
    <w:rsid w:val="006A1B7F"/>
    <w:rsid w:val="006A3B9A"/>
    <w:rsid w:val="006A44B1"/>
    <w:rsid w:val="006A66C8"/>
    <w:rsid w:val="006B1A06"/>
    <w:rsid w:val="006B2127"/>
    <w:rsid w:val="006B61B4"/>
    <w:rsid w:val="006B62B0"/>
    <w:rsid w:val="006B6510"/>
    <w:rsid w:val="006B7AE6"/>
    <w:rsid w:val="006C23AE"/>
    <w:rsid w:val="006C56EB"/>
    <w:rsid w:val="006D0A49"/>
    <w:rsid w:val="006D1314"/>
    <w:rsid w:val="006D3E76"/>
    <w:rsid w:val="006D45DB"/>
    <w:rsid w:val="006E1902"/>
    <w:rsid w:val="006E433A"/>
    <w:rsid w:val="006E4511"/>
    <w:rsid w:val="006E794A"/>
    <w:rsid w:val="006F2CFD"/>
    <w:rsid w:val="006F3FD8"/>
    <w:rsid w:val="006F4ABF"/>
    <w:rsid w:val="006F54FE"/>
    <w:rsid w:val="006F6400"/>
    <w:rsid w:val="006F7389"/>
    <w:rsid w:val="006F77A6"/>
    <w:rsid w:val="006F7DA6"/>
    <w:rsid w:val="007023B8"/>
    <w:rsid w:val="00702D12"/>
    <w:rsid w:val="0070355C"/>
    <w:rsid w:val="00703932"/>
    <w:rsid w:val="007055EB"/>
    <w:rsid w:val="007068F8"/>
    <w:rsid w:val="007069A8"/>
    <w:rsid w:val="007107B9"/>
    <w:rsid w:val="00710FC7"/>
    <w:rsid w:val="00713229"/>
    <w:rsid w:val="007133B7"/>
    <w:rsid w:val="00713E2D"/>
    <w:rsid w:val="0072336D"/>
    <w:rsid w:val="00725FD0"/>
    <w:rsid w:val="00726778"/>
    <w:rsid w:val="00733F50"/>
    <w:rsid w:val="00742DF1"/>
    <w:rsid w:val="0074484A"/>
    <w:rsid w:val="007467D3"/>
    <w:rsid w:val="00753ED8"/>
    <w:rsid w:val="00754B20"/>
    <w:rsid w:val="00761992"/>
    <w:rsid w:val="00762C41"/>
    <w:rsid w:val="00764359"/>
    <w:rsid w:val="00765FAA"/>
    <w:rsid w:val="00770966"/>
    <w:rsid w:val="00777E1B"/>
    <w:rsid w:val="00782629"/>
    <w:rsid w:val="00782E0D"/>
    <w:rsid w:val="00783042"/>
    <w:rsid w:val="00787720"/>
    <w:rsid w:val="00787F3B"/>
    <w:rsid w:val="00793045"/>
    <w:rsid w:val="00796DAB"/>
    <w:rsid w:val="007A1912"/>
    <w:rsid w:val="007A2796"/>
    <w:rsid w:val="007B34C4"/>
    <w:rsid w:val="007C0CFD"/>
    <w:rsid w:val="007C2D2C"/>
    <w:rsid w:val="007C543B"/>
    <w:rsid w:val="007C6375"/>
    <w:rsid w:val="007C756D"/>
    <w:rsid w:val="007D1AC9"/>
    <w:rsid w:val="007D202F"/>
    <w:rsid w:val="007D4771"/>
    <w:rsid w:val="007D542A"/>
    <w:rsid w:val="007D74A9"/>
    <w:rsid w:val="007D7F39"/>
    <w:rsid w:val="007E0876"/>
    <w:rsid w:val="007E539C"/>
    <w:rsid w:val="007E5DDA"/>
    <w:rsid w:val="007E5E10"/>
    <w:rsid w:val="007F6D9C"/>
    <w:rsid w:val="007F7BD9"/>
    <w:rsid w:val="00801699"/>
    <w:rsid w:val="00802E5B"/>
    <w:rsid w:val="008076A0"/>
    <w:rsid w:val="00807A34"/>
    <w:rsid w:val="00807EF2"/>
    <w:rsid w:val="008129A0"/>
    <w:rsid w:val="00814989"/>
    <w:rsid w:val="00816B6A"/>
    <w:rsid w:val="0082077E"/>
    <w:rsid w:val="008240BE"/>
    <w:rsid w:val="00824D07"/>
    <w:rsid w:val="00824E39"/>
    <w:rsid w:val="00827ED5"/>
    <w:rsid w:val="00833A8C"/>
    <w:rsid w:val="00835ABC"/>
    <w:rsid w:val="00836A9C"/>
    <w:rsid w:val="00843BD0"/>
    <w:rsid w:val="00844B68"/>
    <w:rsid w:val="00845A87"/>
    <w:rsid w:val="008519C2"/>
    <w:rsid w:val="00853773"/>
    <w:rsid w:val="00855765"/>
    <w:rsid w:val="00855873"/>
    <w:rsid w:val="00861048"/>
    <w:rsid w:val="0086201D"/>
    <w:rsid w:val="00866AC6"/>
    <w:rsid w:val="00870A67"/>
    <w:rsid w:val="00873918"/>
    <w:rsid w:val="00874B48"/>
    <w:rsid w:val="0087518B"/>
    <w:rsid w:val="00875985"/>
    <w:rsid w:val="008770E5"/>
    <w:rsid w:val="00877100"/>
    <w:rsid w:val="00881DA1"/>
    <w:rsid w:val="00881E28"/>
    <w:rsid w:val="00884013"/>
    <w:rsid w:val="00887596"/>
    <w:rsid w:val="008914E2"/>
    <w:rsid w:val="00891F59"/>
    <w:rsid w:val="008942B2"/>
    <w:rsid w:val="00894599"/>
    <w:rsid w:val="00895780"/>
    <w:rsid w:val="008A0130"/>
    <w:rsid w:val="008A3284"/>
    <w:rsid w:val="008A5CEC"/>
    <w:rsid w:val="008A668A"/>
    <w:rsid w:val="008B06CC"/>
    <w:rsid w:val="008B0A58"/>
    <w:rsid w:val="008B59E5"/>
    <w:rsid w:val="008C3A52"/>
    <w:rsid w:val="008C3D5F"/>
    <w:rsid w:val="008C4458"/>
    <w:rsid w:val="008C4FC0"/>
    <w:rsid w:val="008C522F"/>
    <w:rsid w:val="008D0448"/>
    <w:rsid w:val="008D1E71"/>
    <w:rsid w:val="008D4E96"/>
    <w:rsid w:val="008D5C33"/>
    <w:rsid w:val="008D73A0"/>
    <w:rsid w:val="008E0A90"/>
    <w:rsid w:val="008E140F"/>
    <w:rsid w:val="008E1538"/>
    <w:rsid w:val="008E4D90"/>
    <w:rsid w:val="008E5704"/>
    <w:rsid w:val="008F1AA2"/>
    <w:rsid w:val="008F24BB"/>
    <w:rsid w:val="008F3000"/>
    <w:rsid w:val="008F4A82"/>
    <w:rsid w:val="008F595F"/>
    <w:rsid w:val="008F5A77"/>
    <w:rsid w:val="008F6206"/>
    <w:rsid w:val="008F6536"/>
    <w:rsid w:val="008F781E"/>
    <w:rsid w:val="00901135"/>
    <w:rsid w:val="00907449"/>
    <w:rsid w:val="0091090F"/>
    <w:rsid w:val="00915988"/>
    <w:rsid w:val="00920AEA"/>
    <w:rsid w:val="009273A7"/>
    <w:rsid w:val="00932CA5"/>
    <w:rsid w:val="009357AF"/>
    <w:rsid w:val="009372B2"/>
    <w:rsid w:val="00944942"/>
    <w:rsid w:val="00945525"/>
    <w:rsid w:val="00945C71"/>
    <w:rsid w:val="00945CDF"/>
    <w:rsid w:val="00947F03"/>
    <w:rsid w:val="00950F05"/>
    <w:rsid w:val="0095182F"/>
    <w:rsid w:val="00951A72"/>
    <w:rsid w:val="00952881"/>
    <w:rsid w:val="009547F4"/>
    <w:rsid w:val="00960945"/>
    <w:rsid w:val="00960DAE"/>
    <w:rsid w:val="0096181B"/>
    <w:rsid w:val="00965A00"/>
    <w:rsid w:val="009668C8"/>
    <w:rsid w:val="0096699E"/>
    <w:rsid w:val="009669DC"/>
    <w:rsid w:val="0096703C"/>
    <w:rsid w:val="00967C5A"/>
    <w:rsid w:val="00970D05"/>
    <w:rsid w:val="00976296"/>
    <w:rsid w:val="00977B9A"/>
    <w:rsid w:val="009800CE"/>
    <w:rsid w:val="009812E5"/>
    <w:rsid w:val="009817BA"/>
    <w:rsid w:val="009848C0"/>
    <w:rsid w:val="00985231"/>
    <w:rsid w:val="00985AE9"/>
    <w:rsid w:val="00985CED"/>
    <w:rsid w:val="00987255"/>
    <w:rsid w:val="00987660"/>
    <w:rsid w:val="0099287C"/>
    <w:rsid w:val="00996C16"/>
    <w:rsid w:val="00997049"/>
    <w:rsid w:val="009A42CA"/>
    <w:rsid w:val="009B0B7D"/>
    <w:rsid w:val="009B323D"/>
    <w:rsid w:val="009B49F0"/>
    <w:rsid w:val="009B6854"/>
    <w:rsid w:val="009B7BF2"/>
    <w:rsid w:val="009C2614"/>
    <w:rsid w:val="009C2D24"/>
    <w:rsid w:val="009C453C"/>
    <w:rsid w:val="009C5E4A"/>
    <w:rsid w:val="009D0568"/>
    <w:rsid w:val="009D16AC"/>
    <w:rsid w:val="009D1F8F"/>
    <w:rsid w:val="009D4566"/>
    <w:rsid w:val="009D48CB"/>
    <w:rsid w:val="009D500E"/>
    <w:rsid w:val="009D58C5"/>
    <w:rsid w:val="009D5A48"/>
    <w:rsid w:val="009D7182"/>
    <w:rsid w:val="009D719F"/>
    <w:rsid w:val="009D756B"/>
    <w:rsid w:val="009E01A9"/>
    <w:rsid w:val="009E0563"/>
    <w:rsid w:val="009E095B"/>
    <w:rsid w:val="009E1A90"/>
    <w:rsid w:val="009E2561"/>
    <w:rsid w:val="009E42DD"/>
    <w:rsid w:val="009E5935"/>
    <w:rsid w:val="009F13E3"/>
    <w:rsid w:val="009F17C8"/>
    <w:rsid w:val="00A013AD"/>
    <w:rsid w:val="00A01428"/>
    <w:rsid w:val="00A02B5B"/>
    <w:rsid w:val="00A0656D"/>
    <w:rsid w:val="00A11745"/>
    <w:rsid w:val="00A12AF3"/>
    <w:rsid w:val="00A14418"/>
    <w:rsid w:val="00A16EF5"/>
    <w:rsid w:val="00A20A28"/>
    <w:rsid w:val="00A23697"/>
    <w:rsid w:val="00A237A6"/>
    <w:rsid w:val="00A24B76"/>
    <w:rsid w:val="00A272C9"/>
    <w:rsid w:val="00A32154"/>
    <w:rsid w:val="00A32C0C"/>
    <w:rsid w:val="00A339AC"/>
    <w:rsid w:val="00A33A55"/>
    <w:rsid w:val="00A3468F"/>
    <w:rsid w:val="00A34A33"/>
    <w:rsid w:val="00A350A7"/>
    <w:rsid w:val="00A35908"/>
    <w:rsid w:val="00A35F4B"/>
    <w:rsid w:val="00A46239"/>
    <w:rsid w:val="00A473AA"/>
    <w:rsid w:val="00A47B95"/>
    <w:rsid w:val="00A47C28"/>
    <w:rsid w:val="00A50F19"/>
    <w:rsid w:val="00A53010"/>
    <w:rsid w:val="00A54078"/>
    <w:rsid w:val="00A6045A"/>
    <w:rsid w:val="00A6094B"/>
    <w:rsid w:val="00A62289"/>
    <w:rsid w:val="00A633FC"/>
    <w:rsid w:val="00A64124"/>
    <w:rsid w:val="00A659A0"/>
    <w:rsid w:val="00A65A71"/>
    <w:rsid w:val="00A67BA7"/>
    <w:rsid w:val="00A70990"/>
    <w:rsid w:val="00A7237E"/>
    <w:rsid w:val="00A723DE"/>
    <w:rsid w:val="00A72998"/>
    <w:rsid w:val="00A72E3E"/>
    <w:rsid w:val="00A732D8"/>
    <w:rsid w:val="00A848E6"/>
    <w:rsid w:val="00A85CE8"/>
    <w:rsid w:val="00A87FDB"/>
    <w:rsid w:val="00A906F3"/>
    <w:rsid w:val="00A9323D"/>
    <w:rsid w:val="00A94C87"/>
    <w:rsid w:val="00A976C5"/>
    <w:rsid w:val="00AA03CF"/>
    <w:rsid w:val="00AA2578"/>
    <w:rsid w:val="00AA43EB"/>
    <w:rsid w:val="00AB0E8A"/>
    <w:rsid w:val="00AB30C4"/>
    <w:rsid w:val="00AB332E"/>
    <w:rsid w:val="00AB39C8"/>
    <w:rsid w:val="00AB641A"/>
    <w:rsid w:val="00AC0949"/>
    <w:rsid w:val="00AC0BDF"/>
    <w:rsid w:val="00AC1E02"/>
    <w:rsid w:val="00AC203D"/>
    <w:rsid w:val="00AC28B8"/>
    <w:rsid w:val="00AC681B"/>
    <w:rsid w:val="00AC71B7"/>
    <w:rsid w:val="00AD0E7B"/>
    <w:rsid w:val="00AD1360"/>
    <w:rsid w:val="00AD1D02"/>
    <w:rsid w:val="00AD417B"/>
    <w:rsid w:val="00AD5CCD"/>
    <w:rsid w:val="00AD7B5B"/>
    <w:rsid w:val="00AE03C3"/>
    <w:rsid w:val="00AE23BD"/>
    <w:rsid w:val="00AE2D78"/>
    <w:rsid w:val="00AE3D55"/>
    <w:rsid w:val="00AE54F3"/>
    <w:rsid w:val="00AE5831"/>
    <w:rsid w:val="00AF039A"/>
    <w:rsid w:val="00AF1664"/>
    <w:rsid w:val="00AF3C91"/>
    <w:rsid w:val="00AF50BB"/>
    <w:rsid w:val="00AF51AC"/>
    <w:rsid w:val="00AF5768"/>
    <w:rsid w:val="00AF7E86"/>
    <w:rsid w:val="00B0007E"/>
    <w:rsid w:val="00B009B0"/>
    <w:rsid w:val="00B01657"/>
    <w:rsid w:val="00B02BC6"/>
    <w:rsid w:val="00B02FD1"/>
    <w:rsid w:val="00B03EF2"/>
    <w:rsid w:val="00B0421D"/>
    <w:rsid w:val="00B069BF"/>
    <w:rsid w:val="00B104B6"/>
    <w:rsid w:val="00B12976"/>
    <w:rsid w:val="00B12D99"/>
    <w:rsid w:val="00B1573E"/>
    <w:rsid w:val="00B17F31"/>
    <w:rsid w:val="00B21AA8"/>
    <w:rsid w:val="00B25349"/>
    <w:rsid w:val="00B25B67"/>
    <w:rsid w:val="00B26890"/>
    <w:rsid w:val="00B26EF5"/>
    <w:rsid w:val="00B2738A"/>
    <w:rsid w:val="00B275D2"/>
    <w:rsid w:val="00B27F3B"/>
    <w:rsid w:val="00B3082B"/>
    <w:rsid w:val="00B33FF1"/>
    <w:rsid w:val="00B36E00"/>
    <w:rsid w:val="00B408CF"/>
    <w:rsid w:val="00B40F6E"/>
    <w:rsid w:val="00B51B04"/>
    <w:rsid w:val="00B524D4"/>
    <w:rsid w:val="00B566A8"/>
    <w:rsid w:val="00B567BB"/>
    <w:rsid w:val="00B575FA"/>
    <w:rsid w:val="00B62EE3"/>
    <w:rsid w:val="00B651F7"/>
    <w:rsid w:val="00B66D36"/>
    <w:rsid w:val="00B7678F"/>
    <w:rsid w:val="00B774B8"/>
    <w:rsid w:val="00B80E72"/>
    <w:rsid w:val="00B815E0"/>
    <w:rsid w:val="00B83BF0"/>
    <w:rsid w:val="00B8438E"/>
    <w:rsid w:val="00B86CC7"/>
    <w:rsid w:val="00B92B00"/>
    <w:rsid w:val="00B94435"/>
    <w:rsid w:val="00B94ABB"/>
    <w:rsid w:val="00BA023D"/>
    <w:rsid w:val="00BA3ECF"/>
    <w:rsid w:val="00BA3FC3"/>
    <w:rsid w:val="00BA638F"/>
    <w:rsid w:val="00BA6704"/>
    <w:rsid w:val="00BA671E"/>
    <w:rsid w:val="00BA7A7E"/>
    <w:rsid w:val="00BB053B"/>
    <w:rsid w:val="00BB6643"/>
    <w:rsid w:val="00BB7158"/>
    <w:rsid w:val="00BC61CC"/>
    <w:rsid w:val="00BC7F9F"/>
    <w:rsid w:val="00BD134F"/>
    <w:rsid w:val="00BD1730"/>
    <w:rsid w:val="00BD1A22"/>
    <w:rsid w:val="00BD2790"/>
    <w:rsid w:val="00BD3AB4"/>
    <w:rsid w:val="00BD7B1D"/>
    <w:rsid w:val="00BE20BD"/>
    <w:rsid w:val="00BE289D"/>
    <w:rsid w:val="00BE3A3D"/>
    <w:rsid w:val="00BE4566"/>
    <w:rsid w:val="00BE6C4F"/>
    <w:rsid w:val="00BF3A25"/>
    <w:rsid w:val="00C00863"/>
    <w:rsid w:val="00C05A14"/>
    <w:rsid w:val="00C069AB"/>
    <w:rsid w:val="00C07E2F"/>
    <w:rsid w:val="00C12FAC"/>
    <w:rsid w:val="00C134B9"/>
    <w:rsid w:val="00C154EC"/>
    <w:rsid w:val="00C15BA7"/>
    <w:rsid w:val="00C2060C"/>
    <w:rsid w:val="00C23579"/>
    <w:rsid w:val="00C239FE"/>
    <w:rsid w:val="00C26578"/>
    <w:rsid w:val="00C31B61"/>
    <w:rsid w:val="00C32084"/>
    <w:rsid w:val="00C322F1"/>
    <w:rsid w:val="00C3316E"/>
    <w:rsid w:val="00C34531"/>
    <w:rsid w:val="00C3485B"/>
    <w:rsid w:val="00C3594C"/>
    <w:rsid w:val="00C37309"/>
    <w:rsid w:val="00C373BE"/>
    <w:rsid w:val="00C40075"/>
    <w:rsid w:val="00C40465"/>
    <w:rsid w:val="00C4074B"/>
    <w:rsid w:val="00C428A6"/>
    <w:rsid w:val="00C42F86"/>
    <w:rsid w:val="00C4329E"/>
    <w:rsid w:val="00C441A3"/>
    <w:rsid w:val="00C457A6"/>
    <w:rsid w:val="00C471F1"/>
    <w:rsid w:val="00C478A5"/>
    <w:rsid w:val="00C54F58"/>
    <w:rsid w:val="00C55E96"/>
    <w:rsid w:val="00C61030"/>
    <w:rsid w:val="00C62A21"/>
    <w:rsid w:val="00C63863"/>
    <w:rsid w:val="00C64832"/>
    <w:rsid w:val="00C64A57"/>
    <w:rsid w:val="00C6747F"/>
    <w:rsid w:val="00C7138E"/>
    <w:rsid w:val="00C7331D"/>
    <w:rsid w:val="00C74171"/>
    <w:rsid w:val="00C751C3"/>
    <w:rsid w:val="00C76BF0"/>
    <w:rsid w:val="00C80B35"/>
    <w:rsid w:val="00C81DD6"/>
    <w:rsid w:val="00C8257C"/>
    <w:rsid w:val="00C83500"/>
    <w:rsid w:val="00C874C9"/>
    <w:rsid w:val="00C90D1D"/>
    <w:rsid w:val="00C91F5D"/>
    <w:rsid w:val="00C9263E"/>
    <w:rsid w:val="00C93B25"/>
    <w:rsid w:val="00C96052"/>
    <w:rsid w:val="00C9636D"/>
    <w:rsid w:val="00C97B1B"/>
    <w:rsid w:val="00CA11F3"/>
    <w:rsid w:val="00CA2516"/>
    <w:rsid w:val="00CA2B79"/>
    <w:rsid w:val="00CA38AC"/>
    <w:rsid w:val="00CA51C9"/>
    <w:rsid w:val="00CB1475"/>
    <w:rsid w:val="00CB1717"/>
    <w:rsid w:val="00CB2583"/>
    <w:rsid w:val="00CB454A"/>
    <w:rsid w:val="00CB5E36"/>
    <w:rsid w:val="00CC1994"/>
    <w:rsid w:val="00CC2B4E"/>
    <w:rsid w:val="00CC2D88"/>
    <w:rsid w:val="00CC63FB"/>
    <w:rsid w:val="00CD08CE"/>
    <w:rsid w:val="00CD0C50"/>
    <w:rsid w:val="00CD139D"/>
    <w:rsid w:val="00CD7271"/>
    <w:rsid w:val="00CE2FCC"/>
    <w:rsid w:val="00CE54C4"/>
    <w:rsid w:val="00CF210D"/>
    <w:rsid w:val="00CF2D60"/>
    <w:rsid w:val="00CF3EB1"/>
    <w:rsid w:val="00CF52AF"/>
    <w:rsid w:val="00CF5DA1"/>
    <w:rsid w:val="00CF61FD"/>
    <w:rsid w:val="00D073AB"/>
    <w:rsid w:val="00D07B15"/>
    <w:rsid w:val="00D11D91"/>
    <w:rsid w:val="00D12D1B"/>
    <w:rsid w:val="00D148E5"/>
    <w:rsid w:val="00D15290"/>
    <w:rsid w:val="00D16841"/>
    <w:rsid w:val="00D2055C"/>
    <w:rsid w:val="00D208D5"/>
    <w:rsid w:val="00D22895"/>
    <w:rsid w:val="00D22F79"/>
    <w:rsid w:val="00D2314B"/>
    <w:rsid w:val="00D23B7C"/>
    <w:rsid w:val="00D2489F"/>
    <w:rsid w:val="00D255B6"/>
    <w:rsid w:val="00D2624D"/>
    <w:rsid w:val="00D30382"/>
    <w:rsid w:val="00D342D1"/>
    <w:rsid w:val="00D41F25"/>
    <w:rsid w:val="00D422D0"/>
    <w:rsid w:val="00D43A82"/>
    <w:rsid w:val="00D45E4E"/>
    <w:rsid w:val="00D474BE"/>
    <w:rsid w:val="00D47937"/>
    <w:rsid w:val="00D505F1"/>
    <w:rsid w:val="00D524C6"/>
    <w:rsid w:val="00D547B3"/>
    <w:rsid w:val="00D54B9F"/>
    <w:rsid w:val="00D556E8"/>
    <w:rsid w:val="00D57164"/>
    <w:rsid w:val="00D60891"/>
    <w:rsid w:val="00D60C4D"/>
    <w:rsid w:val="00D631CC"/>
    <w:rsid w:val="00D63A7A"/>
    <w:rsid w:val="00D64451"/>
    <w:rsid w:val="00D64D78"/>
    <w:rsid w:val="00D64F2E"/>
    <w:rsid w:val="00D65B71"/>
    <w:rsid w:val="00D66E52"/>
    <w:rsid w:val="00D7492C"/>
    <w:rsid w:val="00D770F7"/>
    <w:rsid w:val="00D77306"/>
    <w:rsid w:val="00D83242"/>
    <w:rsid w:val="00D8750F"/>
    <w:rsid w:val="00D95805"/>
    <w:rsid w:val="00D96CF9"/>
    <w:rsid w:val="00DA0415"/>
    <w:rsid w:val="00DA2B1E"/>
    <w:rsid w:val="00DA4CE7"/>
    <w:rsid w:val="00DA5012"/>
    <w:rsid w:val="00DA66FC"/>
    <w:rsid w:val="00DA7CCE"/>
    <w:rsid w:val="00DB30C8"/>
    <w:rsid w:val="00DB652C"/>
    <w:rsid w:val="00DB653D"/>
    <w:rsid w:val="00DB6892"/>
    <w:rsid w:val="00DB7944"/>
    <w:rsid w:val="00DC0BEA"/>
    <w:rsid w:val="00DC1ADE"/>
    <w:rsid w:val="00DC23CC"/>
    <w:rsid w:val="00DD01F8"/>
    <w:rsid w:val="00DD185E"/>
    <w:rsid w:val="00DD2C29"/>
    <w:rsid w:val="00DD3776"/>
    <w:rsid w:val="00DD3C22"/>
    <w:rsid w:val="00DD7B63"/>
    <w:rsid w:val="00DE00E3"/>
    <w:rsid w:val="00DE0BA7"/>
    <w:rsid w:val="00DE0C41"/>
    <w:rsid w:val="00DE13D5"/>
    <w:rsid w:val="00DE2D13"/>
    <w:rsid w:val="00DE32BA"/>
    <w:rsid w:val="00DE3B14"/>
    <w:rsid w:val="00DE550C"/>
    <w:rsid w:val="00DE5FE8"/>
    <w:rsid w:val="00DE74E1"/>
    <w:rsid w:val="00DF0EDD"/>
    <w:rsid w:val="00DF66CB"/>
    <w:rsid w:val="00DF6D5E"/>
    <w:rsid w:val="00DF6E3E"/>
    <w:rsid w:val="00DF7B64"/>
    <w:rsid w:val="00E02099"/>
    <w:rsid w:val="00E043E9"/>
    <w:rsid w:val="00E06569"/>
    <w:rsid w:val="00E06AF8"/>
    <w:rsid w:val="00E07326"/>
    <w:rsid w:val="00E07AEE"/>
    <w:rsid w:val="00E07BFF"/>
    <w:rsid w:val="00E10AFD"/>
    <w:rsid w:val="00E126A2"/>
    <w:rsid w:val="00E15743"/>
    <w:rsid w:val="00E21E55"/>
    <w:rsid w:val="00E24B83"/>
    <w:rsid w:val="00E26A83"/>
    <w:rsid w:val="00E405A1"/>
    <w:rsid w:val="00E40645"/>
    <w:rsid w:val="00E447CB"/>
    <w:rsid w:val="00E511F3"/>
    <w:rsid w:val="00E51D77"/>
    <w:rsid w:val="00E5373C"/>
    <w:rsid w:val="00E5451B"/>
    <w:rsid w:val="00E54DBD"/>
    <w:rsid w:val="00E56053"/>
    <w:rsid w:val="00E56072"/>
    <w:rsid w:val="00E565F6"/>
    <w:rsid w:val="00E61ACE"/>
    <w:rsid w:val="00E63D60"/>
    <w:rsid w:val="00E7062C"/>
    <w:rsid w:val="00E743AA"/>
    <w:rsid w:val="00E75022"/>
    <w:rsid w:val="00E75283"/>
    <w:rsid w:val="00E75676"/>
    <w:rsid w:val="00E807D5"/>
    <w:rsid w:val="00E84D23"/>
    <w:rsid w:val="00E85278"/>
    <w:rsid w:val="00E8612D"/>
    <w:rsid w:val="00E87B47"/>
    <w:rsid w:val="00E922C7"/>
    <w:rsid w:val="00E94C94"/>
    <w:rsid w:val="00E95E33"/>
    <w:rsid w:val="00E97000"/>
    <w:rsid w:val="00EA16E7"/>
    <w:rsid w:val="00EA5F49"/>
    <w:rsid w:val="00EB25BA"/>
    <w:rsid w:val="00EB2DB9"/>
    <w:rsid w:val="00EB312F"/>
    <w:rsid w:val="00EB41FD"/>
    <w:rsid w:val="00EB6A1A"/>
    <w:rsid w:val="00EB6FC9"/>
    <w:rsid w:val="00EB7C3E"/>
    <w:rsid w:val="00EC55E1"/>
    <w:rsid w:val="00EC5795"/>
    <w:rsid w:val="00EC6B1E"/>
    <w:rsid w:val="00ED49F2"/>
    <w:rsid w:val="00ED5BA7"/>
    <w:rsid w:val="00EE1235"/>
    <w:rsid w:val="00EE3576"/>
    <w:rsid w:val="00EE5AF5"/>
    <w:rsid w:val="00EE5E67"/>
    <w:rsid w:val="00EE631F"/>
    <w:rsid w:val="00EE6346"/>
    <w:rsid w:val="00EE7D60"/>
    <w:rsid w:val="00EF3725"/>
    <w:rsid w:val="00EF422F"/>
    <w:rsid w:val="00EF4C86"/>
    <w:rsid w:val="00EF4F25"/>
    <w:rsid w:val="00EF5A4F"/>
    <w:rsid w:val="00F00009"/>
    <w:rsid w:val="00F00E50"/>
    <w:rsid w:val="00F0112F"/>
    <w:rsid w:val="00F0204A"/>
    <w:rsid w:val="00F02B00"/>
    <w:rsid w:val="00F02B13"/>
    <w:rsid w:val="00F03E09"/>
    <w:rsid w:val="00F04EEF"/>
    <w:rsid w:val="00F07AC0"/>
    <w:rsid w:val="00F10777"/>
    <w:rsid w:val="00F12FA4"/>
    <w:rsid w:val="00F170A5"/>
    <w:rsid w:val="00F2092F"/>
    <w:rsid w:val="00F22F00"/>
    <w:rsid w:val="00F24E3E"/>
    <w:rsid w:val="00F25A89"/>
    <w:rsid w:val="00F25D1D"/>
    <w:rsid w:val="00F2671D"/>
    <w:rsid w:val="00F31565"/>
    <w:rsid w:val="00F31DB1"/>
    <w:rsid w:val="00F3403E"/>
    <w:rsid w:val="00F35F8B"/>
    <w:rsid w:val="00F365AB"/>
    <w:rsid w:val="00F4029C"/>
    <w:rsid w:val="00F40E88"/>
    <w:rsid w:val="00F414DE"/>
    <w:rsid w:val="00F547E4"/>
    <w:rsid w:val="00F54E54"/>
    <w:rsid w:val="00F63050"/>
    <w:rsid w:val="00F6767C"/>
    <w:rsid w:val="00F67C3F"/>
    <w:rsid w:val="00F713FD"/>
    <w:rsid w:val="00F72C3F"/>
    <w:rsid w:val="00F749E3"/>
    <w:rsid w:val="00F74E87"/>
    <w:rsid w:val="00F76405"/>
    <w:rsid w:val="00F7721D"/>
    <w:rsid w:val="00F803AF"/>
    <w:rsid w:val="00F8118A"/>
    <w:rsid w:val="00F821BB"/>
    <w:rsid w:val="00F923DD"/>
    <w:rsid w:val="00F927F6"/>
    <w:rsid w:val="00F92A45"/>
    <w:rsid w:val="00F95112"/>
    <w:rsid w:val="00F96F0A"/>
    <w:rsid w:val="00FA0FDF"/>
    <w:rsid w:val="00FA1388"/>
    <w:rsid w:val="00FA13AC"/>
    <w:rsid w:val="00FA4B16"/>
    <w:rsid w:val="00FA67CA"/>
    <w:rsid w:val="00FA77E6"/>
    <w:rsid w:val="00FA7BB6"/>
    <w:rsid w:val="00FA7EB7"/>
    <w:rsid w:val="00FB0F91"/>
    <w:rsid w:val="00FB36D0"/>
    <w:rsid w:val="00FC2AE8"/>
    <w:rsid w:val="00FC2CA1"/>
    <w:rsid w:val="00FC35C5"/>
    <w:rsid w:val="00FC3B00"/>
    <w:rsid w:val="00FC6E42"/>
    <w:rsid w:val="00FC756B"/>
    <w:rsid w:val="00FD3844"/>
    <w:rsid w:val="00FD3C4E"/>
    <w:rsid w:val="00FD4EB3"/>
    <w:rsid w:val="00FD6E2A"/>
    <w:rsid w:val="00FE0386"/>
    <w:rsid w:val="00FE56E6"/>
    <w:rsid w:val="00FE60F5"/>
    <w:rsid w:val="00FE67A5"/>
    <w:rsid w:val="00FF2296"/>
    <w:rsid w:val="00FF3D57"/>
    <w:rsid w:val="00FF5C26"/>
    <w:rsid w:val="00FF6548"/>
    <w:rsid w:val="00FF69B7"/>
    <w:rsid w:val="00FF6BBD"/>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style="mso-position-vertical-relative:line" fill="f" fillcolor="none [3209]" strokecolor="none [3209]">
      <v:fill color="none [3209]" on="f"/>
      <v:stroke color="none [3209]" weight="1.75pt"/>
      <v:shadow color="none [1609]" opacity=".5" offset="1pt"/>
    </o:shapedefaults>
    <o:shapelayout v:ext="edit">
      <o:idmap v:ext="edit" data="1"/>
    </o:shapelayout>
  </w:shapeDefaults>
  <w:decimalSymbol w:val="."/>
  <w:listSeparator w:val=","/>
  <w14:docId w14:val="17065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uiPriority="34" w:qFormat="1"/>
    <w:lsdException w:name="Medium Grid 2 Accent 2" w:uiPriority="29" w:qFormat="1"/>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2BA"/>
    <w:pPr>
      <w:spacing w:after="260" w:line="260" w:lineRule="atLeast"/>
    </w:pPr>
    <w:rPr>
      <w:rFonts w:ascii="Arial" w:hAnsi="Arial"/>
      <w:szCs w:val="24"/>
      <w:lang w:eastAsia="en-US"/>
    </w:rPr>
  </w:style>
  <w:style w:type="paragraph" w:styleId="Heading1">
    <w:name w:val="heading 1"/>
    <w:basedOn w:val="Normal"/>
    <w:next w:val="Normal"/>
    <w:link w:val="Heading1Char"/>
    <w:qFormat/>
    <w:rsid w:val="003101BD"/>
    <w:pPr>
      <w:keepNext/>
      <w:keepLines/>
      <w:pageBreakBefore/>
      <w:numPr>
        <w:numId w:val="1"/>
      </w:numPr>
      <w:spacing w:line="240" w:lineRule="auto"/>
      <w:ind w:left="794" w:hanging="794"/>
      <w:outlineLvl w:val="0"/>
    </w:pPr>
    <w:rPr>
      <w:rFonts w:eastAsia="MS Gothic"/>
      <w:b/>
      <w:bCs/>
      <w:spacing w:val="22"/>
      <w:sz w:val="28"/>
      <w:szCs w:val="32"/>
    </w:rPr>
  </w:style>
  <w:style w:type="paragraph" w:styleId="Heading2">
    <w:name w:val="heading 2"/>
    <w:basedOn w:val="Heading1"/>
    <w:next w:val="Normal"/>
    <w:link w:val="Heading2Char"/>
    <w:qFormat/>
    <w:rsid w:val="008F4A82"/>
    <w:pPr>
      <w:pageBreakBefore w:val="0"/>
      <w:numPr>
        <w:ilvl w:val="1"/>
      </w:numPr>
      <w:spacing w:before="360"/>
      <w:ind w:left="794" w:hanging="794"/>
      <w:outlineLvl w:val="1"/>
    </w:pPr>
    <w:rPr>
      <w:bCs w:val="0"/>
      <w:sz w:val="22"/>
      <w:szCs w:val="26"/>
    </w:rPr>
  </w:style>
  <w:style w:type="paragraph" w:styleId="Heading3">
    <w:name w:val="heading 3"/>
    <w:basedOn w:val="Normal"/>
    <w:next w:val="Normal"/>
    <w:link w:val="Heading3Char"/>
    <w:qFormat/>
    <w:rsid w:val="00325516"/>
    <w:pPr>
      <w:keepNext/>
      <w:keepLines/>
      <w:numPr>
        <w:ilvl w:val="2"/>
        <w:numId w:val="1"/>
      </w:numPr>
      <w:spacing w:before="240" w:after="60"/>
      <w:ind w:left="794" w:hanging="794"/>
      <w:outlineLvl w:val="2"/>
    </w:pPr>
    <w:rPr>
      <w:rFonts w:eastAsia="MS Gothic"/>
      <w:b/>
      <w:bCs/>
    </w:rPr>
  </w:style>
  <w:style w:type="paragraph" w:styleId="Heading4">
    <w:name w:val="heading 4"/>
    <w:basedOn w:val="Normal"/>
    <w:next w:val="Normal"/>
    <w:link w:val="Heading4Char"/>
    <w:qFormat/>
    <w:rsid w:val="00CA51C9"/>
    <w:pPr>
      <w:keepNext/>
      <w:keepLines/>
      <w:spacing w:before="200" w:after="0" w:line="260" w:lineRule="exact"/>
      <w:outlineLvl w:val="3"/>
    </w:pPr>
    <w:rPr>
      <w:rFonts w:eastAsia="MS Gothic"/>
      <w:bCs/>
      <w:i/>
      <w:iCs/>
      <w:spacing w:val="6"/>
    </w:rPr>
  </w:style>
  <w:style w:type="paragraph" w:styleId="Heading5">
    <w:name w:val="heading 5"/>
    <w:basedOn w:val="Heading4"/>
    <w:next w:val="Normal"/>
    <w:link w:val="Heading5Char"/>
    <w:uiPriority w:val="9"/>
    <w:qFormat/>
    <w:rsid w:val="001F13F3"/>
    <w:pPr>
      <w:outlineLvl w:val="4"/>
    </w:pPr>
  </w:style>
  <w:style w:type="paragraph" w:styleId="Heading6">
    <w:name w:val="heading 6"/>
    <w:basedOn w:val="Normal"/>
    <w:next w:val="Normal"/>
    <w:link w:val="Heading6Char"/>
    <w:uiPriority w:val="9"/>
    <w:qFormat/>
    <w:rsid w:val="004D172C"/>
    <w:pPr>
      <w:keepNext/>
      <w:keepLines/>
      <w:numPr>
        <w:ilvl w:val="5"/>
        <w:numId w:val="1"/>
      </w:numPr>
      <w:spacing w:before="200" w:after="0"/>
      <w:outlineLvl w:val="5"/>
    </w:pPr>
    <w:rPr>
      <w:rFonts w:ascii="Cambria" w:eastAsia="MS Gothic" w:hAnsi="Cambria"/>
      <w:i/>
      <w:iCs/>
      <w:color w:val="243F60"/>
    </w:rPr>
  </w:style>
  <w:style w:type="paragraph" w:styleId="Heading7">
    <w:name w:val="heading 7"/>
    <w:basedOn w:val="Normal"/>
    <w:next w:val="Normal"/>
    <w:link w:val="Heading7Char"/>
    <w:uiPriority w:val="9"/>
    <w:qFormat/>
    <w:rsid w:val="004D172C"/>
    <w:pPr>
      <w:keepNext/>
      <w:keepLines/>
      <w:numPr>
        <w:ilvl w:val="6"/>
        <w:numId w:val="1"/>
      </w:numPr>
      <w:spacing w:before="200" w:after="0"/>
      <w:outlineLvl w:val="6"/>
    </w:pPr>
    <w:rPr>
      <w:rFonts w:ascii="Cambria" w:eastAsia="MS Gothic" w:hAnsi="Cambria"/>
      <w:i/>
      <w:iCs/>
      <w:color w:val="404040"/>
    </w:rPr>
  </w:style>
  <w:style w:type="paragraph" w:styleId="Heading8">
    <w:name w:val="heading 8"/>
    <w:basedOn w:val="Normal"/>
    <w:next w:val="Normal"/>
    <w:link w:val="Heading8Char"/>
    <w:uiPriority w:val="9"/>
    <w:qFormat/>
    <w:rsid w:val="004D172C"/>
    <w:pPr>
      <w:keepNext/>
      <w:keepLines/>
      <w:numPr>
        <w:ilvl w:val="7"/>
        <w:numId w:val="1"/>
      </w:numPr>
      <w:spacing w:before="200" w:after="0"/>
      <w:outlineLvl w:val="7"/>
    </w:pPr>
    <w:rPr>
      <w:rFonts w:ascii="Cambria" w:eastAsia="MS Gothic" w:hAnsi="Cambria"/>
      <w:color w:val="404040"/>
      <w:szCs w:val="20"/>
    </w:rPr>
  </w:style>
  <w:style w:type="paragraph" w:styleId="Heading9">
    <w:name w:val="heading 9"/>
    <w:basedOn w:val="Normal"/>
    <w:next w:val="Normal"/>
    <w:link w:val="Heading9Char"/>
    <w:uiPriority w:val="9"/>
    <w:qFormat/>
    <w:rsid w:val="004D172C"/>
    <w:pPr>
      <w:keepNext/>
      <w:keepLines/>
      <w:numPr>
        <w:ilvl w:val="8"/>
        <w:numId w:val="1"/>
      </w:numPr>
      <w:spacing w:before="200" w:after="0"/>
      <w:outlineLvl w:val="8"/>
    </w:pPr>
    <w:rPr>
      <w:rFonts w:ascii="Cambria" w:eastAsia="MS Gothic"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NKopinhoudsopgave">
    <w:name w:val="SN_Kop inhoudsopgave"/>
    <w:basedOn w:val="Normal"/>
    <w:next w:val="Normal"/>
    <w:rsid w:val="00304DF3"/>
    <w:pPr>
      <w:pageBreakBefore/>
    </w:pPr>
    <w:rPr>
      <w:b/>
      <w:kern w:val="32"/>
      <w:sz w:val="28"/>
    </w:rPr>
  </w:style>
  <w:style w:type="paragraph" w:customStyle="1" w:styleId="SNTabelopsomming">
    <w:name w:val="SN_Tabelopsomming"/>
    <w:basedOn w:val="Normal"/>
    <w:qFormat/>
    <w:rsid w:val="00C8257C"/>
    <w:pPr>
      <w:numPr>
        <w:numId w:val="3"/>
      </w:numPr>
      <w:spacing w:before="60" w:after="140"/>
      <w:ind w:left="714" w:hanging="357"/>
      <w:contextualSpacing/>
    </w:pPr>
    <w:rPr>
      <w:sz w:val="16"/>
      <w:szCs w:val="18"/>
      <w:lang w:val="en-US"/>
    </w:rPr>
  </w:style>
  <w:style w:type="paragraph" w:customStyle="1" w:styleId="SNTabeltekst">
    <w:name w:val="SN_Tabeltekst"/>
    <w:basedOn w:val="Normal"/>
    <w:qFormat/>
    <w:rsid w:val="003C0178"/>
    <w:pPr>
      <w:spacing w:before="60" w:after="140"/>
    </w:pPr>
    <w:rPr>
      <w:spacing w:val="6"/>
      <w:sz w:val="17"/>
      <w:szCs w:val="18"/>
    </w:rPr>
  </w:style>
  <w:style w:type="character" w:styleId="PageNumber">
    <w:name w:val="page number"/>
    <w:rsid w:val="003C0178"/>
    <w:rPr>
      <w:rFonts w:ascii="Arial" w:hAnsi="Arial"/>
      <w:spacing w:val="6"/>
      <w:sz w:val="17"/>
    </w:rPr>
  </w:style>
  <w:style w:type="paragraph" w:styleId="TOC3">
    <w:name w:val="toc 3"/>
    <w:basedOn w:val="Normal"/>
    <w:next w:val="Normal"/>
    <w:autoRedefine/>
    <w:uiPriority w:val="39"/>
    <w:rsid w:val="00DF6D5E"/>
    <w:pPr>
      <w:ind w:left="360"/>
    </w:pPr>
  </w:style>
  <w:style w:type="paragraph" w:styleId="TOC1">
    <w:name w:val="toc 1"/>
    <w:basedOn w:val="Normal"/>
    <w:next w:val="Normal"/>
    <w:uiPriority w:val="39"/>
    <w:rsid w:val="00AD7B5B"/>
    <w:pPr>
      <w:tabs>
        <w:tab w:val="left" w:pos="357"/>
        <w:tab w:val="right" w:leader="dot" w:pos="9072"/>
      </w:tabs>
      <w:spacing w:before="240"/>
      <w:ind w:left="357" w:right="1134" w:hanging="357"/>
    </w:pPr>
    <w:rPr>
      <w:b/>
    </w:rPr>
  </w:style>
  <w:style w:type="paragraph" w:styleId="TOC2">
    <w:name w:val="toc 2"/>
    <w:basedOn w:val="Normal"/>
    <w:next w:val="Normal"/>
    <w:autoRedefine/>
    <w:uiPriority w:val="39"/>
    <w:rsid w:val="00AD7B5B"/>
    <w:pPr>
      <w:tabs>
        <w:tab w:val="left" w:pos="851"/>
        <w:tab w:val="right" w:leader="dot" w:pos="9072"/>
      </w:tabs>
      <w:spacing w:after="120"/>
      <w:ind w:left="845" w:right="1134" w:hanging="488"/>
    </w:pPr>
  </w:style>
  <w:style w:type="paragraph" w:styleId="TOC4">
    <w:name w:val="toc 4"/>
    <w:basedOn w:val="Normal"/>
    <w:next w:val="Normal"/>
    <w:autoRedefine/>
    <w:semiHidden/>
    <w:rsid w:val="00DF6D5E"/>
    <w:pPr>
      <w:ind w:left="540"/>
    </w:pPr>
  </w:style>
  <w:style w:type="paragraph" w:styleId="TOC5">
    <w:name w:val="toc 5"/>
    <w:basedOn w:val="Normal"/>
    <w:next w:val="Normal"/>
    <w:autoRedefine/>
    <w:semiHidden/>
    <w:rsid w:val="00DF6D5E"/>
    <w:pPr>
      <w:ind w:left="720"/>
    </w:pPr>
  </w:style>
  <w:style w:type="paragraph" w:styleId="TOC6">
    <w:name w:val="toc 6"/>
    <w:basedOn w:val="Normal"/>
    <w:next w:val="Normal"/>
    <w:autoRedefine/>
    <w:semiHidden/>
    <w:rsid w:val="00DF6D5E"/>
    <w:pPr>
      <w:ind w:left="900"/>
    </w:pPr>
  </w:style>
  <w:style w:type="paragraph" w:styleId="TOC7">
    <w:name w:val="toc 7"/>
    <w:basedOn w:val="Normal"/>
    <w:next w:val="Normal"/>
    <w:autoRedefine/>
    <w:semiHidden/>
    <w:rsid w:val="00DF6D5E"/>
    <w:pPr>
      <w:ind w:left="1080"/>
    </w:pPr>
  </w:style>
  <w:style w:type="paragraph" w:styleId="TOC8">
    <w:name w:val="toc 8"/>
    <w:basedOn w:val="Normal"/>
    <w:next w:val="Normal"/>
    <w:autoRedefine/>
    <w:semiHidden/>
    <w:rsid w:val="00DF6D5E"/>
    <w:pPr>
      <w:ind w:left="1260"/>
    </w:pPr>
  </w:style>
  <w:style w:type="paragraph" w:styleId="TOC9">
    <w:name w:val="toc 9"/>
    <w:basedOn w:val="Normal"/>
    <w:next w:val="Normal"/>
    <w:autoRedefine/>
    <w:semiHidden/>
    <w:rsid w:val="00DF6D5E"/>
    <w:pPr>
      <w:ind w:left="1440"/>
    </w:pPr>
  </w:style>
  <w:style w:type="paragraph" w:customStyle="1" w:styleId="SNOpsomming2">
    <w:name w:val="SN_Opsomming_2"/>
    <w:basedOn w:val="SNOpsomming"/>
    <w:qFormat/>
    <w:rsid w:val="00CF61FD"/>
    <w:pPr>
      <w:numPr>
        <w:numId w:val="4"/>
      </w:numPr>
      <w:ind w:left="1071" w:hanging="357"/>
    </w:pPr>
  </w:style>
  <w:style w:type="character" w:customStyle="1" w:styleId="Heading3Char">
    <w:name w:val="Heading 3 Char"/>
    <w:link w:val="Heading3"/>
    <w:rsid w:val="00325516"/>
    <w:rPr>
      <w:rFonts w:ascii="Arial" w:eastAsia="MS Gothic" w:hAnsi="Arial"/>
      <w:b/>
      <w:bCs/>
      <w:szCs w:val="24"/>
      <w:lang w:eastAsia="en-US"/>
    </w:rPr>
  </w:style>
  <w:style w:type="character" w:customStyle="1" w:styleId="Heading5Char">
    <w:name w:val="Heading 5 Char"/>
    <w:link w:val="Heading5"/>
    <w:uiPriority w:val="9"/>
    <w:rsid w:val="001F13F3"/>
    <w:rPr>
      <w:rFonts w:ascii="Verdana" w:eastAsia="MS Gothic" w:hAnsi="Verdana" w:cs="Times New Roman"/>
      <w:bCs/>
      <w:iCs/>
      <w:sz w:val="18"/>
      <w:lang w:eastAsia="en-US"/>
    </w:rPr>
  </w:style>
  <w:style w:type="paragraph" w:customStyle="1" w:styleId="ColorfulShading-Accent11">
    <w:name w:val="Colorful Shading - Accent 11"/>
    <w:hidden/>
    <w:rsid w:val="00BA023D"/>
    <w:rPr>
      <w:rFonts w:ascii="Verdana" w:hAnsi="Verdana"/>
      <w:spacing w:val="10"/>
      <w:sz w:val="18"/>
      <w:szCs w:val="24"/>
      <w:lang w:eastAsia="en-US"/>
    </w:rPr>
  </w:style>
  <w:style w:type="paragraph" w:customStyle="1" w:styleId="SNVoettekst">
    <w:name w:val="SN_Voettekst"/>
    <w:basedOn w:val="Normal"/>
    <w:qFormat/>
    <w:rsid w:val="00524E6F"/>
    <w:pPr>
      <w:tabs>
        <w:tab w:val="center" w:pos="4536"/>
        <w:tab w:val="right" w:pos="9072"/>
      </w:tabs>
      <w:spacing w:after="0"/>
    </w:pPr>
    <w:rPr>
      <w:spacing w:val="6"/>
      <w:sz w:val="17"/>
      <w:szCs w:val="18"/>
    </w:rPr>
  </w:style>
  <w:style w:type="character" w:customStyle="1" w:styleId="Heading2Char">
    <w:name w:val="Heading 2 Char"/>
    <w:link w:val="Heading2"/>
    <w:rsid w:val="008F4A82"/>
    <w:rPr>
      <w:rFonts w:ascii="Arial" w:eastAsia="MS Gothic" w:hAnsi="Arial"/>
      <w:b/>
      <w:spacing w:val="22"/>
      <w:sz w:val="22"/>
      <w:szCs w:val="26"/>
      <w:lang w:eastAsia="en-US"/>
    </w:rPr>
  </w:style>
  <w:style w:type="character" w:customStyle="1" w:styleId="Heading1Char">
    <w:name w:val="Heading 1 Char"/>
    <w:link w:val="Heading1"/>
    <w:rsid w:val="003101BD"/>
    <w:rPr>
      <w:rFonts w:ascii="Arial" w:eastAsia="MS Gothic" w:hAnsi="Arial"/>
      <w:b/>
      <w:bCs/>
      <w:spacing w:val="22"/>
      <w:sz w:val="28"/>
      <w:szCs w:val="32"/>
      <w:lang w:eastAsia="en-US"/>
    </w:rPr>
  </w:style>
  <w:style w:type="character" w:customStyle="1" w:styleId="Heading6Char">
    <w:name w:val="Heading 6 Char"/>
    <w:link w:val="Heading6"/>
    <w:uiPriority w:val="9"/>
    <w:rsid w:val="004D172C"/>
    <w:rPr>
      <w:rFonts w:ascii="Cambria" w:eastAsia="MS Gothic" w:hAnsi="Cambria"/>
      <w:i/>
      <w:iCs/>
      <w:color w:val="243F60"/>
      <w:szCs w:val="24"/>
      <w:lang w:eastAsia="en-US"/>
    </w:rPr>
  </w:style>
  <w:style w:type="character" w:customStyle="1" w:styleId="Heading7Char">
    <w:name w:val="Heading 7 Char"/>
    <w:link w:val="Heading7"/>
    <w:uiPriority w:val="9"/>
    <w:rsid w:val="004D172C"/>
    <w:rPr>
      <w:rFonts w:ascii="Cambria" w:eastAsia="MS Gothic" w:hAnsi="Cambria"/>
      <w:i/>
      <w:iCs/>
      <w:color w:val="404040"/>
      <w:szCs w:val="24"/>
      <w:lang w:eastAsia="en-US"/>
    </w:rPr>
  </w:style>
  <w:style w:type="character" w:customStyle="1" w:styleId="Heading8Char">
    <w:name w:val="Heading 8 Char"/>
    <w:link w:val="Heading8"/>
    <w:uiPriority w:val="9"/>
    <w:rsid w:val="004D172C"/>
    <w:rPr>
      <w:rFonts w:ascii="Cambria" w:eastAsia="MS Gothic" w:hAnsi="Cambria"/>
      <w:color w:val="404040"/>
      <w:lang w:eastAsia="en-US"/>
    </w:rPr>
  </w:style>
  <w:style w:type="character" w:customStyle="1" w:styleId="Heading9Char">
    <w:name w:val="Heading 9 Char"/>
    <w:link w:val="Heading9"/>
    <w:uiPriority w:val="9"/>
    <w:rsid w:val="004D172C"/>
    <w:rPr>
      <w:rFonts w:ascii="Cambria" w:eastAsia="MS Gothic" w:hAnsi="Cambria"/>
      <w:i/>
      <w:iCs/>
      <w:color w:val="404040"/>
      <w:lang w:eastAsia="en-US"/>
    </w:rPr>
  </w:style>
  <w:style w:type="character" w:customStyle="1" w:styleId="Heading4Char">
    <w:name w:val="Heading 4 Char"/>
    <w:link w:val="Heading4"/>
    <w:rsid w:val="00CA51C9"/>
    <w:rPr>
      <w:rFonts w:ascii="Arial" w:eastAsia="MS Gothic" w:hAnsi="Arial" w:cs="Times New Roman"/>
      <w:bCs/>
      <w:i/>
      <w:iCs/>
      <w:spacing w:val="6"/>
      <w:sz w:val="20"/>
      <w:lang w:eastAsia="en-US"/>
    </w:rPr>
  </w:style>
  <w:style w:type="paragraph" w:customStyle="1" w:styleId="SNBriefhoofd">
    <w:name w:val="SN_Briefhoofd"/>
    <w:basedOn w:val="Normal"/>
    <w:qFormat/>
    <w:rsid w:val="00F803AF"/>
    <w:rPr>
      <w:sz w:val="14"/>
      <w:szCs w:val="18"/>
    </w:rPr>
  </w:style>
  <w:style w:type="paragraph" w:customStyle="1" w:styleId="SNKenmerken">
    <w:name w:val="SN_Kenmerken"/>
    <w:basedOn w:val="Normal"/>
    <w:qFormat/>
    <w:rsid w:val="00F803AF"/>
    <w:pPr>
      <w:tabs>
        <w:tab w:val="left" w:pos="1418"/>
      </w:tabs>
    </w:pPr>
    <w:rPr>
      <w:sz w:val="16"/>
      <w:szCs w:val="18"/>
    </w:rPr>
  </w:style>
  <w:style w:type="paragraph" w:customStyle="1" w:styleId="SNNAW">
    <w:name w:val="SN_NAW"/>
    <w:basedOn w:val="Normal"/>
    <w:rsid w:val="00C8257C"/>
    <w:pPr>
      <w:keepNext/>
      <w:keepLines/>
      <w:suppressAutoHyphens/>
      <w:spacing w:after="0" w:line="260" w:lineRule="exact"/>
    </w:pPr>
    <w:rPr>
      <w:szCs w:val="18"/>
    </w:rPr>
  </w:style>
  <w:style w:type="paragraph" w:customStyle="1" w:styleId="SNOpsomming">
    <w:name w:val="SN_Opsomming"/>
    <w:basedOn w:val="Normal"/>
    <w:qFormat/>
    <w:rsid w:val="00C8257C"/>
    <w:pPr>
      <w:numPr>
        <w:numId w:val="2"/>
      </w:numPr>
      <w:ind w:left="714" w:hanging="357"/>
      <w:contextualSpacing/>
    </w:pPr>
    <w:rPr>
      <w:szCs w:val="18"/>
    </w:rPr>
  </w:style>
  <w:style w:type="paragraph" w:styleId="Subtitle">
    <w:name w:val="Subtitle"/>
    <w:basedOn w:val="Normal"/>
    <w:next w:val="Normal"/>
    <w:link w:val="SubtitleChar"/>
    <w:uiPriority w:val="11"/>
    <w:qFormat/>
    <w:rsid w:val="00FA4B16"/>
    <w:pPr>
      <w:numPr>
        <w:ilvl w:val="1"/>
      </w:numPr>
    </w:pPr>
    <w:rPr>
      <w:rFonts w:eastAsia="MS Gothic"/>
      <w:b/>
      <w:i/>
      <w:iCs/>
      <w:sz w:val="28"/>
    </w:rPr>
  </w:style>
  <w:style w:type="character" w:customStyle="1" w:styleId="SubtitleChar">
    <w:name w:val="Subtitle Char"/>
    <w:link w:val="Subtitle"/>
    <w:uiPriority w:val="11"/>
    <w:rsid w:val="00FA4B16"/>
    <w:rPr>
      <w:rFonts w:ascii="Verdana" w:eastAsia="MS Gothic" w:hAnsi="Verdana" w:cs="Times New Roman"/>
      <w:b/>
      <w:i/>
      <w:iCs/>
      <w:sz w:val="28"/>
      <w:lang w:eastAsia="en-US"/>
    </w:rPr>
  </w:style>
  <w:style w:type="paragraph" w:styleId="Title">
    <w:name w:val="Title"/>
    <w:basedOn w:val="Normal"/>
    <w:next w:val="Normal"/>
    <w:link w:val="TitleChar"/>
    <w:uiPriority w:val="10"/>
    <w:qFormat/>
    <w:rsid w:val="00FA4B16"/>
    <w:pPr>
      <w:spacing w:after="300" w:line="240" w:lineRule="auto"/>
      <w:contextualSpacing/>
    </w:pPr>
    <w:rPr>
      <w:rFonts w:eastAsia="MS Gothic"/>
      <w:b/>
      <w:spacing w:val="5"/>
      <w:kern w:val="28"/>
      <w:sz w:val="36"/>
      <w:szCs w:val="52"/>
    </w:rPr>
  </w:style>
  <w:style w:type="character" w:customStyle="1" w:styleId="TitleChar">
    <w:name w:val="Title Char"/>
    <w:link w:val="Title"/>
    <w:uiPriority w:val="10"/>
    <w:rsid w:val="00FA4B16"/>
    <w:rPr>
      <w:rFonts w:ascii="Verdana" w:eastAsia="MS Gothic" w:hAnsi="Verdana" w:cs="Times New Roman"/>
      <w:b/>
      <w:spacing w:val="5"/>
      <w:kern w:val="28"/>
      <w:sz w:val="36"/>
      <w:szCs w:val="52"/>
      <w:lang w:eastAsia="en-US"/>
    </w:rPr>
  </w:style>
  <w:style w:type="paragraph" w:styleId="BalloonText">
    <w:name w:val="Balloon Text"/>
    <w:basedOn w:val="Normal"/>
    <w:link w:val="BalloonTextChar"/>
    <w:rsid w:val="00C134B9"/>
    <w:pPr>
      <w:spacing w:after="0" w:line="240" w:lineRule="auto"/>
    </w:pPr>
    <w:rPr>
      <w:rFonts w:ascii="Tahoma" w:hAnsi="Tahoma" w:cs="Tahoma"/>
      <w:sz w:val="16"/>
      <w:szCs w:val="16"/>
    </w:rPr>
  </w:style>
  <w:style w:type="character" w:customStyle="1" w:styleId="BalloonTextChar">
    <w:name w:val="Balloon Text Char"/>
    <w:link w:val="BalloonText"/>
    <w:rsid w:val="00C134B9"/>
    <w:rPr>
      <w:rFonts w:ascii="Tahoma" w:hAnsi="Tahoma" w:cs="Tahoma"/>
      <w:sz w:val="16"/>
      <w:szCs w:val="16"/>
      <w:lang w:eastAsia="en-US"/>
    </w:rPr>
  </w:style>
  <w:style w:type="paragraph" w:styleId="Header">
    <w:name w:val="header"/>
    <w:basedOn w:val="Normal"/>
    <w:link w:val="HeaderChar"/>
    <w:rsid w:val="003C0178"/>
    <w:pPr>
      <w:tabs>
        <w:tab w:val="center" w:pos="4536"/>
        <w:tab w:val="right" w:pos="9072"/>
      </w:tabs>
      <w:spacing w:line="240" w:lineRule="auto"/>
    </w:pPr>
    <w:rPr>
      <w:spacing w:val="6"/>
      <w:sz w:val="17"/>
    </w:rPr>
  </w:style>
  <w:style w:type="character" w:customStyle="1" w:styleId="HeaderChar">
    <w:name w:val="Header Char"/>
    <w:link w:val="Header"/>
    <w:rsid w:val="009D5A48"/>
    <w:rPr>
      <w:rFonts w:ascii="Arial" w:hAnsi="Arial"/>
      <w:spacing w:val="6"/>
      <w:sz w:val="17"/>
      <w:lang w:eastAsia="en-US"/>
    </w:rPr>
  </w:style>
  <w:style w:type="paragraph" w:styleId="Footer">
    <w:name w:val="footer"/>
    <w:basedOn w:val="Normal"/>
    <w:link w:val="FooterChar"/>
    <w:uiPriority w:val="99"/>
    <w:rsid w:val="00C134B9"/>
    <w:pPr>
      <w:tabs>
        <w:tab w:val="center" w:pos="4536"/>
        <w:tab w:val="right" w:pos="9072"/>
      </w:tabs>
      <w:spacing w:after="0" w:line="240" w:lineRule="auto"/>
    </w:pPr>
  </w:style>
  <w:style w:type="character" w:customStyle="1" w:styleId="FooterChar">
    <w:name w:val="Footer Char"/>
    <w:link w:val="Footer"/>
    <w:uiPriority w:val="99"/>
    <w:rsid w:val="00C134B9"/>
    <w:rPr>
      <w:rFonts w:ascii="Verdana" w:hAnsi="Verdana"/>
      <w:sz w:val="18"/>
      <w:lang w:eastAsia="en-US"/>
    </w:rPr>
  </w:style>
  <w:style w:type="character" w:styleId="Hyperlink">
    <w:name w:val="Hyperlink"/>
    <w:uiPriority w:val="99"/>
    <w:unhideWhenUsed/>
    <w:rsid w:val="00B03EF2"/>
    <w:rPr>
      <w:color w:val="0000FF"/>
      <w:u w:val="single"/>
    </w:rPr>
  </w:style>
  <w:style w:type="paragraph" w:styleId="FootnoteText">
    <w:name w:val="footnote text"/>
    <w:basedOn w:val="Normal"/>
    <w:link w:val="FootnoteTextChar"/>
    <w:rsid w:val="003C0178"/>
    <w:pPr>
      <w:tabs>
        <w:tab w:val="left" w:pos="357"/>
      </w:tabs>
      <w:spacing w:line="240" w:lineRule="auto"/>
      <w:ind w:left="357" w:hanging="357"/>
    </w:pPr>
    <w:rPr>
      <w:spacing w:val="6"/>
      <w:sz w:val="17"/>
      <w:szCs w:val="20"/>
    </w:rPr>
  </w:style>
  <w:style w:type="paragraph" w:customStyle="1" w:styleId="SNOpsomming123">
    <w:name w:val="SN_Opsomming 123"/>
    <w:basedOn w:val="Normal"/>
    <w:qFormat/>
    <w:rsid w:val="00C8257C"/>
    <w:pPr>
      <w:numPr>
        <w:numId w:val="5"/>
      </w:numPr>
      <w:ind w:left="714" w:hanging="357"/>
      <w:contextualSpacing/>
    </w:pPr>
    <w:rPr>
      <w:szCs w:val="18"/>
    </w:rPr>
  </w:style>
  <w:style w:type="paragraph" w:customStyle="1" w:styleId="SNOpsommingabc">
    <w:name w:val="SN_Opsomming abc"/>
    <w:basedOn w:val="Normal"/>
    <w:qFormat/>
    <w:rsid w:val="00C8257C"/>
    <w:pPr>
      <w:numPr>
        <w:numId w:val="6"/>
      </w:numPr>
      <w:ind w:left="1071" w:hanging="357"/>
      <w:contextualSpacing/>
    </w:pPr>
    <w:rPr>
      <w:szCs w:val="18"/>
    </w:rPr>
  </w:style>
  <w:style w:type="character" w:customStyle="1" w:styleId="FootnoteTextChar">
    <w:name w:val="Footnote Text Char"/>
    <w:link w:val="FootnoteText"/>
    <w:rsid w:val="00483FBB"/>
    <w:rPr>
      <w:rFonts w:ascii="Arial" w:hAnsi="Arial"/>
      <w:spacing w:val="6"/>
      <w:sz w:val="17"/>
      <w:szCs w:val="20"/>
      <w:lang w:eastAsia="en-US"/>
    </w:rPr>
  </w:style>
  <w:style w:type="character" w:styleId="FootnoteReference">
    <w:name w:val="footnote reference"/>
    <w:rsid w:val="00E5451B"/>
    <w:rPr>
      <w:vertAlign w:val="superscript"/>
    </w:rPr>
  </w:style>
  <w:style w:type="paragraph" w:customStyle="1" w:styleId="SNCCBYLogo">
    <w:name w:val="SN_CCBY Logo"/>
    <w:basedOn w:val="Normal"/>
    <w:qFormat/>
    <w:rsid w:val="00C8257C"/>
    <w:pPr>
      <w:spacing w:before="260"/>
      <w:jc w:val="center"/>
    </w:pPr>
    <w:rPr>
      <w:szCs w:val="18"/>
      <w:lang w:val="en-US"/>
    </w:rPr>
  </w:style>
  <w:style w:type="paragraph" w:customStyle="1" w:styleId="Kop1zondernummer">
    <w:name w:val="Kop 1 zonder nummer"/>
    <w:basedOn w:val="Heading1"/>
    <w:next w:val="Normal"/>
    <w:qFormat/>
    <w:rsid w:val="00607B09"/>
    <w:pPr>
      <w:numPr>
        <w:numId w:val="0"/>
      </w:numPr>
    </w:pPr>
  </w:style>
  <w:style w:type="paragraph" w:customStyle="1" w:styleId="Kop2zondernummer">
    <w:name w:val="Kop 2 zonder nummer"/>
    <w:basedOn w:val="Heading2"/>
    <w:next w:val="Normal"/>
    <w:qFormat/>
    <w:rsid w:val="008E0A90"/>
    <w:pPr>
      <w:numPr>
        <w:ilvl w:val="0"/>
        <w:numId w:val="0"/>
      </w:numPr>
    </w:pPr>
  </w:style>
  <w:style w:type="paragraph" w:customStyle="1" w:styleId="Kop3zondernummer">
    <w:name w:val="Kop 3 zonder nummer"/>
    <w:basedOn w:val="Heading3"/>
    <w:next w:val="Normal"/>
    <w:qFormat/>
    <w:rsid w:val="00607B09"/>
    <w:pPr>
      <w:numPr>
        <w:ilvl w:val="0"/>
        <w:numId w:val="0"/>
      </w:numPr>
    </w:pPr>
  </w:style>
  <w:style w:type="paragraph" w:customStyle="1" w:styleId="Opmerking">
    <w:name w:val="Opmerking"/>
    <w:basedOn w:val="Normal"/>
    <w:next w:val="Normal"/>
    <w:rsid w:val="00426805"/>
    <w:pPr>
      <w:numPr>
        <w:numId w:val="7"/>
      </w:numPr>
      <w:tabs>
        <w:tab w:val="left" w:pos="720"/>
      </w:tabs>
      <w:ind w:left="720" w:hanging="720"/>
    </w:pPr>
  </w:style>
  <w:style w:type="paragraph" w:customStyle="1" w:styleId="SNTabelkop">
    <w:name w:val="SN_Tabelkop"/>
    <w:basedOn w:val="SNTabeltekst"/>
    <w:qFormat/>
    <w:rsid w:val="003C0178"/>
    <w:pPr>
      <w:keepNext/>
    </w:pPr>
    <w:rPr>
      <w:b/>
    </w:rPr>
  </w:style>
  <w:style w:type="paragraph" w:styleId="Caption">
    <w:name w:val="caption"/>
    <w:basedOn w:val="Normal"/>
    <w:next w:val="Normal"/>
    <w:qFormat/>
    <w:rsid w:val="0069673E"/>
    <w:pPr>
      <w:spacing w:after="200" w:line="240" w:lineRule="auto"/>
      <w:ind w:left="1276" w:hanging="1276"/>
    </w:pPr>
    <w:rPr>
      <w:b/>
      <w:bCs/>
      <w:color w:val="545454"/>
      <w:spacing w:val="6"/>
      <w:sz w:val="17"/>
      <w:szCs w:val="18"/>
    </w:rPr>
  </w:style>
  <w:style w:type="table" w:styleId="TableGrid">
    <w:name w:val="Table Grid"/>
    <w:basedOn w:val="TableNormal"/>
    <w:rsid w:val="00A6045A"/>
    <w:rPr>
      <w:rFonts w:ascii="Verdana" w:hAnsi="Verdana"/>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table" w:customStyle="1" w:styleId="SNTabel">
    <w:name w:val="SN_Tabel"/>
    <w:basedOn w:val="TableNormal"/>
    <w:uiPriority w:val="99"/>
    <w:qFormat/>
    <w:rsid w:val="003663A7"/>
    <w:pPr>
      <w:spacing w:before="60" w:after="140" w:line="260" w:lineRule="atLeast"/>
    </w:pPr>
    <w:rPr>
      <w:rFonts w:ascii="Verdana" w:hAnsi="Verdana"/>
      <w:sz w:val="16"/>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keepNext w:val="0"/>
        <w:keepLines w:val="0"/>
        <w:pageBreakBefore w:val="0"/>
        <w:widowControl w:val="0"/>
        <w:suppressLineNumbers w:val="0"/>
        <w:suppressAutoHyphens w:val="0"/>
        <w:wordWrap/>
      </w:pPr>
      <w:rPr>
        <w:rFonts w:ascii="System" w:hAnsi="System"/>
        <w:b w:val="0"/>
        <w:sz w:val="16"/>
      </w:rPr>
      <w:tblPr/>
      <w:trPr>
        <w:tblHeader/>
      </w:trPr>
      <w:tcPr>
        <w:shd w:val="clear" w:color="auto" w:fill="A6A6A6"/>
      </w:tcPr>
    </w:tblStylePr>
  </w:style>
  <w:style w:type="paragraph" w:styleId="TableofFigures">
    <w:name w:val="table of figures"/>
    <w:basedOn w:val="Normal"/>
    <w:next w:val="Normal"/>
    <w:uiPriority w:val="99"/>
    <w:rsid w:val="00DC23CC"/>
    <w:pPr>
      <w:spacing w:after="0"/>
    </w:pPr>
  </w:style>
  <w:style w:type="table" w:styleId="TableSimple1">
    <w:name w:val="Table Simple 1"/>
    <w:basedOn w:val="TableNormal"/>
    <w:rsid w:val="0091090F"/>
    <w:pPr>
      <w:spacing w:after="26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zzTabelTitel">
    <w:name w:val="zz_TabelTitel"/>
    <w:basedOn w:val="Normal"/>
    <w:rsid w:val="00654B76"/>
    <w:pPr>
      <w:keepNext/>
      <w:spacing w:before="520"/>
    </w:pPr>
    <w:rPr>
      <w:rFonts w:ascii="Verdana" w:hAnsi="Verdana"/>
      <w:sz w:val="16"/>
      <w:lang w:eastAsia="nl-NL"/>
    </w:rPr>
  </w:style>
  <w:style w:type="paragraph" w:customStyle="1" w:styleId="zzTabel">
    <w:name w:val="zz_Tabel"/>
    <w:basedOn w:val="Normal"/>
    <w:rsid w:val="00654B76"/>
    <w:pPr>
      <w:keepNext/>
      <w:keepLines/>
      <w:spacing w:after="0"/>
      <w:ind w:left="113"/>
    </w:pPr>
    <w:rPr>
      <w:rFonts w:ascii="Verdana" w:hAnsi="Verdana"/>
      <w:sz w:val="16"/>
      <w:lang w:eastAsia="nl-NL"/>
    </w:rPr>
  </w:style>
  <w:style w:type="paragraph" w:customStyle="1" w:styleId="zzTabelTop">
    <w:name w:val="zz_TabelTop"/>
    <w:basedOn w:val="zzTabel"/>
    <w:rsid w:val="00654B76"/>
    <w:rPr>
      <w:b/>
    </w:rPr>
  </w:style>
  <w:style w:type="character" w:styleId="HTMLCite">
    <w:name w:val="HTML Cite"/>
    <w:uiPriority w:val="99"/>
    <w:unhideWhenUsed/>
    <w:rsid w:val="00654B76"/>
    <w:rPr>
      <w:i/>
      <w:iCs/>
    </w:rPr>
  </w:style>
  <w:style w:type="character" w:styleId="CommentReference">
    <w:name w:val="annotation reference"/>
    <w:rsid w:val="009D500E"/>
    <w:rPr>
      <w:sz w:val="18"/>
      <w:szCs w:val="18"/>
    </w:rPr>
  </w:style>
  <w:style w:type="paragraph" w:styleId="CommentText">
    <w:name w:val="annotation text"/>
    <w:basedOn w:val="Normal"/>
    <w:link w:val="CommentTextChar"/>
    <w:rsid w:val="009D500E"/>
    <w:pPr>
      <w:spacing w:line="240" w:lineRule="auto"/>
    </w:pPr>
    <w:rPr>
      <w:sz w:val="24"/>
    </w:rPr>
  </w:style>
  <w:style w:type="character" w:customStyle="1" w:styleId="CommentTextChar">
    <w:name w:val="Comment Text Char"/>
    <w:link w:val="CommentText"/>
    <w:rsid w:val="009D500E"/>
    <w:rPr>
      <w:rFonts w:ascii="Arial" w:hAnsi="Arial"/>
      <w:sz w:val="24"/>
      <w:szCs w:val="24"/>
      <w:lang w:eastAsia="en-US"/>
    </w:rPr>
  </w:style>
  <w:style w:type="paragraph" w:styleId="CommentSubject">
    <w:name w:val="annotation subject"/>
    <w:basedOn w:val="CommentText"/>
    <w:next w:val="CommentText"/>
    <w:link w:val="CommentSubjectChar"/>
    <w:rsid w:val="009D500E"/>
    <w:rPr>
      <w:b/>
      <w:bCs/>
      <w:sz w:val="20"/>
      <w:szCs w:val="20"/>
    </w:rPr>
  </w:style>
  <w:style w:type="character" w:customStyle="1" w:styleId="CommentSubjectChar">
    <w:name w:val="Comment Subject Char"/>
    <w:link w:val="CommentSubject"/>
    <w:rsid w:val="009D500E"/>
    <w:rPr>
      <w:rFonts w:ascii="Arial" w:hAnsi="Arial"/>
      <w:b/>
      <w:bCs/>
      <w:sz w:val="24"/>
      <w:szCs w:val="24"/>
      <w:lang w:eastAsia="en-US"/>
    </w:rPr>
  </w:style>
  <w:style w:type="table" w:styleId="LightShading-Accent5">
    <w:name w:val="Light Shading Accent 5"/>
    <w:basedOn w:val="TableNormal"/>
    <w:rsid w:val="0096703C"/>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rsid w:val="0096703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ListParagraph">
    <w:name w:val="List Paragraph"/>
    <w:basedOn w:val="Normal"/>
    <w:uiPriority w:val="34"/>
    <w:qFormat/>
    <w:rsid w:val="000E5AEC"/>
    <w:pPr>
      <w:ind w:left="720"/>
      <w:contextualSpacing/>
    </w:pPr>
  </w:style>
  <w:style w:type="character" w:styleId="FollowedHyperlink">
    <w:name w:val="FollowedHyperlink"/>
    <w:basedOn w:val="DefaultParagraphFont"/>
    <w:semiHidden/>
    <w:unhideWhenUsed/>
    <w:rsid w:val="009C5E4A"/>
    <w:rPr>
      <w:color w:val="800080" w:themeColor="followedHyperlink"/>
      <w:u w:val="single"/>
    </w:rPr>
  </w:style>
  <w:style w:type="paragraph" w:styleId="Revision">
    <w:name w:val="Revision"/>
    <w:hidden/>
    <w:semiHidden/>
    <w:rsid w:val="003C4684"/>
    <w:rPr>
      <w:rFonts w:ascii="Arial" w:hAnsi="Arial"/>
      <w:szCs w:val="24"/>
      <w:lang w:eastAsia="en-US"/>
    </w:rPr>
  </w:style>
  <w:style w:type="table" w:customStyle="1" w:styleId="Rastertabel4-Accent11">
    <w:name w:val="Rastertabel 4 - Accent 11"/>
    <w:basedOn w:val="TableNormal"/>
    <w:uiPriority w:val="49"/>
    <w:rsid w:val="00D148E5"/>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Spacing">
    <w:name w:val="No Spacing"/>
    <w:qFormat/>
    <w:rsid w:val="001B10C6"/>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782116">
      <w:bodyDiv w:val="1"/>
      <w:marLeft w:val="0"/>
      <w:marRight w:val="0"/>
      <w:marTop w:val="0"/>
      <w:marBottom w:val="0"/>
      <w:divBdr>
        <w:top w:val="none" w:sz="0" w:space="0" w:color="auto"/>
        <w:left w:val="none" w:sz="0" w:space="0" w:color="auto"/>
        <w:bottom w:val="none" w:sz="0" w:space="0" w:color="auto"/>
        <w:right w:val="none" w:sz="0" w:space="0" w:color="auto"/>
      </w:divBdr>
    </w:div>
    <w:div w:id="949163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bas\Downloads\Template%20dienstbeschrijvi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31E91F3E00447A406CB2141984BF5" ma:contentTypeVersion="1" ma:contentTypeDescription="Create a new document." ma:contentTypeScope="" ma:versionID="103bc0eac621b7d0221b7618da3db980">
  <xsd:schema xmlns:xsd="http://www.w3.org/2001/XMLSchema" xmlns:xs="http://www.w3.org/2001/XMLSchema" xmlns:p="http://schemas.microsoft.com/office/2006/metadata/properties" xmlns:ns2="4052bc63-f1a3-46b9-b7e3-1c13d16ec053" targetNamespace="http://schemas.microsoft.com/office/2006/metadata/properties" ma:root="true" ma:fieldsID="56d2f06ffd30c48c66ef603eebd747ca" ns2:_="">
    <xsd:import namespace="4052bc63-f1a3-46b9-b7e3-1c13d16ec053"/>
    <xsd:element name="properties">
      <xsd:complexType>
        <xsd:sequence>
          <xsd:element name="documentManagement">
            <xsd:complexType>
              <xsd:all>
                <xsd:element ref="ns2:Onderwer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bc63-f1a3-46b9-b7e3-1c13d16ec053" elementFormDefault="qualified">
    <xsd:import namespace="http://schemas.microsoft.com/office/2006/documentManagement/types"/>
    <xsd:import namespace="http://schemas.microsoft.com/office/infopath/2007/PartnerControls"/>
    <xsd:element name="Onderwerp" ma:index="8" nillable="true" ma:displayName="Onderwerp" ma:default="Overig" ma:format="Dropdown" ma:internalName="Onderwerp">
      <xsd:simpleType>
        <xsd:union memberTypes="dms:Text">
          <xsd:simpleType>
            <xsd:restriction base="dms:Choice">
              <xsd:enumeration value="PIA en Risico's"/>
              <xsd:enumeration value="AVG"/>
              <xsd:enumeration value="Overig"/>
              <xsd:enumeration value="Juridisch"/>
              <xsd:enumeration value="Belei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nderwerp xmlns="4052bc63-f1a3-46b9-b7e3-1c13d16ec053">bewerkersovereenkomst</Onderwerp>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7DAE6-8E0C-4AF2-A52D-8842AF17E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bc63-f1a3-46b9-b7e3-1c13d16ec0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804FD8-F03E-4A09-8CF5-80ACE3542E25}">
  <ds:schemaRefs>
    <ds:schemaRef ds:uri="http://schemas.microsoft.com/sharepoint/v3/contenttype/forms"/>
  </ds:schemaRefs>
</ds:datastoreItem>
</file>

<file path=customXml/itemProps3.xml><?xml version="1.0" encoding="utf-8"?>
<ds:datastoreItem xmlns:ds="http://schemas.openxmlformats.org/officeDocument/2006/customXml" ds:itemID="{70821369-4FAD-4A22-9380-8C390440D2B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052bc63-f1a3-46b9-b7e3-1c13d16ec053"/>
    <ds:schemaRef ds:uri="http://www.w3.org/XML/1998/namespace"/>
    <ds:schemaRef ds:uri="http://purl.org/dc/dcmitype/"/>
  </ds:schemaRefs>
</ds:datastoreItem>
</file>

<file path=customXml/itemProps4.xml><?xml version="1.0" encoding="utf-8"?>
<ds:datastoreItem xmlns:ds="http://schemas.openxmlformats.org/officeDocument/2006/customXml" ds:itemID="{8196A538-C32C-4C1E-ADEA-09AE608D8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dienstbeschrijving</Template>
  <TotalTime>0</TotalTime>
  <Pages>6</Pages>
  <Words>1454</Words>
  <Characters>8290</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9725</CharactersWithSpaces>
  <SharedDoc>false</SharedDoc>
  <HLinks>
    <vt:vector size="90" baseType="variant">
      <vt:variant>
        <vt:i4>2031685</vt:i4>
      </vt:variant>
      <vt:variant>
        <vt:i4>69</vt:i4>
      </vt:variant>
      <vt:variant>
        <vt:i4>0</vt:i4>
      </vt:variant>
      <vt:variant>
        <vt:i4>5</vt:i4>
      </vt:variant>
      <vt:variant>
        <vt:lpwstr>https://dashboard.surfnet.nl</vt:lpwstr>
      </vt:variant>
      <vt:variant>
        <vt:lpwstr/>
      </vt:variant>
      <vt:variant>
        <vt:i4>7077919</vt:i4>
      </vt:variant>
      <vt:variant>
        <vt:i4>66</vt:i4>
      </vt:variant>
      <vt:variant>
        <vt:i4>0</vt:i4>
      </vt:variant>
      <vt:variant>
        <vt:i4>5</vt:i4>
      </vt:variant>
      <vt:variant>
        <vt:lpwstr>http://www.surfnet.nl/diensten/sls/</vt:lpwstr>
      </vt:variant>
      <vt:variant>
        <vt:lpwstr/>
      </vt:variant>
      <vt:variant>
        <vt:i4>2031685</vt:i4>
      </vt:variant>
      <vt:variant>
        <vt:i4>63</vt:i4>
      </vt:variant>
      <vt:variant>
        <vt:i4>0</vt:i4>
      </vt:variant>
      <vt:variant>
        <vt:i4>5</vt:i4>
      </vt:variant>
      <vt:variant>
        <vt:lpwstr>https://dashboard.surfnet.nl</vt:lpwstr>
      </vt:variant>
      <vt:variant>
        <vt:lpwstr/>
      </vt:variant>
      <vt:variant>
        <vt:i4>1572870</vt:i4>
      </vt:variant>
      <vt:variant>
        <vt:i4>56</vt:i4>
      </vt:variant>
      <vt:variant>
        <vt:i4>0</vt:i4>
      </vt:variant>
      <vt:variant>
        <vt:i4>5</vt:i4>
      </vt:variant>
      <vt:variant>
        <vt:lpwstr/>
      </vt:variant>
      <vt:variant>
        <vt:lpwstr>_Toc394070365</vt:lpwstr>
      </vt:variant>
      <vt:variant>
        <vt:i4>1572871</vt:i4>
      </vt:variant>
      <vt:variant>
        <vt:i4>50</vt:i4>
      </vt:variant>
      <vt:variant>
        <vt:i4>0</vt:i4>
      </vt:variant>
      <vt:variant>
        <vt:i4>5</vt:i4>
      </vt:variant>
      <vt:variant>
        <vt:lpwstr/>
      </vt:variant>
      <vt:variant>
        <vt:lpwstr>_Toc394070364</vt:lpwstr>
      </vt:variant>
      <vt:variant>
        <vt:i4>1572864</vt:i4>
      </vt:variant>
      <vt:variant>
        <vt:i4>44</vt:i4>
      </vt:variant>
      <vt:variant>
        <vt:i4>0</vt:i4>
      </vt:variant>
      <vt:variant>
        <vt:i4>5</vt:i4>
      </vt:variant>
      <vt:variant>
        <vt:lpwstr/>
      </vt:variant>
      <vt:variant>
        <vt:lpwstr>_Toc394070363</vt:lpwstr>
      </vt:variant>
      <vt:variant>
        <vt:i4>1572865</vt:i4>
      </vt:variant>
      <vt:variant>
        <vt:i4>38</vt:i4>
      </vt:variant>
      <vt:variant>
        <vt:i4>0</vt:i4>
      </vt:variant>
      <vt:variant>
        <vt:i4>5</vt:i4>
      </vt:variant>
      <vt:variant>
        <vt:lpwstr/>
      </vt:variant>
      <vt:variant>
        <vt:lpwstr>_Toc394070362</vt:lpwstr>
      </vt:variant>
      <vt:variant>
        <vt:i4>1572866</vt:i4>
      </vt:variant>
      <vt:variant>
        <vt:i4>32</vt:i4>
      </vt:variant>
      <vt:variant>
        <vt:i4>0</vt:i4>
      </vt:variant>
      <vt:variant>
        <vt:i4>5</vt:i4>
      </vt:variant>
      <vt:variant>
        <vt:lpwstr/>
      </vt:variant>
      <vt:variant>
        <vt:lpwstr>_Toc394070361</vt:lpwstr>
      </vt:variant>
      <vt:variant>
        <vt:i4>1572867</vt:i4>
      </vt:variant>
      <vt:variant>
        <vt:i4>26</vt:i4>
      </vt:variant>
      <vt:variant>
        <vt:i4>0</vt:i4>
      </vt:variant>
      <vt:variant>
        <vt:i4>5</vt:i4>
      </vt:variant>
      <vt:variant>
        <vt:lpwstr/>
      </vt:variant>
      <vt:variant>
        <vt:lpwstr>_Toc394070360</vt:lpwstr>
      </vt:variant>
      <vt:variant>
        <vt:i4>1769482</vt:i4>
      </vt:variant>
      <vt:variant>
        <vt:i4>20</vt:i4>
      </vt:variant>
      <vt:variant>
        <vt:i4>0</vt:i4>
      </vt:variant>
      <vt:variant>
        <vt:i4>5</vt:i4>
      </vt:variant>
      <vt:variant>
        <vt:lpwstr/>
      </vt:variant>
      <vt:variant>
        <vt:lpwstr>_Toc394070359</vt:lpwstr>
      </vt:variant>
      <vt:variant>
        <vt:i4>1769483</vt:i4>
      </vt:variant>
      <vt:variant>
        <vt:i4>14</vt:i4>
      </vt:variant>
      <vt:variant>
        <vt:i4>0</vt:i4>
      </vt:variant>
      <vt:variant>
        <vt:i4>5</vt:i4>
      </vt:variant>
      <vt:variant>
        <vt:lpwstr/>
      </vt:variant>
      <vt:variant>
        <vt:lpwstr>_Toc394070358</vt:lpwstr>
      </vt:variant>
      <vt:variant>
        <vt:i4>1769476</vt:i4>
      </vt:variant>
      <vt:variant>
        <vt:i4>8</vt:i4>
      </vt:variant>
      <vt:variant>
        <vt:i4>0</vt:i4>
      </vt:variant>
      <vt:variant>
        <vt:i4>5</vt:i4>
      </vt:variant>
      <vt:variant>
        <vt:lpwstr/>
      </vt:variant>
      <vt:variant>
        <vt:lpwstr>_Toc394070357</vt:lpwstr>
      </vt:variant>
      <vt:variant>
        <vt:i4>1769477</vt:i4>
      </vt:variant>
      <vt:variant>
        <vt:i4>2</vt:i4>
      </vt:variant>
      <vt:variant>
        <vt:i4>0</vt:i4>
      </vt:variant>
      <vt:variant>
        <vt:i4>5</vt:i4>
      </vt:variant>
      <vt:variant>
        <vt:lpwstr/>
      </vt:variant>
      <vt:variant>
        <vt:lpwstr>_Toc394070356</vt:lpwstr>
      </vt:variant>
      <vt:variant>
        <vt:i4>2555942</vt:i4>
      </vt:variant>
      <vt:variant>
        <vt:i4>12</vt:i4>
      </vt:variant>
      <vt:variant>
        <vt:i4>0</vt:i4>
      </vt:variant>
      <vt:variant>
        <vt:i4>5</vt:i4>
      </vt:variant>
      <vt:variant>
        <vt:lpwstr>http://creativecommons.org/licenses/by/3.0/deed.nl</vt:lpwstr>
      </vt:variant>
      <vt:variant>
        <vt:lpwstr/>
      </vt:variant>
      <vt:variant>
        <vt:i4>6553673</vt:i4>
      </vt:variant>
      <vt:variant>
        <vt:i4>0</vt:i4>
      </vt:variant>
      <vt:variant>
        <vt:i4>0</vt:i4>
      </vt:variant>
      <vt:variant>
        <vt:i4>5</vt:i4>
      </vt:variant>
      <vt:variant>
        <vt:lpwstr>http://creativecommons.org/licenses/by/3.0/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2019-01-28T08:39:00Z</dcterms:created>
  <dcterms:modified xsi:type="dcterms:W3CDTF">2019-01-28T13:08:00Z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0x010100D1531E91F3E00447A406CB2141984BF5</vt:lpwstr>
  </property>
</Properties>
</file>