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footer3.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lang w:val="en-GB"/>
        </w:rPr>
      </w:pPr>
      <w:r>
        <w:rPr>
          <w:rFonts w:cs="Calibri" w:ascii="Calibri" w:hAnsi="Calibri"/>
          <w:lang w:val="en-GB"/>
        </w:rPr>
        <w:t>Application Form</w:t>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t>Open Cities Platform Event funding</w:t>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t xml:space="preserve">OCP is committed to fostering community-engaged scholarship that focuses on the complexities of urban life across the globe. We offer a 1,000 euro seed grant that helps temporary and/or permanent staff of UU to expand their networks and collaborate with other scholars to organize 1-2 days events. These events could acquire different formats from symposia, to workshops, masterclasses, or even roundtable discussions. </w:t>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t xml:space="preserve">These events and their outcomes will be promoted on our website. Principal investigators (PI) will be asked to provide a blog post and a title that explains project objectives in an accessible language. Ideally, awarded projects should be document in the form of a reflection blog, a recorded webinar/lectures, a podcast discussion, or any other format that allow for the dissemination of knowledge beyond the event time/space. </w:t>
      </w:r>
    </w:p>
    <w:p>
      <w:pPr>
        <w:pStyle w:val="Normal"/>
        <w:rPr>
          <w:rFonts w:ascii="Calibri" w:hAnsi="Calibri" w:cs="Calibri"/>
          <w:lang w:val="en-GB"/>
        </w:rPr>
      </w:pPr>
      <w:r>
        <w:rPr>
          <w:rFonts w:cs="Calibri" w:ascii="Calibri" w:hAnsi="Calibri"/>
          <w:lang w:val="en-GB"/>
        </w:rPr>
      </w:r>
    </w:p>
    <w:p>
      <w:pPr>
        <w:pStyle w:val="Normal"/>
        <w:rPr>
          <w:rFonts w:ascii="Calibri" w:hAnsi="Calibri" w:cs="Calibri"/>
          <w:color w:val="0D0D0D"/>
        </w:rPr>
      </w:pPr>
      <w:r>
        <w:rPr>
          <w:rFonts w:cs="Calibri" w:ascii="Calibri" w:hAnsi="Calibri"/>
          <w:lang w:val="en-GB"/>
        </w:rPr>
        <w:t>To apply for this funding, your proposed project needs to speak to at least one of the three main objectives of the Open Cities Platform:</w:t>
      </w:r>
    </w:p>
    <w:p>
      <w:pPr>
        <w:pStyle w:val="Normal"/>
        <w:ind w:left="720" w:hanging="0"/>
        <w:rPr>
          <w:rFonts w:ascii="Calibri" w:hAnsi="Calibri" w:cs="Calibri"/>
          <w:color w:val="0D0D0D"/>
        </w:rPr>
      </w:pPr>
      <w:r>
        <w:rPr>
          <w:rFonts w:cs="Calibri" w:ascii="Calibri" w:hAnsi="Calibri"/>
          <w:color w:val="0D0D0D"/>
        </w:rPr>
        <w:br/>
        <w:t xml:space="preserve">1. OCP supports research projects focused on urbaninsm and site-specific research questions. Projects should critically reflect the situated knowledges of chosen locations and historical periods, offering insights that are sensitive to the complexities of urban life with a commitment to questions of urban and spatial justice. As a transdisciplinary platform we approach cities as both built environments and discursive spaces that shape different urban identities through politics of inclusion and exclusion. </w:t>
      </w:r>
    </w:p>
    <w:p>
      <w:pPr>
        <w:pStyle w:val="Normal"/>
        <w:ind w:left="720" w:hanging="0"/>
        <w:rPr>
          <w:rFonts w:ascii="Calibri" w:hAnsi="Calibri" w:cs="Calibri"/>
          <w:color w:val="0D0D0D"/>
        </w:rPr>
      </w:pPr>
      <w:r>
        <w:rPr>
          <w:rFonts w:cs="Calibri" w:ascii="Calibri" w:hAnsi="Calibri"/>
          <w:color w:val="0D0D0D"/>
        </w:rPr>
      </w:r>
    </w:p>
    <w:p>
      <w:pPr>
        <w:pStyle w:val="Normal"/>
        <w:ind w:left="720" w:hanging="0"/>
        <w:rPr>
          <w:rFonts w:ascii="Calibri" w:hAnsi="Calibri" w:cs="Calibri"/>
          <w:color w:val="0D0D0D"/>
        </w:rPr>
      </w:pPr>
      <w:r>
        <w:rPr>
          <w:rFonts w:cs="Calibri" w:ascii="Calibri" w:hAnsi="Calibri"/>
          <w:color w:val="0D0D0D"/>
        </w:rPr>
        <w:t xml:space="preserve">2. OCP supports research projects that fosters collaboration and co-learning across the Global North and the Global South. Based on our commitment to epistemic justice and decolonial approaches we encourage projects that theorize from, and not merely about, the Global South. We seek proposals that bridge the local and the global scales via examining how flows of capital, networks of migration, and dynamics of extraction and development intersect within diverse urban landscapes. </w:t>
      </w:r>
    </w:p>
    <w:p>
      <w:pPr>
        <w:pStyle w:val="Normal"/>
        <w:ind w:left="720" w:hanging="0"/>
        <w:rPr>
          <w:rFonts w:ascii="Calibri" w:hAnsi="Calibri" w:cs="Calibri"/>
          <w:color w:val="0D0D0D"/>
        </w:rPr>
      </w:pPr>
      <w:r>
        <w:rPr>
          <w:rFonts w:cs="Calibri" w:ascii="Calibri" w:hAnsi="Calibri"/>
          <w:color w:val="0D0D0D"/>
        </w:rPr>
      </w:r>
    </w:p>
    <w:p>
      <w:pPr>
        <w:pStyle w:val="Normal"/>
        <w:ind w:left="720" w:hanging="0"/>
        <w:rPr>
          <w:rFonts w:ascii="Calibri" w:hAnsi="Calibri" w:cs="Calibri"/>
          <w:color w:val="0D0D0D"/>
        </w:rPr>
      </w:pPr>
      <w:r>
        <w:rPr>
          <w:rFonts w:cs="Calibri" w:ascii="Calibri" w:hAnsi="Calibri"/>
          <w:color w:val="0D0D0D"/>
        </w:rPr>
        <w:t xml:space="preserve">3. OCP supports research projects that develop innovative and creative methods and formats that focus on embodiment, exploration, experimentation, or intervention. We encourage projects with community-based participatory agenda that could lead to societal change. We invite applicants to propose creative approaches to qualitative research methods that offer new insights into understanding cities in a globalized world. </w:t>
      </w:r>
    </w:p>
    <w:p>
      <w:pPr>
        <w:pStyle w:val="Normal"/>
        <w:rPr>
          <w:rFonts w:ascii="Calibri" w:hAnsi="Calibri" w:cs="Calibri"/>
          <w:lang w:val="en-GB"/>
        </w:rPr>
      </w:pPr>
      <w:r>
        <w:rPr>
          <w:rFonts w:cs="Calibri" w:ascii="Calibri" w:hAnsi="Calibri"/>
          <w:lang w:val="en-GB"/>
        </w:rPr>
      </w:r>
    </w:p>
    <w:p>
      <w:pPr>
        <w:pStyle w:val="Normal"/>
        <w:spacing w:lineRule="auto" w:line="240"/>
        <w:rPr>
          <w:rFonts w:ascii="Calibri" w:hAnsi="Calibri" w:cs="Calibri"/>
          <w:lang w:val="en-GB"/>
        </w:rPr>
      </w:pPr>
      <w:r>
        <w:rPr>
          <w:rFonts w:cs="Calibri" w:ascii="Calibri" w:hAnsi="Calibri"/>
          <w:lang w:val="en-GB"/>
        </w:rPr>
        <w:t>A</w:t>
      </w:r>
      <w:r>
        <w:rPr>
          <w:rFonts w:cs="Calibri" w:ascii="Calibri" w:hAnsi="Calibri"/>
          <w:sz w:val="24"/>
          <w:szCs w:val="24"/>
          <w:lang w:val="en-GB"/>
        </w:rPr>
        <w:t>dditionally, it should meet the following formal requirements:</w:t>
      </w:r>
    </w:p>
    <w:p>
      <w:pPr>
        <w:pStyle w:val="Normal"/>
        <w:numPr>
          <w:ilvl w:val="0"/>
          <w:numId w:val="2"/>
        </w:numPr>
        <w:spacing w:lineRule="auto" w:line="240"/>
        <w:rPr>
          <w:rFonts w:ascii="Calibri" w:hAnsi="Calibri"/>
          <w:sz w:val="24"/>
          <w:szCs w:val="24"/>
        </w:rPr>
      </w:pPr>
      <w:r>
        <w:rPr>
          <w:rFonts w:cs="Calibri" w:ascii="Calibri" w:hAnsi="Calibri"/>
          <w:sz w:val="24"/>
          <w:szCs w:val="24"/>
          <w:lang w:val="en-GB"/>
        </w:rPr>
        <w:t xml:space="preserve">The event should have </w:t>
      </w:r>
      <w:r>
        <w:rPr>
          <w:rFonts w:ascii="Calibri" w:hAnsi="Calibri"/>
          <w:b w:val="false"/>
          <w:i w:val="false"/>
          <w:caps w:val="false"/>
          <w:smallCaps w:val="false"/>
          <w:spacing w:val="0"/>
          <w:sz w:val="24"/>
          <w:szCs w:val="24"/>
        </w:rPr>
        <w:t>have a clear scholarly and educational outcome that corresponds to the objectives of OCP.</w:t>
      </w:r>
    </w:p>
    <w:p>
      <w:pPr>
        <w:pStyle w:val="Normal"/>
        <w:numPr>
          <w:ilvl w:val="0"/>
          <w:numId w:val="2"/>
        </w:numPr>
        <w:spacing w:lineRule="auto" w:line="240"/>
        <w:rPr>
          <w:rFonts w:ascii="Calibri" w:hAnsi="Calibri"/>
          <w:sz w:val="24"/>
          <w:szCs w:val="24"/>
        </w:rPr>
      </w:pPr>
      <w:r>
        <w:rPr>
          <w:rFonts w:ascii="Calibri" w:hAnsi="Calibri"/>
          <w:sz w:val="24"/>
          <w:szCs w:val="24"/>
        </w:rPr>
        <w:t xml:space="preserve">The event should </w:t>
      </w:r>
      <w:r>
        <w:rPr>
          <w:rFonts w:ascii="Calibri" w:hAnsi="Calibri"/>
          <w:b w:val="false"/>
          <w:i w:val="false"/>
          <w:caps w:val="false"/>
          <w:smallCaps w:val="false"/>
          <w:spacing w:val="0"/>
          <w:sz w:val="24"/>
          <w:szCs w:val="24"/>
        </w:rPr>
        <w:t>be taking place at least four weeks after each application assessment round (see below).</w:t>
      </w:r>
    </w:p>
    <w:p>
      <w:pPr>
        <w:pStyle w:val="Normal"/>
        <w:numPr>
          <w:ilvl w:val="0"/>
          <w:numId w:val="2"/>
        </w:numPr>
        <w:spacing w:lineRule="auto" w:line="240"/>
        <w:rPr>
          <w:rFonts w:ascii="Calibri" w:hAnsi="Calibri"/>
        </w:rPr>
      </w:pPr>
      <w:r>
        <w:rPr>
          <w:rFonts w:ascii="Calibri" w:hAnsi="Calibri"/>
          <w:sz w:val="24"/>
          <w:szCs w:val="24"/>
        </w:rPr>
        <w:t xml:space="preserve">The proposed event should </w:t>
      </w:r>
      <w:r>
        <w:rPr>
          <w:rFonts w:ascii="Calibri" w:hAnsi="Calibri"/>
          <w:b w:val="false"/>
          <w:i w:val="false"/>
          <w:caps w:val="false"/>
          <w:smallCaps w:val="false"/>
          <w:spacing w:val="0"/>
          <w:sz w:val="24"/>
          <w:szCs w:val="24"/>
        </w:rPr>
        <w:t>have a UU employee as its first applicant. In case a UU PhD candidate or temporary lecturer wants to apply, their application should be supported by a permanent UU staff member as a second applicant.</w:t>
      </w:r>
    </w:p>
    <w:p>
      <w:pPr>
        <w:pStyle w:val="Normal"/>
        <w:shd w:val="clear" w:color="auto" w:fill="FFFFFF"/>
        <w:spacing w:beforeAutospacing="1" w:afterAutospacing="1"/>
        <w:rPr>
          <w:rFonts w:ascii="Calibri" w:hAnsi="Calibri" w:cs="Calibri"/>
          <w:b/>
          <w:b/>
          <w:bCs/>
          <w:lang w:val="en-GB"/>
        </w:rPr>
      </w:pPr>
      <w:r>
        <w:rPr>
          <w:rFonts w:cs="Calibri" w:ascii="Calibri" w:hAnsi="Calibri"/>
          <w:b/>
          <w:bCs/>
          <w:lang w:val="en-GB"/>
        </w:rPr>
        <w:t>APPLICATION</w:t>
      </w:r>
    </w:p>
    <w:p>
      <w:pPr>
        <w:pStyle w:val="Normal"/>
        <w:shd w:val="clear" w:color="auto" w:fill="FFFFFF"/>
        <w:rPr>
          <w:rFonts w:ascii="Calibri" w:hAnsi="Calibri" w:cs="Calibri"/>
          <w:lang w:val="en-GB"/>
        </w:rPr>
      </w:pPr>
      <w:r>
        <w:rPr>
          <w:rFonts w:cs="Calibri" w:ascii="Calibri" w:hAnsi="Calibri"/>
          <w:lang w:val="en-GB"/>
        </w:rPr>
        <w:t>Project Title and Subtitle</w:t>
      </w:r>
    </w:p>
    <w:tbl>
      <w:tblPr>
        <w:tblStyle w:val="TableGrid"/>
        <w:tblW w:w="9016" w:type="dxa"/>
        <w:jc w:val="left"/>
        <w:tblInd w:w="0" w:type="dxa"/>
        <w:tblLayout w:type="fixed"/>
        <w:tblCellMar>
          <w:top w:w="0" w:type="dxa"/>
          <w:left w:w="108" w:type="dxa"/>
          <w:bottom w:w="0" w:type="dxa"/>
          <w:right w:w="108" w:type="dxa"/>
        </w:tblCellMar>
        <w:tblLook w:val="04a0" w:noVBand="1" w:noHBand="0" w:firstRow="1" w:lastRow="0" w:firstColumn="1" w:lastColumn="0"/>
      </w:tblPr>
      <w:tblGrid>
        <w:gridCol w:w="9016"/>
      </w:tblGrid>
      <w:tr>
        <w:trPr>
          <w:trHeight w:val="960" w:hRule="atLeast"/>
        </w:trPr>
        <w:tc>
          <w:tcPr>
            <w:tcW w:w="9016" w:type="dxa"/>
            <w:tcBorders/>
          </w:tcPr>
          <w:p>
            <w:pPr>
              <w:pStyle w:val="Normal"/>
              <w:widowControl/>
              <w:spacing w:before="0" w:after="0"/>
              <w:jc w:val="left"/>
              <w:rPr>
                <w:rFonts w:ascii="Calibri" w:hAnsi="Calibri" w:cs="Calibri"/>
                <w:lang w:val="en-GB"/>
              </w:rPr>
            </w:pPr>
            <w:r>
              <w:rPr>
                <w:rFonts w:cs="Calibri" w:ascii="Calibri" w:hAnsi="Calibri"/>
                <w:sz w:val="24"/>
                <w:szCs w:val="24"/>
                <w:lang w:val="en-NL" w:bidi="ar-SA"/>
              </w:rPr>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 xml:space="preserve">First Applicant </w:t>
      </w:r>
    </w:p>
    <w:p>
      <w:pPr>
        <w:pStyle w:val="Normal"/>
        <w:shd w:val="clear" w:color="auto" w:fill="FFFFFF"/>
        <w:ind w:left="720" w:hanging="0"/>
        <w:rPr>
          <w:rFonts w:ascii="Calibri" w:hAnsi="Calibri" w:cs="Calibri"/>
          <w:lang w:val="en-GB"/>
        </w:rPr>
      </w:pPr>
      <w:r>
        <w:rPr>
          <w:rFonts w:cs="Calibri" w:ascii="Calibri" w:hAnsi="Calibri"/>
          <w:lang w:val="en-GB"/>
        </w:rPr>
        <w:t>First name:</w:t>
      </w:r>
    </w:p>
    <w:p>
      <w:pPr>
        <w:pStyle w:val="Normal"/>
        <w:shd w:val="clear" w:color="auto" w:fill="FFFFFF"/>
        <w:ind w:left="720" w:hanging="0"/>
        <w:rPr>
          <w:rFonts w:ascii="Calibri" w:hAnsi="Calibri" w:cs="Calibri"/>
          <w:lang w:val="en-GB"/>
        </w:rPr>
      </w:pPr>
      <w:r>
        <w:rPr>
          <w:rFonts w:cs="Calibri" w:ascii="Calibri" w:hAnsi="Calibri"/>
          <w:lang w:val="en-GB"/>
        </w:rPr>
        <w:t>Last name:</w:t>
      </w:r>
    </w:p>
    <w:p>
      <w:pPr>
        <w:pStyle w:val="Normal"/>
        <w:shd w:val="clear" w:color="auto" w:fill="FFFFFF"/>
        <w:ind w:left="720" w:hanging="0"/>
        <w:rPr>
          <w:rFonts w:ascii="Calibri" w:hAnsi="Calibri" w:cs="Calibri"/>
          <w:lang w:val="en-GB"/>
        </w:rPr>
      </w:pPr>
      <w:r>
        <w:rPr>
          <w:rFonts w:cs="Calibri" w:ascii="Calibri" w:hAnsi="Calibri"/>
          <w:lang w:val="en-GB"/>
        </w:rPr>
        <w:t>Email:</w:t>
      </w:r>
    </w:p>
    <w:p>
      <w:pPr>
        <w:pStyle w:val="Normal"/>
        <w:shd w:val="clear" w:color="auto" w:fill="FFFFFF"/>
        <w:ind w:left="720" w:hanging="0"/>
        <w:rPr>
          <w:rFonts w:ascii="Calibri" w:hAnsi="Calibri" w:cs="Calibri"/>
          <w:lang w:val="en-GB"/>
        </w:rPr>
      </w:pPr>
      <w:r>
        <w:rPr>
          <w:rFonts w:cs="Calibri" w:ascii="Calibri" w:hAnsi="Calibri"/>
          <w:lang w:val="en-GB"/>
        </w:rPr>
        <w:t>Department:</w:t>
      </w:r>
    </w:p>
    <w:p>
      <w:pPr>
        <w:pStyle w:val="Normal"/>
        <w:shd w:val="clear" w:color="auto" w:fill="FFFFFF"/>
        <w:ind w:left="720" w:hanging="0"/>
        <w:rPr>
          <w:rFonts w:ascii="Calibri" w:hAnsi="Calibri" w:cs="Calibri"/>
          <w:lang w:val="en-GB"/>
        </w:rPr>
      </w:pPr>
      <w:r>
        <w:rPr>
          <w:rFonts w:cs="Calibri" w:ascii="Calibri" w:hAnsi="Calibri"/>
          <w:lang w:val="en-GB"/>
        </w:rPr>
        <w:t>Faculty:</w:t>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Second Applicant (optional)</w:t>
      </w:r>
    </w:p>
    <w:p>
      <w:pPr>
        <w:pStyle w:val="Normal"/>
        <w:shd w:val="clear" w:color="auto" w:fill="FFFFFF"/>
        <w:ind w:left="720" w:hanging="0"/>
        <w:rPr>
          <w:rFonts w:ascii="Calibri" w:hAnsi="Calibri" w:cs="Calibri"/>
          <w:lang w:val="en-GB"/>
        </w:rPr>
      </w:pPr>
      <w:r>
        <w:rPr>
          <w:rFonts w:cs="Calibri" w:ascii="Calibri" w:hAnsi="Calibri"/>
          <w:lang w:val="en-GB"/>
        </w:rPr>
        <w:t>First name:</w:t>
      </w:r>
    </w:p>
    <w:p>
      <w:pPr>
        <w:pStyle w:val="Normal"/>
        <w:shd w:val="clear" w:color="auto" w:fill="FFFFFF"/>
        <w:ind w:left="720" w:hanging="0"/>
        <w:rPr>
          <w:rFonts w:ascii="Calibri" w:hAnsi="Calibri" w:cs="Calibri"/>
          <w:lang w:val="en-GB"/>
        </w:rPr>
      </w:pPr>
      <w:r>
        <w:rPr>
          <w:rFonts w:cs="Calibri" w:ascii="Calibri" w:hAnsi="Calibri"/>
          <w:lang w:val="en-GB"/>
        </w:rPr>
        <w:t>Last name:</w:t>
      </w:r>
    </w:p>
    <w:p>
      <w:pPr>
        <w:pStyle w:val="Normal"/>
        <w:shd w:val="clear" w:color="auto" w:fill="FFFFFF"/>
        <w:ind w:left="720" w:hanging="0"/>
        <w:rPr>
          <w:rFonts w:ascii="Calibri" w:hAnsi="Calibri" w:cs="Calibri"/>
          <w:lang w:val="en-GB"/>
        </w:rPr>
      </w:pPr>
      <w:r>
        <w:rPr>
          <w:rFonts w:cs="Calibri" w:ascii="Calibri" w:hAnsi="Calibri"/>
          <w:lang w:val="en-GB"/>
        </w:rPr>
        <w:t>Email:</w:t>
      </w:r>
    </w:p>
    <w:p>
      <w:pPr>
        <w:pStyle w:val="Normal"/>
        <w:shd w:val="clear" w:color="auto" w:fill="FFFFFF"/>
        <w:ind w:left="720" w:hanging="0"/>
        <w:rPr>
          <w:rFonts w:ascii="Calibri" w:hAnsi="Calibri" w:cs="Calibri"/>
          <w:lang w:val="en-GB"/>
        </w:rPr>
      </w:pPr>
      <w:r>
        <w:rPr>
          <w:rFonts w:cs="Calibri" w:ascii="Calibri" w:hAnsi="Calibri"/>
          <w:lang w:val="en-GB"/>
        </w:rPr>
        <w:t>Department:</w:t>
      </w:r>
    </w:p>
    <w:p>
      <w:pPr>
        <w:pStyle w:val="Normal"/>
        <w:shd w:val="clear" w:color="auto" w:fill="FFFFFF"/>
        <w:ind w:left="720" w:hanging="0"/>
        <w:rPr>
          <w:rFonts w:ascii="Calibri" w:hAnsi="Calibri" w:cs="Calibri"/>
          <w:lang w:val="en-GB"/>
        </w:rPr>
      </w:pPr>
      <w:r>
        <w:rPr>
          <w:rFonts w:cs="Calibri" w:ascii="Calibri" w:hAnsi="Calibri"/>
          <w:lang w:val="en-GB"/>
        </w:rPr>
        <w:t>Faculty:</w:t>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Description of the proposed activity/event (max. 400 words)</w:t>
      </w:r>
    </w:p>
    <w:p>
      <w:pPr>
        <w:pStyle w:val="Normal"/>
        <w:shd w:val="clear" w:color="auto" w:fill="FFFFFF"/>
        <w:rPr>
          <w:rFonts w:ascii="Calibri" w:hAnsi="Calibri" w:cs="Calibri"/>
          <w:lang w:val="en-GB"/>
        </w:rPr>
      </w:pPr>
      <w:r>
        <w:rPr>
          <w:rFonts w:cs="Calibri" w:ascii="Calibri" w:hAnsi="Calibri"/>
          <w:lang w:val="en-GB"/>
        </w:rPr>
      </w:r>
    </w:p>
    <w:tbl>
      <w:tblPr>
        <w:tblStyle w:val="TableGrid"/>
        <w:tblW w:w="901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16"/>
      </w:tblGrid>
      <w:tr>
        <w:trPr>
          <w:trHeight w:val="5623" w:hRule="atLeast"/>
        </w:trPr>
        <w:tc>
          <w:tcPr>
            <w:tcW w:w="9016" w:type="dxa"/>
            <w:tcBorders/>
          </w:tcPr>
          <w:p>
            <w:pPr>
              <w:pStyle w:val="Normal"/>
              <w:widowControl/>
              <w:spacing w:before="0" w:after="0"/>
              <w:jc w:val="left"/>
              <w:rPr>
                <w:rFonts w:ascii="Calibri" w:hAnsi="Calibri" w:cs="Calibri"/>
                <w:lang w:val="en-GB"/>
              </w:rPr>
            </w:pPr>
            <w:r>
              <w:rPr>
                <w:rFonts w:cs="Calibri" w:ascii="Calibri" w:hAnsi="Calibri"/>
                <w:sz w:val="24"/>
                <w:szCs w:val="24"/>
                <w:lang w:val="en-NL" w:bidi="ar-SA"/>
              </w:rPr>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What is the general problem statement or research question that informs the event? To which disciplines or fields of knowledge does it contribute? What theoretical or methodological contributions does it offer? (max. 400 words)</w:t>
      </w:r>
    </w:p>
    <w:p>
      <w:pPr>
        <w:pStyle w:val="Normal"/>
        <w:shd w:val="clear" w:color="auto" w:fill="FFFFFF"/>
        <w:rPr>
          <w:rFonts w:ascii="Calibri" w:hAnsi="Calibri" w:cs="Calibri"/>
          <w:lang w:val="en-GB"/>
        </w:rPr>
      </w:pPr>
      <w:r>
        <w:rPr>
          <w:rFonts w:cs="Calibri" w:ascii="Calibri" w:hAnsi="Calibri"/>
          <w:lang w:val="en-GB"/>
        </w:rPr>
      </w:r>
    </w:p>
    <w:tbl>
      <w:tblPr>
        <w:tblStyle w:val="TableGrid"/>
        <w:tblW w:w="901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16"/>
      </w:tblGrid>
      <w:tr>
        <w:trPr>
          <w:trHeight w:val="5623" w:hRule="atLeast"/>
        </w:trPr>
        <w:tc>
          <w:tcPr>
            <w:tcW w:w="9016" w:type="dxa"/>
            <w:tcBorders/>
          </w:tcPr>
          <w:p>
            <w:pPr>
              <w:pStyle w:val="Normal"/>
              <w:widowControl/>
              <w:spacing w:before="0" w:after="0"/>
              <w:jc w:val="left"/>
              <w:rPr>
                <w:rFonts w:ascii="Calibri" w:hAnsi="Calibri" w:cs="Calibri"/>
                <w:lang w:val="en-GB"/>
              </w:rPr>
            </w:pPr>
            <w:r>
              <w:rPr>
                <w:rFonts w:cs="Calibri" w:ascii="Calibri" w:hAnsi="Calibri"/>
                <w:sz w:val="24"/>
                <w:szCs w:val="24"/>
                <w:lang w:val="en-NL" w:bidi="ar-SA"/>
              </w:rPr>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Description of expected outcomes and expected participants (max. 200 words)</w:t>
      </w:r>
    </w:p>
    <w:tbl>
      <w:tblPr>
        <w:tblStyle w:val="TableGrid"/>
        <w:tblW w:w="901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16"/>
      </w:tblGrid>
      <w:tr>
        <w:trPr>
          <w:trHeight w:val="4312" w:hRule="atLeast"/>
        </w:trPr>
        <w:tc>
          <w:tcPr>
            <w:tcW w:w="9016" w:type="dxa"/>
            <w:tcBorders/>
          </w:tcPr>
          <w:p>
            <w:pPr>
              <w:pStyle w:val="Normal"/>
              <w:widowControl/>
              <w:spacing w:before="0" w:after="0"/>
              <w:jc w:val="left"/>
              <w:rPr>
                <w:rFonts w:ascii="Calibri" w:hAnsi="Calibri" w:cs="Calibri"/>
                <w:lang w:val="en-GB"/>
              </w:rPr>
            </w:pPr>
            <w:r>
              <w:rPr>
                <w:rFonts w:cs="Calibri" w:ascii="Calibri" w:hAnsi="Calibri"/>
                <w:sz w:val="24"/>
                <w:szCs w:val="24"/>
                <w:lang w:val="en-NL" w:bidi="ar-SA"/>
              </w:rPr>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Explanation of how it connects to the themes/objectives of OCP (max. 300 words)</w:t>
      </w:r>
    </w:p>
    <w:tbl>
      <w:tblPr>
        <w:tblStyle w:val="TableGrid"/>
        <w:tblW w:w="901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16"/>
      </w:tblGrid>
      <w:tr>
        <w:trPr>
          <w:trHeight w:val="4312" w:hRule="atLeast"/>
        </w:trPr>
        <w:tc>
          <w:tcPr>
            <w:tcW w:w="9016" w:type="dxa"/>
            <w:tcBorders/>
          </w:tcPr>
          <w:p>
            <w:pPr>
              <w:pStyle w:val="Normal"/>
              <w:widowControl/>
              <w:spacing w:before="0" w:after="0"/>
              <w:jc w:val="left"/>
              <w:rPr>
                <w:rFonts w:ascii="Calibri" w:hAnsi="Calibri" w:cs="Calibri"/>
                <w:lang w:val="en-GB"/>
              </w:rPr>
            </w:pPr>
            <w:r>
              <w:rPr>
                <w:rFonts w:cs="Calibri" w:ascii="Calibri" w:hAnsi="Calibri"/>
                <w:sz w:val="24"/>
                <w:szCs w:val="24"/>
                <w:lang w:val="en-NL" w:bidi="ar-SA"/>
              </w:rPr>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Planned date(s) for event/activity</w:t>
      </w:r>
    </w:p>
    <w:tbl>
      <w:tblPr>
        <w:tblStyle w:val="TableGrid"/>
        <w:tblW w:w="901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16"/>
      </w:tblGrid>
      <w:tr>
        <w:trPr>
          <w:trHeight w:val="1301" w:hRule="atLeast"/>
        </w:trPr>
        <w:tc>
          <w:tcPr>
            <w:tcW w:w="9016" w:type="dxa"/>
            <w:tcBorders/>
          </w:tcPr>
          <w:p>
            <w:pPr>
              <w:pStyle w:val="Normal"/>
              <w:widowControl/>
              <w:spacing w:before="0" w:after="0"/>
              <w:jc w:val="left"/>
              <w:rPr>
                <w:rFonts w:ascii="Calibri" w:hAnsi="Calibri" w:cs="Calibri"/>
                <w:lang w:val="en-GB"/>
              </w:rPr>
            </w:pPr>
            <w:r>
              <w:rPr>
                <w:rFonts w:cs="Calibri" w:ascii="Calibri" w:hAnsi="Calibri"/>
                <w:sz w:val="24"/>
                <w:szCs w:val="24"/>
                <w:lang w:val="en-NL" w:bidi="ar-SA"/>
              </w:rPr>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t xml:space="preserve">Budget (please specifically mention each item and its expected costs. This grant covers flights and accommodations of invited guests, catering, etc. If you have a co-funder please specify their contribution) </w:t>
      </w:r>
    </w:p>
    <w:tbl>
      <w:tblPr>
        <w:tblStyle w:val="TableGrid"/>
        <w:tblW w:w="901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16"/>
      </w:tblGrid>
      <w:tr>
        <w:trPr>
          <w:trHeight w:val="5189" w:hRule="atLeast"/>
        </w:trPr>
        <w:tc>
          <w:tcPr>
            <w:tcW w:w="9016" w:type="dxa"/>
            <w:tcBorders/>
          </w:tcPr>
          <w:p>
            <w:pPr>
              <w:pStyle w:val="Normal"/>
              <w:widowControl/>
              <w:spacing w:before="0" w:after="0"/>
              <w:jc w:val="left"/>
              <w:rPr>
                <w:rFonts w:ascii="Calibri" w:hAnsi="Calibri" w:cs="Calibri"/>
                <w:lang w:val="en-GB"/>
              </w:rPr>
            </w:pPr>
            <w:r>
              <w:rPr>
                <w:rFonts w:cs="Calibri" w:ascii="Calibri" w:hAnsi="Calibri"/>
                <w:sz w:val="24"/>
                <w:szCs w:val="24"/>
                <w:lang w:val="en-NL" w:bidi="ar-SA"/>
              </w:rPr>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spacing w:beforeAutospacing="1" w:afterAutospacing="1"/>
        <w:rPr>
          <w:rFonts w:ascii="Calibri" w:hAnsi="Calibri" w:cs="Calibri"/>
          <w:lang w:val="en-GB"/>
        </w:rPr>
      </w:pPr>
      <w:r>
        <w:rPr>
          <w:rFonts w:cs="Calibri" w:ascii="Calibri" w:hAnsi="Calibri"/>
          <w:lang w:val="en-GB"/>
        </w:rPr>
      </w:r>
    </w:p>
    <w:p>
      <w:pPr>
        <w:pStyle w:val="Normal"/>
        <w:numPr>
          <w:ilvl w:val="0"/>
          <w:numId w:val="0"/>
        </w:numPr>
        <w:shd w:val="clear" w:color="auto" w:fill="FFFFFF"/>
        <w:spacing w:beforeAutospacing="1" w:afterAutospacing="1"/>
        <w:outlineLvl w:val="2"/>
        <w:rPr>
          <w:rFonts w:ascii="Calibri" w:hAnsi="Calibri" w:cs="Calibri"/>
          <w:b/>
          <w:b/>
          <w:bCs/>
          <w:lang w:val="en-GB"/>
        </w:rPr>
      </w:pPr>
      <w:r>
        <w:rPr>
          <w:rFonts w:cs="Calibri" w:ascii="Calibri" w:hAnsi="Calibri"/>
          <w:b/>
          <w:bCs/>
          <w:lang w:val="en-GB"/>
        </w:rPr>
        <w:t>EVALUATION CRITERIA</w:t>
      </w:r>
    </w:p>
    <w:p>
      <w:pPr>
        <w:pStyle w:val="ListParagraph"/>
        <w:numPr>
          <w:ilvl w:val="0"/>
          <w:numId w:val="1"/>
        </w:numPr>
        <w:rPr>
          <w:rFonts w:ascii="Calibri" w:hAnsi="Calibri" w:cs="Calibri"/>
          <w:lang w:val="en-GB"/>
        </w:rPr>
      </w:pPr>
      <w:r>
        <w:rPr>
          <w:rFonts w:cs="Calibri" w:ascii="Calibri" w:hAnsi="Calibri"/>
          <w:lang w:val="en-GB"/>
        </w:rPr>
        <w:t>Quality, originality, and feasibility of the proposal </w:t>
      </w:r>
    </w:p>
    <w:p>
      <w:pPr>
        <w:pStyle w:val="ListParagraph"/>
        <w:numPr>
          <w:ilvl w:val="0"/>
          <w:numId w:val="1"/>
        </w:numPr>
        <w:rPr>
          <w:rFonts w:ascii="Calibri" w:hAnsi="Calibri" w:cs="Calibri"/>
          <w:lang w:val="en-GB"/>
        </w:rPr>
      </w:pPr>
      <w:r>
        <w:rPr>
          <w:rFonts w:cs="Calibri" w:ascii="Calibri" w:hAnsi="Calibri"/>
          <w:lang w:val="en-GB"/>
        </w:rPr>
        <w:t>Alignment with one of the OCP themes</w:t>
      </w:r>
    </w:p>
    <w:p>
      <w:pPr>
        <w:pStyle w:val="ListParagraph"/>
        <w:numPr>
          <w:ilvl w:val="0"/>
          <w:numId w:val="1"/>
        </w:numPr>
        <w:rPr>
          <w:rFonts w:ascii="Calibri" w:hAnsi="Calibri" w:cs="Calibri"/>
          <w:lang w:val="en-GB"/>
        </w:rPr>
      </w:pPr>
      <w:r>
        <w:rPr>
          <w:rFonts w:cs="Calibri" w:ascii="Calibri" w:hAnsi="Calibri"/>
          <w:lang w:val="en-GB"/>
        </w:rPr>
        <w:t xml:space="preserve">Interdisciplinary character of the proposal and its ability to engage a wider audience of academics, artists, activists, or members of disenfranchised communities. </w:t>
      </w:r>
    </w:p>
    <w:p>
      <w:pPr>
        <w:pStyle w:val="ListParagraph"/>
        <w:numPr>
          <w:ilvl w:val="0"/>
          <w:numId w:val="1"/>
        </w:numPr>
        <w:rPr>
          <w:rFonts w:ascii="Calibri" w:hAnsi="Calibri" w:cs="Calibri"/>
          <w:lang w:val="en-GB"/>
        </w:rPr>
      </w:pPr>
      <w:r>
        <w:rPr>
          <w:rFonts w:cs="Calibri" w:ascii="Calibri" w:hAnsi="Calibri"/>
          <w:lang w:val="en-GB"/>
        </w:rPr>
        <w:t>Preference is given to proposal that make an explicit link to teaching (students participating in the event / master class / guest lecture).</w:t>
      </w:r>
    </w:p>
    <w:p>
      <w:pPr>
        <w:pStyle w:val="ListParagraph"/>
        <w:numPr>
          <w:ilvl w:val="0"/>
          <w:numId w:val="1"/>
        </w:numPr>
        <w:rPr>
          <w:rFonts w:ascii="Calibri" w:hAnsi="Calibri" w:cs="Calibri"/>
          <w:lang w:val="en-GB"/>
        </w:rPr>
      </w:pPr>
      <w:r>
        <w:rPr>
          <w:rFonts w:cs="Calibri" w:ascii="Calibri" w:hAnsi="Calibri"/>
          <w:lang w:val="en-GB"/>
        </w:rPr>
        <w:t xml:space="preserve">We actively support projects that address gender and racial diversity in academia. </w:t>
      </w:r>
    </w:p>
    <w:p>
      <w:pPr>
        <w:pStyle w:val="Normal"/>
        <w:shd w:val="clear" w:color="auto" w:fill="FFFFFF"/>
        <w:spacing w:beforeAutospacing="1" w:afterAutospacing="1"/>
        <w:rPr>
          <w:rFonts w:ascii="Calibri" w:hAnsi="Calibri" w:cs="Calibri"/>
        </w:rPr>
      </w:pPr>
      <w:r>
        <w:rPr>
          <w:rFonts w:cs="Calibri" w:ascii="Calibri" w:hAnsi="Calibri"/>
        </w:rPr>
      </w:r>
    </w:p>
    <w:p>
      <w:pPr>
        <w:pStyle w:val="Normal"/>
        <w:shd w:val="clear" w:color="auto" w:fill="FFFFFF"/>
        <w:spacing w:beforeAutospacing="1" w:afterAutospacing="1"/>
        <w:rPr>
          <w:rFonts w:ascii="Calibri" w:hAnsi="Calibri" w:cs="Calibri"/>
          <w:lang w:val="en-GB"/>
        </w:rPr>
      </w:pPr>
      <w:r>
        <w:rPr>
          <w:rFonts w:cs="Calibri" w:ascii="Calibri" w:hAnsi="Calibri"/>
          <w:lang w:val="en-GB"/>
        </w:rPr>
      </w:r>
    </w:p>
    <w:p>
      <w:pPr>
        <w:pStyle w:val="Normal"/>
        <w:shd w:val="clear" w:color="auto" w:fill="FFFFFF"/>
        <w:spacing w:beforeAutospacing="1" w:afterAutospacing="1"/>
        <w:rPr>
          <w:rFonts w:ascii="Calibri" w:hAnsi="Calibri" w:cs="Calibri"/>
          <w:lang w:val="en-GB"/>
        </w:rPr>
      </w:pPr>
      <w:r>
        <w:rPr>
          <w:rFonts w:cs="Calibri" w:ascii="Calibri" w:hAnsi="Calibri"/>
          <w:lang w:val="en-GB"/>
        </w:rPr>
      </w:r>
    </w:p>
    <w:p>
      <w:pPr>
        <w:pStyle w:val="Normal"/>
        <w:shd w:val="clear" w:color="auto" w:fill="FFFFFF"/>
        <w:spacing w:beforeAutospacing="1" w:afterAutospacing="1"/>
        <w:rPr>
          <w:rFonts w:ascii="Calibri" w:hAnsi="Calibri" w:cs="Calibri"/>
          <w:lang w:val="en-GB"/>
        </w:rPr>
      </w:pPr>
      <w:r>
        <w:rPr>
          <w:rFonts w:cs="Calibri" w:ascii="Calibri" w:hAnsi="Calibri"/>
          <w:lang w:val="en-GB"/>
        </w:rPr>
        <w:t xml:space="preserve"> </w:t>
      </w:r>
    </w:p>
    <w:p>
      <w:pPr>
        <w:pStyle w:val="Normal"/>
        <w:shd w:val="clear" w:color="auto" w:fill="FFFFFF"/>
        <w:spacing w:beforeAutospacing="1" w:afterAutospacing="1"/>
        <w:rPr>
          <w:rFonts w:ascii="Calibri" w:hAnsi="Calibri" w:eastAsia="Aptos" w:cs="Calibri" w:eastAsiaTheme="minorHAnsi"/>
          <w:kern w:val="2"/>
          <w:lang w:val="en-GB" w:eastAsia="en-US"/>
          <w14:ligatures w14:val="standardContextual"/>
        </w:rPr>
      </w:pPr>
      <w:r>
        <w:rPr>
          <w:rFonts w:eastAsia="Aptos" w:cs="Calibri" w:eastAsiaTheme="minorHAnsi" w:ascii="Calibri" w:hAnsi="Calibri"/>
          <w:kern w:val="2"/>
          <w:lang w:val="en-GB" w:eastAsia="en-US"/>
          <w14:ligatures w14:val="standardContextual"/>
        </w:rPr>
      </w:r>
    </w:p>
    <w:p>
      <w:pPr>
        <w:pStyle w:val="Normal"/>
        <w:rPr>
          <w:rFonts w:ascii="Calibri" w:hAnsi="Calibri" w:cs="Calibri"/>
        </w:rPr>
      </w:pPr>
      <w:r>
        <w:rPr/>
      </w:r>
    </w:p>
    <w:sectPr>
      <w:footerReference w:type="even" r:id="rId2"/>
      <w:footerReference w:type="default" r:id="rId3"/>
      <w:footerReference w:type="first" r:id="rId4"/>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ptos">
    <w:charset w:val="01"/>
    <w:family w:val="roman"/>
    <w:pitch w:val="variable"/>
  </w:font>
  <w:font w:name="Times New Roman">
    <w:charset w:val="01"/>
    <w:family w:val="roman"/>
    <w:pitch w:val="variable"/>
  </w:font>
  <w:font w:name="Aptos Display">
    <w:charset w:val="01"/>
    <w:family w:val="roman"/>
    <w:pitch w:val="variable"/>
  </w:font>
  <w:font w:name="OpenSymbol">
    <w:altName w:val="Arial Unicode MS"/>
    <w:charset w:val="02"/>
    <w:family w:val="auto"/>
    <w:pitch w:val="default"/>
  </w:font>
  <w:font w:name="Carlito">
    <w:altName w:val="Calibri"/>
    <w:charset w:val="01"/>
    <w:family w:val="swiss"/>
    <w:pitch w:val="variable"/>
  </w:font>
  <w:font w:name="Calibri">
    <w:charset w:val="01"/>
    <w:family w:val="roman"/>
    <w:pitch w:val="variable"/>
  </w:font>
  <w:font w:name="Calibri">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3648643"/>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41637263"/>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41637263"/>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rial" w:asciiTheme="minorHAnsi" w:cstheme="minorBidi" w:eastAsiaTheme="minorHAnsi" w:hAnsiTheme="minorHAnsi"/>
        <w:kern w:val="2"/>
        <w:sz w:val="24"/>
        <w:szCs w:val="24"/>
        <w:lang w:val="en-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130b"/>
    <w:pPr>
      <w:widowControl/>
      <w:bidi w:val="0"/>
      <w:spacing w:before="0" w:after="0"/>
      <w:jc w:val="left"/>
    </w:pPr>
    <w:rPr>
      <w:rFonts w:ascii="Times New Roman" w:hAnsi="Times New Roman" w:eastAsia="Times New Roman" w:cs="Times New Roman"/>
      <w:color w:val="auto"/>
      <w:kern w:val="0"/>
      <w:sz w:val="24"/>
      <w:szCs w:val="24"/>
      <w:lang w:eastAsia="en-GB" w:val="en-NL" w:bidi="ar-SA"/>
      <w14:ligatures w14:val="none"/>
    </w:rPr>
  </w:style>
  <w:style w:type="paragraph" w:styleId="Heading1">
    <w:name w:val="Heading 1"/>
    <w:basedOn w:val="Normal"/>
    <w:next w:val="Normal"/>
    <w:link w:val="Heading1Char"/>
    <w:uiPriority w:val="9"/>
    <w:qFormat/>
    <w:rsid w:val="00dc02e2"/>
    <w:pPr>
      <w:keepNext w:val="true"/>
      <w:keepLines/>
      <w:spacing w:before="360" w:after="80"/>
      <w:outlineLvl w:val="0"/>
    </w:pPr>
    <w:rPr>
      <w:rFonts w:ascii="Aptos Display" w:hAnsi="Aptos Display" w:eastAsia="" w:cs="Times New Roman"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dc02e2"/>
    <w:pPr>
      <w:keepNext w:val="true"/>
      <w:keepLines/>
      <w:spacing w:before="160" w:after="80"/>
      <w:outlineLvl w:val="1"/>
    </w:pPr>
    <w:rPr>
      <w:rFonts w:ascii="Aptos Display" w:hAnsi="Aptos Display" w:eastAsia="" w:cs="Times New Roman"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dc02e2"/>
    <w:pPr>
      <w:keepNext w:val="true"/>
      <w:keepLines/>
      <w:spacing w:before="160" w:after="80"/>
      <w:outlineLvl w:val="2"/>
    </w:pPr>
    <w:rPr>
      <w:rFonts w:eastAsia="" w:cs="Times New Roman"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dc02e2"/>
    <w:pPr>
      <w:keepNext w:val="true"/>
      <w:keepLines/>
      <w:spacing w:before="80" w:after="40"/>
      <w:outlineLvl w:val="3"/>
    </w:pPr>
    <w:rPr>
      <w:rFonts w:eastAsia="" w:cs="Times New Roman"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dc02e2"/>
    <w:pPr>
      <w:keepNext w:val="true"/>
      <w:keepLines/>
      <w:spacing w:before="80" w:after="40"/>
      <w:outlineLvl w:val="4"/>
    </w:pPr>
    <w:rPr>
      <w:rFonts w:eastAsia="" w:cs="Times New Roman"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dc02e2"/>
    <w:pPr>
      <w:keepNext w:val="true"/>
      <w:keepLines/>
      <w:spacing w:before="40" w:after="0"/>
      <w:outlineLvl w:val="5"/>
    </w:pPr>
    <w:rPr>
      <w:rFonts w:eastAsia="" w:cs="Times New Roman"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dc02e2"/>
    <w:pPr>
      <w:keepNext w:val="true"/>
      <w:keepLines/>
      <w:spacing w:before="40" w:after="0"/>
      <w:outlineLvl w:val="6"/>
    </w:pPr>
    <w:rPr>
      <w:rFonts w:eastAsia="" w:cs="Times New Roman"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dc02e2"/>
    <w:pPr>
      <w:keepNext w:val="true"/>
      <w:keepLines/>
      <w:outlineLvl w:val="7"/>
    </w:pPr>
    <w:rPr>
      <w:rFonts w:eastAsia="" w:cs="Times New Roman"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dc02e2"/>
    <w:pPr>
      <w:keepNext w:val="true"/>
      <w:keepLines/>
      <w:outlineLvl w:val="8"/>
    </w:pPr>
    <w:rPr>
      <w:rFonts w:eastAsia="" w:cs="Times New Roman"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dc02e2"/>
    <w:rPr>
      <w:rFonts w:ascii="Aptos Display" w:hAnsi="Aptos Display" w:eastAsia="" w:cs="Times New Roman"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qFormat/>
    <w:rsid w:val="00dc02e2"/>
    <w:rPr>
      <w:rFonts w:ascii="Aptos Display" w:hAnsi="Aptos Display" w:eastAsia="" w:cs="Times New Roman"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qFormat/>
    <w:rsid w:val="00dc02e2"/>
    <w:rPr>
      <w:rFonts w:eastAsia="" w:cs="Times New Roman"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dc02e2"/>
    <w:rPr>
      <w:rFonts w:eastAsia="" w:cs="Times New Roman"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dc02e2"/>
    <w:rPr>
      <w:rFonts w:eastAsia="" w:cs="Times New Roman"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dc02e2"/>
    <w:rPr>
      <w:rFonts w:eastAsia="" w:cs="Times New Roman"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dc02e2"/>
    <w:rPr>
      <w:rFonts w:eastAsia="" w:cs="Times New Roman"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dc02e2"/>
    <w:rPr>
      <w:rFonts w:eastAsia="" w:cs="Times New Roman"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dc02e2"/>
    <w:rPr>
      <w:rFonts w:eastAsia="" w:cs="Times New Roman" w:cstheme="majorBidi" w:eastAsiaTheme="majorEastAsia"/>
      <w:color w:val="272727" w:themeColor="text1" w:themeTint="d8"/>
    </w:rPr>
  </w:style>
  <w:style w:type="character" w:styleId="TitleChar" w:customStyle="1">
    <w:name w:val="Title Char"/>
    <w:basedOn w:val="DefaultParagraphFont"/>
    <w:link w:val="Title"/>
    <w:uiPriority w:val="10"/>
    <w:qFormat/>
    <w:rsid w:val="00dc02e2"/>
    <w:rPr>
      <w:rFonts w:ascii="Aptos Display" w:hAnsi="Aptos Display" w:eastAsia="" w:cs="Times New Roman"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dc02e2"/>
    <w:rPr>
      <w:rFonts w:eastAsia="" w:cs="Times New Roman"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dc02e2"/>
    <w:rPr>
      <w:i/>
      <w:iCs/>
      <w:color w:val="404040" w:themeColor="text1" w:themeTint="bf"/>
    </w:rPr>
  </w:style>
  <w:style w:type="character" w:styleId="IntenseEmphasis">
    <w:name w:val="Intense Emphasis"/>
    <w:basedOn w:val="DefaultParagraphFont"/>
    <w:uiPriority w:val="21"/>
    <w:qFormat/>
    <w:rsid w:val="00dc02e2"/>
    <w:rPr>
      <w:i/>
      <w:iCs/>
      <w:color w:val="0F4761" w:themeColor="accent1" w:themeShade="bf"/>
    </w:rPr>
  </w:style>
  <w:style w:type="character" w:styleId="IntenseQuoteChar" w:customStyle="1">
    <w:name w:val="Intense Quote Char"/>
    <w:basedOn w:val="DefaultParagraphFont"/>
    <w:link w:val="IntenseQuote"/>
    <w:uiPriority w:val="30"/>
    <w:qFormat/>
    <w:rsid w:val="00dc02e2"/>
    <w:rPr>
      <w:i/>
      <w:iCs/>
      <w:color w:val="0F4761" w:themeColor="accent1" w:themeShade="bf"/>
    </w:rPr>
  </w:style>
  <w:style w:type="character" w:styleId="IntenseReference">
    <w:name w:val="Intense Reference"/>
    <w:basedOn w:val="DefaultParagraphFont"/>
    <w:uiPriority w:val="32"/>
    <w:qFormat/>
    <w:rsid w:val="00dc02e2"/>
    <w:rPr>
      <w:b/>
      <w:bCs/>
      <w:smallCaps/>
      <w:color w:val="0F4761" w:themeColor="accent1" w:themeShade="bf"/>
      <w:spacing w:val="5"/>
    </w:rPr>
  </w:style>
  <w:style w:type="character" w:styleId="Strong">
    <w:name w:val="Strong"/>
    <w:basedOn w:val="DefaultParagraphFont"/>
    <w:uiPriority w:val="22"/>
    <w:qFormat/>
    <w:rsid w:val="00dc02e2"/>
    <w:rPr>
      <w:b/>
      <w:bCs/>
    </w:rPr>
  </w:style>
  <w:style w:type="character" w:styleId="Requiredsign" w:customStyle="1">
    <w:name w:val="requiredsign"/>
    <w:basedOn w:val="DefaultParagraphFont"/>
    <w:qFormat/>
    <w:rsid w:val="00dc02e2"/>
    <w:rPr/>
  </w:style>
  <w:style w:type="character" w:styleId="Annotationreference">
    <w:name w:val="annotation reference"/>
    <w:basedOn w:val="DefaultParagraphFont"/>
    <w:uiPriority w:val="99"/>
    <w:semiHidden/>
    <w:unhideWhenUsed/>
    <w:qFormat/>
    <w:rsid w:val="000b42b4"/>
    <w:rPr>
      <w:sz w:val="16"/>
      <w:szCs w:val="16"/>
    </w:rPr>
  </w:style>
  <w:style w:type="character" w:styleId="CommentTextChar" w:customStyle="1">
    <w:name w:val="Comment Text Char"/>
    <w:basedOn w:val="DefaultParagraphFont"/>
    <w:link w:val="Annotationtext"/>
    <w:uiPriority w:val="99"/>
    <w:semiHidden/>
    <w:qFormat/>
    <w:rsid w:val="000b42b4"/>
    <w:rPr>
      <w:rFonts w:ascii="Times New Roman" w:hAnsi="Times New Roman" w:eastAsia="Times New Roman" w:cs="Times New Roman"/>
      <w:kern w:val="0"/>
      <w:sz w:val="20"/>
      <w:szCs w:val="20"/>
      <w:lang w:eastAsia="en-GB"/>
      <w14:ligatures w14:val="none"/>
    </w:rPr>
  </w:style>
  <w:style w:type="character" w:styleId="CommentSubjectChar" w:customStyle="1">
    <w:name w:val="Comment Subject Char"/>
    <w:basedOn w:val="CommentTextChar"/>
    <w:link w:val="Annotationsubject"/>
    <w:uiPriority w:val="99"/>
    <w:semiHidden/>
    <w:qFormat/>
    <w:rsid w:val="000b42b4"/>
    <w:rPr>
      <w:rFonts w:ascii="Times New Roman" w:hAnsi="Times New Roman" w:eastAsia="Times New Roman" w:cs="Times New Roman"/>
      <w:b/>
      <w:bCs/>
      <w:kern w:val="0"/>
      <w:sz w:val="20"/>
      <w:szCs w:val="20"/>
      <w:lang w:eastAsia="en-GB"/>
      <w14:ligatures w14:val="none"/>
    </w:rPr>
  </w:style>
  <w:style w:type="character" w:styleId="FooterChar" w:customStyle="1">
    <w:name w:val="Footer Char"/>
    <w:basedOn w:val="DefaultParagraphFont"/>
    <w:link w:val="Footer"/>
    <w:uiPriority w:val="99"/>
    <w:qFormat/>
    <w:rsid w:val="00484f6c"/>
    <w:rPr>
      <w:rFonts w:ascii="Times New Roman" w:hAnsi="Times New Roman" w:eastAsia="Times New Roman" w:cs="Times New Roman"/>
      <w:kern w:val="0"/>
      <w:lang w:eastAsia="en-GB"/>
      <w14:ligatures w14:val="none"/>
    </w:rPr>
  </w:style>
  <w:style w:type="character" w:styleId="Pagenumber">
    <w:name w:val="page number"/>
    <w:basedOn w:val="DefaultParagraphFont"/>
    <w:uiPriority w:val="99"/>
    <w:semiHidden/>
    <w:unhideWhenUsed/>
    <w:qFormat/>
    <w:rsid w:val="00484f6c"/>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Title">
    <w:name w:val="Title"/>
    <w:basedOn w:val="Normal"/>
    <w:next w:val="Normal"/>
    <w:link w:val="TitleChar"/>
    <w:uiPriority w:val="10"/>
    <w:qFormat/>
    <w:rsid w:val="00dc02e2"/>
    <w:pPr>
      <w:spacing w:before="0" w:after="80"/>
      <w:contextualSpacing/>
    </w:pPr>
    <w:rPr>
      <w:rFonts w:ascii="Aptos Display" w:hAnsi="Aptos Display" w:eastAsia="" w:cs="Times New Roman"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dc02e2"/>
    <w:pPr>
      <w:spacing w:before="0" w:after="160"/>
    </w:pPr>
    <w:rPr>
      <w:rFonts w:eastAsia="" w:cs="Times New Roman"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dc02e2"/>
    <w:pPr>
      <w:spacing w:before="160" w:after="160"/>
      <w:jc w:val="center"/>
    </w:pPr>
    <w:rPr>
      <w:i/>
      <w:iCs/>
      <w:color w:val="404040" w:themeColor="text1" w:themeTint="bf"/>
    </w:rPr>
  </w:style>
  <w:style w:type="paragraph" w:styleId="ListParagraph">
    <w:name w:val="List Paragraph"/>
    <w:basedOn w:val="Normal"/>
    <w:uiPriority w:val="34"/>
    <w:qFormat/>
    <w:rsid w:val="00dc02e2"/>
    <w:pPr>
      <w:spacing w:before="0" w:after="0"/>
      <w:ind w:left="720" w:hanging="0"/>
      <w:contextualSpacing/>
    </w:pPr>
    <w:rPr/>
  </w:style>
  <w:style w:type="paragraph" w:styleId="IntenseQuote">
    <w:name w:val="Intense Quote"/>
    <w:basedOn w:val="Normal"/>
    <w:next w:val="Normal"/>
    <w:link w:val="IntenseQuoteChar"/>
    <w:uiPriority w:val="30"/>
    <w:qFormat/>
    <w:rsid w:val="00dc02e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Annotationtext">
    <w:name w:val="annotation text"/>
    <w:basedOn w:val="Normal"/>
    <w:link w:val="CommentTextChar"/>
    <w:uiPriority w:val="99"/>
    <w:semiHidden/>
    <w:unhideWhenUsed/>
    <w:qFormat/>
    <w:rsid w:val="000b42b4"/>
    <w:pPr/>
    <w:rPr>
      <w:sz w:val="20"/>
      <w:szCs w:val="20"/>
    </w:rPr>
  </w:style>
  <w:style w:type="paragraph" w:styleId="Annotationsubject">
    <w:name w:val="annotation subject"/>
    <w:basedOn w:val="Annotationtext"/>
    <w:next w:val="Annotationtext"/>
    <w:link w:val="CommentSubjectChar"/>
    <w:uiPriority w:val="99"/>
    <w:semiHidden/>
    <w:unhideWhenUsed/>
    <w:qFormat/>
    <w:rsid w:val="000b42b4"/>
    <w:pPr/>
    <w:rPr>
      <w:b/>
      <w:bCs/>
    </w:rPr>
  </w:style>
  <w:style w:type="paragraph" w:styleId="NormalWeb">
    <w:name w:val="Normal (Web)"/>
    <w:basedOn w:val="Normal"/>
    <w:uiPriority w:val="99"/>
    <w:semiHidden/>
    <w:unhideWhenUsed/>
    <w:qFormat/>
    <w:rsid w:val="00cf14c7"/>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unhideWhenUsed/>
    <w:rsid w:val="00484f6c"/>
    <w:pPr>
      <w:tabs>
        <w:tab w:val="clear" w:pos="720"/>
        <w:tab w:val="center" w:pos="4513" w:leader="none"/>
        <w:tab w:val="right" w:pos="9026" w:leader="none"/>
      </w:tabs>
    </w:pPr>
    <w:rPr/>
  </w:style>
  <w:style w:type="paragraph" w:styleId="Revision">
    <w:name w:val="Revision"/>
    <w:uiPriority w:val="99"/>
    <w:semiHidden/>
    <w:qFormat/>
    <w:rsid w:val="00b100af"/>
    <w:pPr>
      <w:widowControl/>
      <w:bidi w:val="0"/>
      <w:spacing w:before="0" w:after="0"/>
      <w:jc w:val="left"/>
    </w:pPr>
    <w:rPr>
      <w:rFonts w:ascii="Times New Roman" w:hAnsi="Times New Roman" w:eastAsia="Times New Roman" w:cs="Times New Roman"/>
      <w:color w:val="auto"/>
      <w:kern w:val="0"/>
      <w:sz w:val="24"/>
      <w:szCs w:val="24"/>
      <w:lang w:eastAsia="en-GB" w:val="en-NL" w:bidi="ar-S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33e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Collabora_Office/22.05.19.1$Linux_X86_64 LibreOffice_project/dcd369ceff53c77ba26b91f580d3be2ea105a132</Application>
  <AppVersion>15.0000</AppVersion>
  <Pages>5</Pages>
  <Words>648</Words>
  <Characters>3703</Characters>
  <CharactersWithSpaces>4315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2024-09-16T15:31:00Z</dcterms:created>
  <dc:creator>Elsherif, N.E.M. (Nermin)</dc:creator>
  <dc:description/>
  <dc:language>en-US</dc:language>
  <cp:lastModifiedBy/>
  <dcterms:modified xsi:type="dcterms:W3CDTF">2024-10-04T12:30:32Z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